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F92C" w14:textId="77777777" w:rsidR="00B1474F" w:rsidRDefault="00B1474F" w:rsidP="00B147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</w:rPr>
      </w:pPr>
    </w:p>
    <w:p w14:paraId="78540EC3" w14:textId="17633E51" w:rsidR="00B1474F" w:rsidRDefault="00B1474F" w:rsidP="00B147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</w:rPr>
      </w:pPr>
    </w:p>
    <w:p w14:paraId="555A746E" w14:textId="0A3172FC" w:rsidR="00B1474F" w:rsidRDefault="00B1474F" w:rsidP="00B147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</w:rPr>
      </w:pPr>
    </w:p>
    <w:p w14:paraId="2614EAEA" w14:textId="5A076E9F" w:rsidR="00B1474F" w:rsidRDefault="00B1474F" w:rsidP="00B147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</w:rPr>
      </w:pPr>
      <w:r>
        <w:rPr>
          <w:rFonts w:ascii="Tahoma" w:eastAsia="Calibri" w:hAnsi="Tahoma" w:cs="Tahoma"/>
          <w:b/>
          <w:color w:val="000000"/>
        </w:rPr>
        <w:t>MINUTES OF THE MEETING OF LITTLE WENLOCK PARISH COUNCIL HELD ON MONDAY 9</w:t>
      </w:r>
      <w:r w:rsidRPr="00B1474F">
        <w:rPr>
          <w:rFonts w:ascii="Tahoma" w:eastAsia="Calibri" w:hAnsi="Tahoma" w:cs="Tahoma"/>
          <w:b/>
          <w:color w:val="000000"/>
          <w:vertAlign w:val="superscript"/>
        </w:rPr>
        <w:t>TH</w:t>
      </w:r>
      <w:r>
        <w:rPr>
          <w:rFonts w:ascii="Tahoma" w:eastAsia="Calibri" w:hAnsi="Tahoma" w:cs="Tahoma"/>
          <w:b/>
          <w:color w:val="000000"/>
        </w:rPr>
        <w:t xml:space="preserve"> MARCH 2020 AT 7.30PM IN THE VILLAGE HALL.  </w:t>
      </w:r>
    </w:p>
    <w:p w14:paraId="3710B7AD" w14:textId="77777777" w:rsidR="00B1474F" w:rsidRDefault="00B1474F" w:rsidP="00B147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</w:rPr>
      </w:pPr>
    </w:p>
    <w:p w14:paraId="49B62E5C" w14:textId="1D64A09A" w:rsidR="00B1474F" w:rsidRDefault="00B1474F" w:rsidP="00B147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rPr>
          <w:rFonts w:ascii="Tahoma" w:eastAsia="Calibri" w:hAnsi="Tahoma" w:cs="Tahoma"/>
          <w:b/>
          <w:color w:val="000000"/>
        </w:rPr>
      </w:pPr>
      <w:r>
        <w:rPr>
          <w:rFonts w:ascii="Tahoma" w:eastAsia="Calibri" w:hAnsi="Tahoma" w:cs="Tahoma"/>
          <w:b/>
          <w:color w:val="000000"/>
        </w:rPr>
        <w:t xml:space="preserve">3/20/27:  Public Session. </w:t>
      </w:r>
      <w:r>
        <w:rPr>
          <w:rFonts w:ascii="Tahoma" w:eastAsia="Calibri" w:hAnsi="Tahoma" w:cs="Tahoma"/>
          <w:bCs/>
          <w:color w:val="000000"/>
        </w:rPr>
        <w:t xml:space="preserve">No Members of the public were present. </w:t>
      </w:r>
      <w:r>
        <w:rPr>
          <w:rFonts w:ascii="Tahoma" w:eastAsia="Calibri" w:hAnsi="Tahoma" w:cs="Tahoma"/>
          <w:b/>
          <w:color w:val="000000"/>
        </w:rPr>
        <w:t xml:space="preserve"> </w:t>
      </w:r>
    </w:p>
    <w:p w14:paraId="6D1D585C" w14:textId="4DAE89D6" w:rsidR="00B1474F" w:rsidRPr="00B1474F" w:rsidRDefault="00B1474F" w:rsidP="00E911EB">
      <w:pPr>
        <w:autoSpaceDE w:val="0"/>
        <w:autoSpaceDN w:val="0"/>
        <w:adjustRightInd w:val="0"/>
        <w:spacing w:after="0" w:line="240" w:lineRule="auto"/>
        <w:ind w:left="709" w:hanging="1843"/>
        <w:rPr>
          <w:rFonts w:ascii="Tahoma" w:eastAsia="Calibri" w:hAnsi="Tahoma" w:cs="Tahoma"/>
          <w:bCs/>
          <w:color w:val="000000"/>
        </w:rPr>
      </w:pPr>
      <w:r>
        <w:rPr>
          <w:rFonts w:ascii="Tahoma" w:eastAsia="Calibri" w:hAnsi="Tahoma" w:cs="Tahoma"/>
          <w:b/>
          <w:color w:val="000000"/>
        </w:rPr>
        <w:t xml:space="preserve">           3/20/28:  </w:t>
      </w:r>
      <w:r w:rsidRPr="00DB6A34">
        <w:rPr>
          <w:rFonts w:ascii="Tahoma" w:eastAsia="Calibri" w:hAnsi="Tahoma" w:cs="Tahoma"/>
          <w:b/>
          <w:color w:val="000000"/>
        </w:rPr>
        <w:t>Record members present.</w:t>
      </w:r>
      <w:r>
        <w:rPr>
          <w:rFonts w:ascii="Tahoma" w:eastAsia="Calibri" w:hAnsi="Tahoma" w:cs="Tahoma"/>
          <w:b/>
          <w:color w:val="000000"/>
        </w:rPr>
        <w:t xml:space="preserve"> </w:t>
      </w:r>
      <w:r>
        <w:rPr>
          <w:rFonts w:ascii="Tahoma" w:eastAsia="Calibri" w:hAnsi="Tahoma" w:cs="Tahoma"/>
          <w:bCs/>
          <w:color w:val="000000"/>
        </w:rPr>
        <w:t xml:space="preserve">Councillors Marcham, Drakeley, Pennells and Stevens.        </w:t>
      </w:r>
      <w:r w:rsidR="00E911EB">
        <w:rPr>
          <w:rFonts w:ascii="Tahoma" w:eastAsia="Calibri" w:hAnsi="Tahoma" w:cs="Tahoma"/>
          <w:bCs/>
          <w:color w:val="000000"/>
        </w:rPr>
        <w:t xml:space="preserve">  </w:t>
      </w:r>
      <w:r w:rsidR="002F19CF">
        <w:rPr>
          <w:rFonts w:ascii="Tahoma" w:eastAsia="Calibri" w:hAnsi="Tahoma" w:cs="Tahoma"/>
          <w:bCs/>
          <w:color w:val="000000"/>
        </w:rPr>
        <w:t>Also,</w:t>
      </w:r>
      <w:r>
        <w:rPr>
          <w:rFonts w:ascii="Tahoma" w:eastAsia="Calibri" w:hAnsi="Tahoma" w:cs="Tahoma"/>
          <w:bCs/>
          <w:color w:val="000000"/>
        </w:rPr>
        <w:t xml:space="preserve"> Present Borough </w:t>
      </w:r>
      <w:r w:rsidR="00E911EB">
        <w:rPr>
          <w:rFonts w:ascii="Tahoma" w:eastAsia="Calibri" w:hAnsi="Tahoma" w:cs="Tahoma"/>
          <w:bCs/>
          <w:color w:val="000000"/>
        </w:rPr>
        <w:t>Councillor</w:t>
      </w:r>
      <w:r>
        <w:rPr>
          <w:rFonts w:ascii="Tahoma" w:eastAsia="Calibri" w:hAnsi="Tahoma" w:cs="Tahoma"/>
          <w:bCs/>
          <w:color w:val="000000"/>
        </w:rPr>
        <w:t xml:space="preserve"> Seymour. </w:t>
      </w:r>
    </w:p>
    <w:p w14:paraId="19D3B291" w14:textId="79EB2D27" w:rsidR="00B1474F" w:rsidRPr="00B1474F" w:rsidRDefault="00B1474F" w:rsidP="00B147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135"/>
        <w:rPr>
          <w:rFonts w:ascii="Tahoma" w:eastAsia="Calibri" w:hAnsi="Tahoma" w:cs="Tahoma"/>
          <w:color w:val="000000"/>
        </w:rPr>
      </w:pPr>
      <w:r w:rsidRPr="00DB6A34">
        <w:rPr>
          <w:rFonts w:ascii="Tahoma" w:eastAsia="Calibri" w:hAnsi="Tahoma" w:cs="Tahoma"/>
          <w:b/>
          <w:color w:val="000000"/>
        </w:rPr>
        <w:t>3</w:t>
      </w:r>
      <w:r>
        <w:rPr>
          <w:rFonts w:ascii="Tahoma" w:eastAsia="Calibri" w:hAnsi="Tahoma" w:cs="Tahoma"/>
          <w:b/>
          <w:color w:val="000000"/>
        </w:rPr>
        <w:t xml:space="preserve">/20/29:  </w:t>
      </w:r>
      <w:r w:rsidRPr="003E408B">
        <w:rPr>
          <w:rFonts w:ascii="Tahoma" w:eastAsia="Calibri" w:hAnsi="Tahoma" w:cs="Tahoma"/>
          <w:b/>
          <w:bCs/>
          <w:color w:val="000000"/>
        </w:rPr>
        <w:t>Receive apologies and reasons for absence.</w:t>
      </w:r>
      <w:r>
        <w:rPr>
          <w:rFonts w:ascii="Tahoma" w:eastAsia="Calibri" w:hAnsi="Tahoma" w:cs="Tahoma"/>
          <w:b/>
          <w:bCs/>
          <w:color w:val="000000"/>
        </w:rPr>
        <w:t xml:space="preserve"> </w:t>
      </w:r>
      <w:r>
        <w:rPr>
          <w:rFonts w:ascii="Tahoma" w:eastAsia="Calibri" w:hAnsi="Tahoma" w:cs="Tahoma"/>
          <w:color w:val="000000"/>
        </w:rPr>
        <w:t xml:space="preserve">Apologies were accepted from Councillor Betts. </w:t>
      </w:r>
    </w:p>
    <w:p w14:paraId="697622F0" w14:textId="6957D2EB" w:rsidR="00B1474F" w:rsidRPr="00E911EB" w:rsidRDefault="00E911EB" w:rsidP="00E911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rPr>
          <w:rFonts w:ascii="Tahoma" w:eastAsia="Calibri" w:hAnsi="Tahoma" w:cs="Tahoma"/>
          <w:bCs/>
          <w:color w:val="000000"/>
        </w:rPr>
      </w:pPr>
      <w:r>
        <w:rPr>
          <w:rFonts w:ascii="Tahoma" w:eastAsia="Calibri" w:hAnsi="Tahoma" w:cs="Tahoma"/>
          <w:b/>
          <w:color w:val="000000"/>
        </w:rPr>
        <w:t xml:space="preserve"> 3/20/30:</w:t>
      </w:r>
      <w:r w:rsidR="00B1474F" w:rsidRPr="00DB6A34">
        <w:rPr>
          <w:rFonts w:ascii="Tahoma" w:eastAsia="Calibri" w:hAnsi="Tahoma" w:cs="Tahoma"/>
          <w:b/>
          <w:color w:val="000000"/>
        </w:rPr>
        <w:t xml:space="preserve"> </w:t>
      </w:r>
      <w:r w:rsidR="00B1474F" w:rsidRPr="008D4784">
        <w:rPr>
          <w:rFonts w:ascii="Tahoma" w:eastAsia="Calibri" w:hAnsi="Tahoma" w:cs="Tahoma"/>
          <w:b/>
        </w:rPr>
        <w:t>Dispensations and declaration of personal or prejudicial interests.</w:t>
      </w:r>
      <w:r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  <w:bCs/>
        </w:rPr>
        <w:t xml:space="preserve">None. </w:t>
      </w:r>
    </w:p>
    <w:p w14:paraId="74274F37" w14:textId="0322CE7A" w:rsidR="00B1474F" w:rsidRPr="00DB6A34" w:rsidRDefault="00E911EB" w:rsidP="00E911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1135"/>
        <w:rPr>
          <w:rFonts w:ascii="Tahoma" w:eastAsia="Calibri" w:hAnsi="Tahoma" w:cs="Tahoma"/>
          <w:b/>
          <w:color w:val="000000"/>
        </w:rPr>
      </w:pPr>
      <w:r>
        <w:rPr>
          <w:rFonts w:ascii="Tahoma" w:eastAsia="Calibri" w:hAnsi="Tahoma" w:cs="Tahoma"/>
          <w:b/>
        </w:rPr>
        <w:t xml:space="preserve"> 3/20/31:</w:t>
      </w:r>
      <w:r w:rsidR="00B1474F">
        <w:rPr>
          <w:rFonts w:ascii="Tahoma" w:eastAsia="Calibri" w:hAnsi="Tahoma" w:cs="Tahoma"/>
          <w:b/>
        </w:rPr>
        <w:t xml:space="preserve"> </w:t>
      </w:r>
      <w:r w:rsidR="00B1474F" w:rsidRPr="00DB6A34">
        <w:rPr>
          <w:rFonts w:ascii="Tahoma" w:eastAsia="Calibri" w:hAnsi="Tahoma" w:cs="Tahoma"/>
          <w:b/>
        </w:rPr>
        <w:t xml:space="preserve">Minutes of the meeting held on </w:t>
      </w:r>
      <w:r w:rsidR="00B1474F">
        <w:rPr>
          <w:rFonts w:ascii="Tahoma" w:eastAsia="Calibri" w:hAnsi="Tahoma" w:cs="Tahoma"/>
          <w:b/>
        </w:rPr>
        <w:t>10</w:t>
      </w:r>
      <w:r w:rsidR="00B1474F" w:rsidRPr="00FE01D3">
        <w:rPr>
          <w:rFonts w:ascii="Tahoma" w:eastAsia="Calibri" w:hAnsi="Tahoma" w:cs="Tahoma"/>
          <w:b/>
          <w:vertAlign w:val="superscript"/>
        </w:rPr>
        <w:t>th</w:t>
      </w:r>
      <w:r w:rsidR="00B1474F">
        <w:rPr>
          <w:rFonts w:ascii="Tahoma" w:eastAsia="Calibri" w:hAnsi="Tahoma" w:cs="Tahoma"/>
          <w:b/>
        </w:rPr>
        <w:t xml:space="preserve"> February </w:t>
      </w:r>
      <w:r w:rsidR="00B1474F" w:rsidRPr="00DB6A34">
        <w:rPr>
          <w:rFonts w:ascii="Tahoma" w:eastAsia="Calibri" w:hAnsi="Tahoma" w:cs="Tahoma"/>
          <w:b/>
        </w:rPr>
        <w:t>20</w:t>
      </w:r>
      <w:r w:rsidR="00B1474F">
        <w:rPr>
          <w:rFonts w:ascii="Tahoma" w:eastAsia="Calibri" w:hAnsi="Tahoma" w:cs="Tahoma"/>
          <w:b/>
        </w:rPr>
        <w:t>20</w:t>
      </w:r>
      <w:r>
        <w:rPr>
          <w:rFonts w:ascii="Tahoma" w:eastAsia="Calibri" w:hAnsi="Tahoma" w:cs="Tahoma"/>
          <w:b/>
        </w:rPr>
        <w:t xml:space="preserve">.  </w:t>
      </w:r>
      <w:r>
        <w:rPr>
          <w:rFonts w:ascii="Tahoma" w:eastAsia="Calibri" w:hAnsi="Tahoma" w:cs="Tahoma"/>
          <w:bCs/>
        </w:rPr>
        <w:t>It was RESOLVED to sign and approve the minutes of the meeting held on Monday 10</w:t>
      </w:r>
      <w:r w:rsidRPr="00E911EB">
        <w:rPr>
          <w:rFonts w:ascii="Tahoma" w:eastAsia="Calibri" w:hAnsi="Tahoma" w:cs="Tahoma"/>
          <w:bCs/>
          <w:vertAlign w:val="superscript"/>
        </w:rPr>
        <w:t>th</w:t>
      </w:r>
      <w:r>
        <w:rPr>
          <w:rFonts w:ascii="Tahoma" w:eastAsia="Calibri" w:hAnsi="Tahoma" w:cs="Tahoma"/>
          <w:bCs/>
        </w:rPr>
        <w:t xml:space="preserve"> February 2020.</w:t>
      </w:r>
      <w:r w:rsidR="00B1474F">
        <w:rPr>
          <w:rFonts w:ascii="Tahoma" w:eastAsia="Calibri" w:hAnsi="Tahoma" w:cs="Tahoma"/>
          <w:b/>
        </w:rPr>
        <w:t xml:space="preserve"> </w:t>
      </w:r>
    </w:p>
    <w:p w14:paraId="2316DEC1" w14:textId="4879A9AB" w:rsidR="00B1474F" w:rsidRPr="00E911EB" w:rsidRDefault="00B1474F" w:rsidP="00E911EB">
      <w:pPr>
        <w:autoSpaceDE w:val="0"/>
        <w:autoSpaceDN w:val="0"/>
        <w:adjustRightInd w:val="0"/>
        <w:spacing w:after="0" w:line="240" w:lineRule="auto"/>
        <w:ind w:left="709" w:hanging="1843"/>
        <w:rPr>
          <w:rFonts w:ascii="Tahoma" w:eastAsia="Calibri" w:hAnsi="Tahoma" w:cs="Tahoma"/>
          <w:bCs/>
          <w:color w:val="000000"/>
        </w:rPr>
      </w:pPr>
      <w:r w:rsidRPr="00B67AA6">
        <w:rPr>
          <w:rFonts w:ascii="Tahoma" w:eastAsia="Calibri" w:hAnsi="Tahoma" w:cs="Tahoma"/>
          <w:b/>
          <w:color w:val="000000"/>
        </w:rPr>
        <w:t xml:space="preserve"> </w:t>
      </w:r>
      <w:r>
        <w:rPr>
          <w:rFonts w:ascii="Tahoma" w:eastAsia="Calibri" w:hAnsi="Tahoma" w:cs="Tahoma"/>
          <w:b/>
          <w:color w:val="000000"/>
        </w:rPr>
        <w:t xml:space="preserve">          </w:t>
      </w:r>
      <w:r w:rsidR="00E911EB">
        <w:rPr>
          <w:rFonts w:ascii="Tahoma" w:eastAsia="Calibri" w:hAnsi="Tahoma" w:cs="Tahoma"/>
          <w:b/>
          <w:color w:val="000000"/>
        </w:rPr>
        <w:t xml:space="preserve"> 3/20/32:</w:t>
      </w:r>
      <w:r w:rsidRPr="003E408B">
        <w:rPr>
          <w:rFonts w:ascii="Tahoma" w:eastAsia="Calibri" w:hAnsi="Tahoma" w:cs="Tahoma"/>
          <w:b/>
          <w:bCs/>
          <w:color w:val="000000"/>
        </w:rPr>
        <w:t xml:space="preserve"> </w:t>
      </w:r>
      <w:r w:rsidRPr="00634AC1">
        <w:rPr>
          <w:rFonts w:ascii="Tahoma" w:eastAsia="Calibri" w:hAnsi="Tahoma" w:cs="Tahoma"/>
          <w:b/>
        </w:rPr>
        <w:t>Borough of Telford and Wrekin Liaison</w:t>
      </w:r>
      <w:r>
        <w:rPr>
          <w:rFonts w:ascii="Tahoma" w:eastAsia="Calibri" w:hAnsi="Tahoma" w:cs="Tahoma"/>
          <w:b/>
        </w:rPr>
        <w:t>.</w:t>
      </w:r>
      <w:r w:rsidR="00E911EB">
        <w:rPr>
          <w:rFonts w:ascii="Tahoma" w:eastAsia="Calibri" w:hAnsi="Tahoma" w:cs="Tahoma"/>
          <w:b/>
        </w:rPr>
        <w:t xml:space="preserve"> </w:t>
      </w:r>
      <w:r w:rsidR="00E911EB">
        <w:rPr>
          <w:rFonts w:ascii="Tahoma" w:eastAsia="Calibri" w:hAnsi="Tahoma" w:cs="Tahoma"/>
          <w:bCs/>
        </w:rPr>
        <w:t xml:space="preserve">Borough Councillor Seymour reported that highways works will be carried out in the Parish.  The Alley potholes have also been filled in. A report has gone through Cabinet and is a report setting out examples of how the community can change. </w:t>
      </w:r>
    </w:p>
    <w:p w14:paraId="3F6C49A3" w14:textId="3A4ACCA8" w:rsidR="00B1474F" w:rsidRPr="00E911EB" w:rsidRDefault="00E911EB" w:rsidP="00E911EB">
      <w:pPr>
        <w:pStyle w:val="ListParagraph"/>
        <w:autoSpaceDE w:val="0"/>
        <w:autoSpaceDN w:val="0"/>
        <w:adjustRightInd w:val="0"/>
        <w:spacing w:after="0" w:line="240" w:lineRule="auto"/>
        <w:ind w:left="2340" w:hanging="2766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/>
        </w:rPr>
        <w:t xml:space="preserve"> 3/20/33:</w:t>
      </w:r>
      <w:r w:rsidR="00B1474F" w:rsidRPr="00346328">
        <w:rPr>
          <w:rFonts w:ascii="Tahoma" w:eastAsia="Calibri" w:hAnsi="Tahoma" w:cs="Tahoma"/>
          <w:b/>
          <w:color w:val="000000"/>
        </w:rPr>
        <w:t xml:space="preserve"> </w:t>
      </w:r>
      <w:r w:rsidR="00B1474F">
        <w:rPr>
          <w:rFonts w:ascii="Tahoma" w:eastAsia="Calibri" w:hAnsi="Tahoma" w:cs="Tahoma"/>
          <w:b/>
        </w:rPr>
        <w:t>Finance</w:t>
      </w:r>
      <w:r>
        <w:rPr>
          <w:rFonts w:ascii="Tahoma" w:eastAsia="Calibri" w:hAnsi="Tahoma" w:cs="Tahoma"/>
          <w:b/>
        </w:rPr>
        <w:t xml:space="preserve">: a. </w:t>
      </w:r>
      <w:r>
        <w:rPr>
          <w:rFonts w:ascii="Tahoma" w:eastAsia="Calibri" w:hAnsi="Tahoma" w:cs="Tahoma"/>
          <w:bCs/>
        </w:rPr>
        <w:t xml:space="preserve">It was RESOLVED to make the following payments: </w:t>
      </w:r>
    </w:p>
    <w:p w14:paraId="32BB0188" w14:textId="7E9E13D9" w:rsidR="00B1474F" w:rsidRDefault="00E911EB" w:rsidP="00E911EB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B1474F" w:rsidRPr="005610E9">
        <w:rPr>
          <w:rFonts w:ascii="Tahoma" w:eastAsia="Calibri" w:hAnsi="Tahoma" w:cs="Tahoma"/>
        </w:rPr>
        <w:t>1.</w:t>
      </w:r>
      <w:r w:rsidR="00B1474F">
        <w:rPr>
          <w:rFonts w:ascii="Tahoma" w:eastAsia="Calibri" w:hAnsi="Tahoma" w:cs="Tahoma"/>
        </w:rPr>
        <w:t xml:space="preserve"> Mrs J Madeley £546.80 chq </w:t>
      </w:r>
      <w:r w:rsidR="00EA5535">
        <w:rPr>
          <w:rFonts w:ascii="Tahoma" w:eastAsia="Calibri" w:hAnsi="Tahoma" w:cs="Tahoma"/>
        </w:rPr>
        <w:t>2101</w:t>
      </w:r>
    </w:p>
    <w:p w14:paraId="4B367A80" w14:textId="4DD13169" w:rsidR="00B1474F" w:rsidRDefault="00E911EB" w:rsidP="00E911EB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B1474F">
        <w:rPr>
          <w:rFonts w:ascii="Tahoma" w:eastAsia="Calibri" w:hAnsi="Tahoma" w:cs="Tahoma"/>
        </w:rPr>
        <w:t xml:space="preserve">2. HMRC £3.80 chq </w:t>
      </w:r>
      <w:r w:rsidR="00EA5535">
        <w:rPr>
          <w:rFonts w:ascii="Tahoma" w:eastAsia="Calibri" w:hAnsi="Tahoma" w:cs="Tahoma"/>
        </w:rPr>
        <w:t>2103</w:t>
      </w:r>
    </w:p>
    <w:p w14:paraId="04064DE8" w14:textId="49F387D7" w:rsidR="00B1474F" w:rsidRDefault="00E911EB" w:rsidP="00E911EB">
      <w:pPr>
        <w:pStyle w:val="ListParagraph"/>
        <w:autoSpaceDE w:val="0"/>
        <w:autoSpaceDN w:val="0"/>
        <w:adjustRightInd w:val="0"/>
        <w:spacing w:after="0" w:line="240" w:lineRule="auto"/>
        <w:ind w:left="1560" w:hanging="1418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B1474F">
        <w:rPr>
          <w:rFonts w:ascii="Tahoma" w:eastAsia="Calibri" w:hAnsi="Tahoma" w:cs="Tahoma"/>
        </w:rPr>
        <w:t xml:space="preserve">        3. SSE Electricity DD </w:t>
      </w:r>
      <w:r w:rsidR="00EA5535">
        <w:rPr>
          <w:rFonts w:ascii="Tahoma" w:eastAsia="Calibri" w:hAnsi="Tahoma" w:cs="Tahoma"/>
        </w:rPr>
        <w:t>£26.</w:t>
      </w:r>
      <w:r w:rsidR="002F19CF">
        <w:rPr>
          <w:rFonts w:ascii="Tahoma" w:eastAsia="Calibri" w:hAnsi="Tahoma" w:cs="Tahoma"/>
        </w:rPr>
        <w:t>59, £</w:t>
      </w:r>
      <w:r w:rsidR="00EA5535">
        <w:rPr>
          <w:rFonts w:ascii="Tahoma" w:eastAsia="Calibri" w:hAnsi="Tahoma" w:cs="Tahoma"/>
        </w:rPr>
        <w:t>9.76 and £16.02</w:t>
      </w:r>
    </w:p>
    <w:p w14:paraId="00E762C0" w14:textId="5D455EEC" w:rsidR="00B1474F" w:rsidRDefault="00E911EB" w:rsidP="00E911EB">
      <w:pPr>
        <w:pStyle w:val="ListParagraph"/>
        <w:autoSpaceDE w:val="0"/>
        <w:autoSpaceDN w:val="0"/>
        <w:adjustRightInd w:val="0"/>
        <w:spacing w:after="0" w:line="240" w:lineRule="auto"/>
        <w:ind w:left="1560" w:hanging="1418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B1474F">
        <w:rPr>
          <w:rFonts w:ascii="Tahoma" w:eastAsia="Calibri" w:hAnsi="Tahoma" w:cs="Tahoma"/>
        </w:rPr>
        <w:t xml:space="preserve">        4. Signs of The Times no more than £1679.40 and £241.80</w:t>
      </w:r>
      <w:r w:rsidR="00EA5535">
        <w:rPr>
          <w:rFonts w:ascii="Tahoma" w:eastAsia="Calibri" w:hAnsi="Tahoma" w:cs="Tahoma"/>
        </w:rPr>
        <w:t xml:space="preserve"> chq 2104</w:t>
      </w:r>
    </w:p>
    <w:p w14:paraId="47C40C55" w14:textId="7FC900D8" w:rsidR="00B1474F" w:rsidRDefault="00E911EB" w:rsidP="00E911EB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B1474F">
        <w:rPr>
          <w:rFonts w:ascii="Tahoma" w:eastAsia="Calibri" w:hAnsi="Tahoma" w:cs="Tahoma"/>
        </w:rPr>
        <w:t>5. N Hughes £476.81</w:t>
      </w:r>
      <w:r w:rsidR="00EA5535">
        <w:rPr>
          <w:rFonts w:ascii="Tahoma" w:eastAsia="Calibri" w:hAnsi="Tahoma" w:cs="Tahoma"/>
        </w:rPr>
        <w:t xml:space="preserve"> chq 2105</w:t>
      </w:r>
    </w:p>
    <w:p w14:paraId="4719F5A4" w14:textId="73D84206" w:rsidR="00B1474F" w:rsidRDefault="00E911EB" w:rsidP="00E911EB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B1474F">
        <w:rPr>
          <w:rFonts w:ascii="Tahoma" w:eastAsia="Calibri" w:hAnsi="Tahoma" w:cs="Tahoma"/>
        </w:rPr>
        <w:t>6. E. on £72.00 and £87.80</w:t>
      </w:r>
      <w:r w:rsidR="00EA5535">
        <w:rPr>
          <w:rFonts w:ascii="Tahoma" w:eastAsia="Calibri" w:hAnsi="Tahoma" w:cs="Tahoma"/>
        </w:rPr>
        <w:t xml:space="preserve"> chq 2106</w:t>
      </w:r>
    </w:p>
    <w:p w14:paraId="49F174F0" w14:textId="60EABAD5" w:rsidR="00B1474F" w:rsidRDefault="00B1474F" w:rsidP="00E911EB">
      <w:pPr>
        <w:pStyle w:val="ListParagraph"/>
        <w:autoSpaceDE w:val="0"/>
        <w:autoSpaceDN w:val="0"/>
        <w:adjustRightInd w:val="0"/>
        <w:spacing w:after="0" w:line="240" w:lineRule="auto"/>
        <w:ind w:left="1560" w:hanging="1276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</w:t>
      </w:r>
      <w:r w:rsidR="00E911EB">
        <w:rPr>
          <w:rFonts w:ascii="Tahoma" w:eastAsia="Calibri" w:hAnsi="Tahoma" w:cs="Tahoma"/>
        </w:rPr>
        <w:t xml:space="preserve">  </w:t>
      </w:r>
      <w:r>
        <w:rPr>
          <w:rFonts w:ascii="Tahoma" w:eastAsia="Calibri" w:hAnsi="Tahoma" w:cs="Tahoma"/>
        </w:rPr>
        <w:t>7. Novascope IT Limited £28.80</w:t>
      </w:r>
      <w:r w:rsidR="00EA5535">
        <w:rPr>
          <w:rFonts w:ascii="Tahoma" w:eastAsia="Calibri" w:hAnsi="Tahoma" w:cs="Tahoma"/>
        </w:rPr>
        <w:t xml:space="preserve"> chq 2107</w:t>
      </w:r>
    </w:p>
    <w:p w14:paraId="4F1FE54A" w14:textId="0D21AC63" w:rsidR="00B1474F" w:rsidRDefault="00B1474F" w:rsidP="00E911EB">
      <w:pPr>
        <w:pStyle w:val="ListParagraph"/>
        <w:autoSpaceDE w:val="0"/>
        <w:autoSpaceDN w:val="0"/>
        <w:adjustRightInd w:val="0"/>
        <w:spacing w:after="0" w:line="240" w:lineRule="auto"/>
        <w:ind w:left="1560" w:hanging="1276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</w:t>
      </w:r>
      <w:r w:rsidR="00E911EB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 8. SALC £54.00.</w:t>
      </w:r>
      <w:r w:rsidR="00EA5535">
        <w:rPr>
          <w:rFonts w:ascii="Tahoma" w:eastAsia="Calibri" w:hAnsi="Tahoma" w:cs="Tahoma"/>
        </w:rPr>
        <w:t>chq 2108</w:t>
      </w:r>
    </w:p>
    <w:p w14:paraId="15AC3A60" w14:textId="75BE5F65" w:rsidR="00B1474F" w:rsidRDefault="00B1474F" w:rsidP="00E911EB">
      <w:pPr>
        <w:pStyle w:val="ListParagraph"/>
        <w:autoSpaceDE w:val="0"/>
        <w:autoSpaceDN w:val="0"/>
        <w:adjustRightInd w:val="0"/>
        <w:spacing w:after="0" w:line="240" w:lineRule="auto"/>
        <w:ind w:left="1560" w:hanging="1276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9. Telford and Wrekin bin replacement £200.00</w:t>
      </w:r>
      <w:r w:rsidR="00EA5535">
        <w:rPr>
          <w:rFonts w:ascii="Tahoma" w:eastAsia="Calibri" w:hAnsi="Tahoma" w:cs="Tahoma"/>
        </w:rPr>
        <w:t xml:space="preserve"> chq 2109</w:t>
      </w:r>
    </w:p>
    <w:p w14:paraId="0B483D56" w14:textId="3F41ADA1" w:rsidR="00B1474F" w:rsidRPr="003518F3" w:rsidRDefault="00B1474F" w:rsidP="00EA5535">
      <w:pPr>
        <w:pStyle w:val="ListParagraph"/>
        <w:autoSpaceDE w:val="0"/>
        <w:autoSpaceDN w:val="0"/>
        <w:adjustRightInd w:val="0"/>
        <w:spacing w:after="0" w:line="240" w:lineRule="auto"/>
        <w:ind w:left="1134" w:hanging="567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</w:t>
      </w:r>
      <w:r w:rsidRPr="00DE4998">
        <w:rPr>
          <w:rFonts w:ascii="Tahoma" w:eastAsia="Calibri" w:hAnsi="Tahoma" w:cs="Tahoma"/>
          <w:b/>
          <w:color w:val="000000"/>
        </w:rPr>
        <w:t>b.</w:t>
      </w:r>
      <w:r w:rsidRPr="003518F3">
        <w:rPr>
          <w:rFonts w:ascii="Tahoma" w:eastAsia="Calibri" w:hAnsi="Tahoma" w:cs="Tahoma"/>
          <w:color w:val="000000"/>
        </w:rPr>
        <w:t xml:space="preserve"> </w:t>
      </w:r>
      <w:r w:rsidRPr="003518F3">
        <w:rPr>
          <w:rFonts w:ascii="Tahoma" w:eastAsia="Calibri" w:hAnsi="Tahoma" w:cs="Tahoma"/>
        </w:rPr>
        <w:t xml:space="preserve">Bank Reconciliation. </w:t>
      </w:r>
      <w:r w:rsidR="00EA5535">
        <w:rPr>
          <w:rFonts w:ascii="Tahoma" w:eastAsia="Calibri" w:hAnsi="Tahoma" w:cs="Tahoma"/>
        </w:rPr>
        <w:t xml:space="preserve"> Clerk presented the bank reconciliation for end of February   2020. </w:t>
      </w:r>
    </w:p>
    <w:p w14:paraId="6D65B227" w14:textId="56D18B97" w:rsidR="00B1474F" w:rsidRDefault="00B1474F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</w:rPr>
        <w:t xml:space="preserve">             </w:t>
      </w:r>
      <w:r w:rsidRPr="00F27682">
        <w:rPr>
          <w:rFonts w:ascii="Tahoma" w:eastAsia="Calibri" w:hAnsi="Tahoma" w:cs="Tahoma"/>
          <w:b/>
          <w:bCs/>
        </w:rPr>
        <w:t>c.</w:t>
      </w:r>
      <w:r>
        <w:rPr>
          <w:rFonts w:ascii="Tahoma" w:eastAsia="Calibri" w:hAnsi="Tahoma" w:cs="Tahoma"/>
        </w:rPr>
        <w:t xml:space="preserve"> New Bank Account</w:t>
      </w:r>
      <w:r w:rsidR="00EA5535">
        <w:rPr>
          <w:rFonts w:ascii="Tahoma" w:eastAsia="Calibri" w:hAnsi="Tahoma" w:cs="Tahoma"/>
        </w:rPr>
        <w:t xml:space="preserve">. Clerk has contacted the new bank again.  They now need further information about the signatories.  </w:t>
      </w:r>
      <w:r w:rsidR="00EA5535" w:rsidRPr="00EA5535">
        <w:rPr>
          <w:rFonts w:ascii="Tahoma" w:eastAsia="Calibri" w:hAnsi="Tahoma" w:cs="Tahoma"/>
          <w:highlight w:val="yellow"/>
        </w:rPr>
        <w:t>Defer to next meeting.</w:t>
      </w:r>
      <w:r w:rsidR="00EA5535">
        <w:rPr>
          <w:rFonts w:ascii="Tahoma" w:eastAsia="Calibri" w:hAnsi="Tahoma" w:cs="Tahoma"/>
        </w:rPr>
        <w:t xml:space="preserve"> </w:t>
      </w:r>
    </w:p>
    <w:p w14:paraId="71707EEC" w14:textId="6724A576" w:rsidR="00B1474F" w:rsidRPr="00EA5535" w:rsidRDefault="00B1474F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  <w:r w:rsidRPr="00396FC2">
        <w:rPr>
          <w:rFonts w:ascii="Tahoma" w:eastAsia="Calibri" w:hAnsi="Tahoma" w:cs="Tahoma"/>
          <w:b/>
        </w:rPr>
        <w:t xml:space="preserve">               d</w:t>
      </w:r>
      <w:r>
        <w:rPr>
          <w:rFonts w:ascii="Tahoma" w:eastAsia="Calibri" w:hAnsi="Tahoma" w:cs="Tahoma"/>
          <w:bCs/>
        </w:rPr>
        <w:t>.</w:t>
      </w:r>
      <w:r>
        <w:rPr>
          <w:rFonts w:ascii="Tahoma" w:eastAsia="Calibri" w:hAnsi="Tahoma" w:cs="Tahoma"/>
          <w:b/>
        </w:rPr>
        <w:t xml:space="preserve"> </w:t>
      </w:r>
      <w:r w:rsidRPr="00310818">
        <w:rPr>
          <w:rFonts w:ascii="Tahoma" w:eastAsia="Calibri" w:hAnsi="Tahoma" w:cs="Tahoma"/>
          <w:bCs/>
        </w:rPr>
        <w:t>Consider costs for ensure the website is compliant with the new DDA requirements.</w:t>
      </w:r>
      <w:r>
        <w:rPr>
          <w:rFonts w:ascii="Tahoma" w:eastAsia="Calibri" w:hAnsi="Tahoma" w:cs="Tahoma"/>
          <w:b/>
        </w:rPr>
        <w:t xml:space="preserve">  </w:t>
      </w:r>
      <w:r w:rsidR="00EA5535" w:rsidRPr="00EA5535">
        <w:rPr>
          <w:rFonts w:ascii="Tahoma" w:eastAsia="Calibri" w:hAnsi="Tahoma" w:cs="Tahoma"/>
          <w:bCs/>
        </w:rPr>
        <w:t xml:space="preserve">It was RESOLVED to set up a new website for the parish council only with Vision ICT.  </w:t>
      </w:r>
      <w:r w:rsidR="00EA5535" w:rsidRPr="00EA5535">
        <w:rPr>
          <w:rFonts w:ascii="Tahoma" w:eastAsia="Calibri" w:hAnsi="Tahoma" w:cs="Tahoma"/>
          <w:bCs/>
          <w:highlight w:val="yellow"/>
        </w:rPr>
        <w:t>Clerk to action.</w:t>
      </w:r>
      <w:r w:rsidR="00EA5535"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  <w:b/>
        </w:rPr>
        <w:t xml:space="preserve">   </w:t>
      </w:r>
      <w:r w:rsidR="00EA5535">
        <w:rPr>
          <w:rFonts w:ascii="Tahoma" w:eastAsia="Calibri" w:hAnsi="Tahoma" w:cs="Tahoma"/>
          <w:b/>
        </w:rPr>
        <w:t xml:space="preserve"> </w:t>
      </w:r>
      <w:r w:rsidR="00EA5535" w:rsidRPr="00EA5535">
        <w:rPr>
          <w:rFonts w:ascii="Tahoma" w:eastAsia="Calibri" w:hAnsi="Tahoma" w:cs="Tahoma"/>
          <w:bCs/>
        </w:rPr>
        <w:t>It was RESOLVED to go ahead and set up parish council email addresses for councillors and clerk.</w:t>
      </w:r>
      <w:r w:rsidRPr="00EA5535">
        <w:rPr>
          <w:rFonts w:ascii="Tahoma" w:eastAsia="Calibri" w:hAnsi="Tahoma" w:cs="Tahoma"/>
          <w:bCs/>
        </w:rPr>
        <w:t xml:space="preserve"> </w:t>
      </w:r>
    </w:p>
    <w:p w14:paraId="03C20E36" w14:textId="72294F04" w:rsidR="00B1474F" w:rsidRDefault="00B1474F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      e.</w:t>
      </w:r>
      <w:r>
        <w:rPr>
          <w:rFonts w:ascii="Tahoma" w:eastAsia="Calibri" w:hAnsi="Tahoma" w:cs="Tahoma"/>
          <w:bCs/>
        </w:rPr>
        <w:t xml:space="preserve"> Consider quote for tidying up adult gym equipment.</w:t>
      </w:r>
      <w:r w:rsidR="00EA5535">
        <w:rPr>
          <w:rFonts w:ascii="Tahoma" w:eastAsia="Calibri" w:hAnsi="Tahoma" w:cs="Tahoma"/>
          <w:bCs/>
        </w:rPr>
        <w:t xml:space="preserve"> It was RESOLVED to go ahead and pay £175.00 for some tidying up works on the equipment.</w:t>
      </w:r>
    </w:p>
    <w:p w14:paraId="46A7E570" w14:textId="107EDB4E" w:rsidR="00B1474F" w:rsidRDefault="00B1474F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    </w:t>
      </w:r>
      <w:r w:rsidR="00EA5535"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  <w:b/>
        </w:rPr>
        <w:t xml:space="preserve">  f.</w:t>
      </w:r>
      <w:r w:rsidR="00EA5535"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  <w:bCs/>
        </w:rPr>
        <w:t xml:space="preserve"> Price from Prestige Print for Benchwalk leaflets (they have the original artwork).</w:t>
      </w:r>
      <w:r w:rsidR="00EA5535">
        <w:rPr>
          <w:rFonts w:ascii="Tahoma" w:eastAsia="Calibri" w:hAnsi="Tahoma" w:cs="Tahoma"/>
          <w:bCs/>
        </w:rPr>
        <w:t xml:space="preserve"> It was REOSLVED to go ahead to arrange re print of the leaflets with prestige print for £141.66.  </w:t>
      </w:r>
      <w:r w:rsidR="00EA5535" w:rsidRPr="00EA5535">
        <w:rPr>
          <w:rFonts w:ascii="Tahoma" w:eastAsia="Calibri" w:hAnsi="Tahoma" w:cs="Tahoma"/>
          <w:bCs/>
          <w:highlight w:val="yellow"/>
        </w:rPr>
        <w:t>clerk</w:t>
      </w:r>
      <w:r w:rsidR="00EA5535">
        <w:rPr>
          <w:rFonts w:ascii="Tahoma" w:eastAsia="Calibri" w:hAnsi="Tahoma" w:cs="Tahoma"/>
          <w:bCs/>
        </w:rPr>
        <w:t xml:space="preserve"> to arrange.</w:t>
      </w:r>
    </w:p>
    <w:p w14:paraId="6DAFF49C" w14:textId="1247E422" w:rsidR="0095586E" w:rsidRDefault="0095586E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</w:p>
    <w:p w14:paraId="6B07AFB6" w14:textId="20ECBE46" w:rsidR="0095586E" w:rsidRDefault="0095586E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</w:p>
    <w:p w14:paraId="354C3F4C" w14:textId="49252578" w:rsidR="0095586E" w:rsidRDefault="0095586E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</w:p>
    <w:p w14:paraId="311B44C9" w14:textId="7E2AA4D6" w:rsidR="0095586E" w:rsidRDefault="0095586E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</w:p>
    <w:p w14:paraId="4502B36E" w14:textId="13AA6F63" w:rsidR="0095586E" w:rsidRDefault="0095586E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</w:p>
    <w:p w14:paraId="0C7FD613" w14:textId="1F4457B8" w:rsidR="0095586E" w:rsidRDefault="0095586E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</w:p>
    <w:p w14:paraId="1BE5E5E5" w14:textId="5DB13092" w:rsidR="0095586E" w:rsidRDefault="0095586E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</w:p>
    <w:p w14:paraId="71A13B96" w14:textId="5177CE92" w:rsidR="0095586E" w:rsidRDefault="0095586E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</w:p>
    <w:p w14:paraId="7C3C9239" w14:textId="3AC29715" w:rsidR="0095586E" w:rsidRDefault="0095586E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</w:p>
    <w:p w14:paraId="562ADC91" w14:textId="455C7BA5" w:rsidR="0095586E" w:rsidRDefault="0095586E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</w:p>
    <w:p w14:paraId="08004209" w14:textId="0CF205A0" w:rsidR="0095586E" w:rsidRDefault="0095586E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</w:p>
    <w:p w14:paraId="3BCE8100" w14:textId="77777777" w:rsidR="0095586E" w:rsidRDefault="0095586E" w:rsidP="00EA5535">
      <w:pPr>
        <w:autoSpaceDE w:val="0"/>
        <w:autoSpaceDN w:val="0"/>
        <w:adjustRightInd w:val="0"/>
        <w:spacing w:after="0" w:line="240" w:lineRule="auto"/>
        <w:ind w:left="1134" w:hanging="1276"/>
        <w:rPr>
          <w:rFonts w:ascii="Tahoma" w:eastAsia="Calibri" w:hAnsi="Tahoma" w:cs="Tahoma"/>
          <w:bCs/>
        </w:rPr>
      </w:pPr>
    </w:p>
    <w:p w14:paraId="3219DFE4" w14:textId="6B5CD259" w:rsidR="00B1474F" w:rsidRDefault="00B1474F" w:rsidP="00EA5535">
      <w:pPr>
        <w:autoSpaceDE w:val="0"/>
        <w:autoSpaceDN w:val="0"/>
        <w:adjustRightInd w:val="0"/>
        <w:spacing w:after="0" w:line="240" w:lineRule="auto"/>
        <w:ind w:left="2340" w:hanging="2766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  </w:t>
      </w:r>
      <w:r w:rsidR="00EA5535">
        <w:rPr>
          <w:rFonts w:ascii="Tahoma" w:eastAsia="Calibri" w:hAnsi="Tahoma" w:cs="Tahoma"/>
          <w:b/>
          <w:color w:val="000000"/>
        </w:rPr>
        <w:t>3/20/34:</w:t>
      </w:r>
      <w:r w:rsidRPr="00DE4998">
        <w:rPr>
          <w:rFonts w:ascii="Tahoma" w:eastAsia="Calibri" w:hAnsi="Tahoma" w:cs="Tahoma"/>
          <w:b/>
        </w:rPr>
        <w:t xml:space="preserve"> </w:t>
      </w:r>
      <w:r w:rsidRPr="00F6315B">
        <w:rPr>
          <w:rFonts w:ascii="Tahoma" w:eastAsia="Calibri" w:hAnsi="Tahoma" w:cs="Tahoma"/>
          <w:b/>
        </w:rPr>
        <w:t>Planning:</w:t>
      </w:r>
    </w:p>
    <w:p w14:paraId="25AEFE61" w14:textId="48F261FE" w:rsidR="00B1474F" w:rsidRDefault="00B1474F" w:rsidP="00BF277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             </w:t>
      </w:r>
      <w:r w:rsidRPr="00F6315B">
        <w:rPr>
          <w:rFonts w:ascii="Tahoma" w:eastAsia="Calibri" w:hAnsi="Tahoma" w:cs="Tahoma"/>
          <w:b/>
        </w:rPr>
        <w:t xml:space="preserve">a. New Applications: </w:t>
      </w:r>
    </w:p>
    <w:p w14:paraId="45618CD4" w14:textId="1E754FAC" w:rsidR="00B1474F" w:rsidRPr="005D4BB5" w:rsidRDefault="00B1474F" w:rsidP="00BF27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ascii="Tahoma" w:eastAsia="Calibri" w:hAnsi="Tahoma" w:cs="Tahoma"/>
          <w:b/>
        </w:rPr>
      </w:pPr>
      <w:r w:rsidRPr="001D3CC3">
        <w:rPr>
          <w:rFonts w:ascii="Tahoma" w:eastAsia="Calibri" w:hAnsi="Tahoma" w:cs="Tahoma"/>
          <w:b/>
        </w:rPr>
        <w:t xml:space="preserve">TWC/2020/0146 </w:t>
      </w:r>
      <w:r w:rsidRPr="001D3CC3">
        <w:rPr>
          <w:rFonts w:ascii="Tahoma" w:eastAsia="Calibri" w:hAnsi="Tahoma" w:cs="Tahoma"/>
          <w:bCs/>
        </w:rPr>
        <w:t>Conversion of barn to 1 dwelling following demolition of existing agricultural buildings, erection of a single storey front and side extension and erection of a detached garage.  New Works Farm New Works.</w:t>
      </w:r>
      <w:r w:rsidR="00BF277D">
        <w:rPr>
          <w:rFonts w:ascii="Tahoma" w:eastAsia="Calibri" w:hAnsi="Tahoma" w:cs="Tahoma"/>
          <w:bCs/>
        </w:rPr>
        <w:t xml:space="preserve"> It was RESOLVED to raise no objection.  </w:t>
      </w:r>
    </w:p>
    <w:p w14:paraId="4A6486B1" w14:textId="410729CA" w:rsidR="00B1474F" w:rsidRPr="005D4BB5" w:rsidRDefault="00B1474F" w:rsidP="00BF27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/>
        </w:rPr>
        <w:t xml:space="preserve">19/05560/OUT </w:t>
      </w:r>
      <w:r w:rsidRPr="005D4BB5">
        <w:rPr>
          <w:rFonts w:ascii="Tahoma" w:eastAsia="Calibri" w:hAnsi="Tahoma" w:cs="Tahoma"/>
          <w:bCs/>
        </w:rPr>
        <w:t>development of Ironbridge power station (shortened version of description.)</w:t>
      </w:r>
      <w:r w:rsidR="00BF277D">
        <w:rPr>
          <w:rFonts w:ascii="Tahoma" w:eastAsia="Calibri" w:hAnsi="Tahoma" w:cs="Tahoma"/>
          <w:bCs/>
        </w:rPr>
        <w:t xml:space="preserve"> It was RESOLVED to object to this application because of </w:t>
      </w:r>
      <w:r w:rsidR="002F19CF">
        <w:rPr>
          <w:rFonts w:ascii="Tahoma" w:eastAsia="Calibri" w:hAnsi="Tahoma" w:cs="Tahoma"/>
          <w:bCs/>
        </w:rPr>
        <w:t>the proximity</w:t>
      </w:r>
      <w:r w:rsidR="00BF277D">
        <w:rPr>
          <w:rFonts w:ascii="Tahoma" w:eastAsia="Calibri" w:hAnsi="Tahoma" w:cs="Tahoma"/>
          <w:bCs/>
        </w:rPr>
        <w:t xml:space="preserve"> of the flood plain, possibility of traffic using the lanes in the parish to access the M54.  It is suggested the park and ride is used to run a service to the foot of The Wrekin. </w:t>
      </w:r>
    </w:p>
    <w:p w14:paraId="0D9020CD" w14:textId="1F3FAE36" w:rsidR="00B1474F" w:rsidRPr="001D3CC3" w:rsidRDefault="00B1474F" w:rsidP="00BF27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19/05509/MAW </w:t>
      </w:r>
      <w:r w:rsidRPr="005D4BB5">
        <w:rPr>
          <w:rFonts w:ascii="Tahoma" w:eastAsia="Calibri" w:hAnsi="Tahoma" w:cs="Tahoma"/>
          <w:bCs/>
        </w:rPr>
        <w:t>mineral extraction at Ironbridge power station.</w:t>
      </w:r>
      <w:r>
        <w:rPr>
          <w:rFonts w:ascii="Tahoma" w:eastAsia="Calibri" w:hAnsi="Tahoma" w:cs="Tahoma"/>
          <w:bCs/>
        </w:rPr>
        <w:t xml:space="preserve"> (shortened version of description.</w:t>
      </w:r>
    </w:p>
    <w:p w14:paraId="6D470C8C" w14:textId="720C594C" w:rsidR="00B1474F" w:rsidRDefault="00B1474F" w:rsidP="00B1474F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/>
        </w:rPr>
        <w:t xml:space="preserve">  b</w:t>
      </w:r>
      <w:r w:rsidRPr="00FB066D">
        <w:rPr>
          <w:rFonts w:ascii="Tahoma" w:eastAsia="Calibri" w:hAnsi="Tahoma" w:cs="Tahoma"/>
          <w:b/>
        </w:rPr>
        <w:t>. Decisions</w:t>
      </w:r>
      <w:r>
        <w:rPr>
          <w:rFonts w:ascii="Tahoma" w:eastAsia="Calibri" w:hAnsi="Tahoma" w:cs="Tahoma"/>
          <w:b/>
        </w:rPr>
        <w:t>:</w:t>
      </w:r>
      <w:r w:rsidRPr="0046008D">
        <w:rPr>
          <w:rFonts w:ascii="Tahoma" w:eastAsia="Calibri" w:hAnsi="Tahoma" w:cs="Tahoma"/>
          <w:bCs/>
        </w:rPr>
        <w:t xml:space="preserve"> </w:t>
      </w:r>
    </w:p>
    <w:p w14:paraId="59B939EA" w14:textId="77777777" w:rsidR="00B1474F" w:rsidRDefault="00B1474F" w:rsidP="006E17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/>
        </w:rPr>
        <w:t>TWC/2019/1037</w:t>
      </w:r>
      <w:r>
        <w:rPr>
          <w:rFonts w:ascii="Tahoma" w:eastAsia="Calibri" w:hAnsi="Tahoma" w:cs="Tahoma"/>
          <w:bCs/>
        </w:rPr>
        <w:t xml:space="preserve"> Conversion of existing detached garage into a two-storey detached annexe.  Crofters Farm Church Lane Little Wenlock.  </w:t>
      </w:r>
      <w:r>
        <w:rPr>
          <w:rFonts w:ascii="Tahoma" w:eastAsia="Calibri" w:hAnsi="Tahoma" w:cs="Tahoma"/>
          <w:b/>
        </w:rPr>
        <w:t>WITHDRAWN</w:t>
      </w:r>
    </w:p>
    <w:p w14:paraId="31EFA4F1" w14:textId="77777777" w:rsidR="00B1474F" w:rsidRDefault="00B1474F" w:rsidP="006E17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ascii="Tahoma" w:eastAsia="Calibri" w:hAnsi="Tahoma" w:cs="Tahoma"/>
          <w:b/>
        </w:rPr>
      </w:pPr>
      <w:r w:rsidRPr="004F3434">
        <w:rPr>
          <w:rFonts w:ascii="Tahoma" w:eastAsia="Calibri" w:hAnsi="Tahoma" w:cs="Tahoma"/>
          <w:b/>
        </w:rPr>
        <w:t>TWC/2019/1045</w:t>
      </w:r>
      <w:r>
        <w:rPr>
          <w:rFonts w:ascii="Tahoma" w:eastAsia="Calibri" w:hAnsi="Tahoma" w:cs="Tahoma"/>
          <w:bCs/>
        </w:rPr>
        <w:t xml:space="preserve"> Erection of a two-storey front extension, a single storey side and rear extension, installation of dormers following loft conversion and rendering of existing brickwork.  The Seasons Church Hill New Works.  </w:t>
      </w:r>
      <w:r w:rsidRPr="004F3434">
        <w:rPr>
          <w:rFonts w:ascii="Tahoma" w:eastAsia="Calibri" w:hAnsi="Tahoma" w:cs="Tahoma"/>
          <w:b/>
        </w:rPr>
        <w:t>FULL PLANNING PERMISSION</w:t>
      </w:r>
      <w:r>
        <w:rPr>
          <w:rFonts w:ascii="Tahoma" w:eastAsia="Calibri" w:hAnsi="Tahoma" w:cs="Tahoma"/>
          <w:b/>
        </w:rPr>
        <w:t xml:space="preserve">.  </w:t>
      </w:r>
    </w:p>
    <w:p w14:paraId="519790B5" w14:textId="77777777" w:rsidR="00B1474F" w:rsidRPr="005D4BB5" w:rsidRDefault="00B1474F" w:rsidP="006E17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ascii="Tahoma" w:eastAsia="Calibri" w:hAnsi="Tahoma" w:cs="Tahoma"/>
          <w:b/>
        </w:rPr>
      </w:pPr>
      <w:r w:rsidRPr="005D4BB5">
        <w:rPr>
          <w:rFonts w:ascii="Tahoma" w:eastAsia="Calibri" w:hAnsi="Tahoma" w:cs="Tahoma"/>
          <w:b/>
        </w:rPr>
        <w:t xml:space="preserve">TWC/2020/0012 </w:t>
      </w:r>
      <w:r w:rsidRPr="005D4BB5">
        <w:rPr>
          <w:rFonts w:ascii="Tahoma" w:eastAsia="Calibri" w:hAnsi="Tahoma" w:cs="Tahoma"/>
          <w:bCs/>
        </w:rPr>
        <w:t>Former Horsehay Post Office Wellington Road Horsehay.   Change of use from former shop to living accommodation</w:t>
      </w:r>
      <w:r w:rsidRPr="005D4BB5">
        <w:rPr>
          <w:rFonts w:ascii="Tahoma" w:eastAsia="Calibri" w:hAnsi="Tahoma" w:cs="Tahoma"/>
          <w:b/>
        </w:rPr>
        <w:t xml:space="preserve"> FULL PLANNING PERMISSION. </w:t>
      </w:r>
    </w:p>
    <w:p w14:paraId="3E9763D1" w14:textId="2B378C42" w:rsidR="00B1474F" w:rsidRDefault="00B1474F" w:rsidP="00B1474F">
      <w:pPr>
        <w:autoSpaceDE w:val="0"/>
        <w:autoSpaceDN w:val="0"/>
        <w:adjustRightInd w:val="0"/>
        <w:spacing w:after="0" w:line="240" w:lineRule="auto"/>
        <w:ind w:left="1560" w:hanging="851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  c</w:t>
      </w:r>
      <w:r w:rsidRPr="001931AA">
        <w:rPr>
          <w:rFonts w:ascii="Tahoma" w:eastAsia="Calibri" w:hAnsi="Tahoma" w:cs="Tahoma"/>
          <w:b/>
        </w:rPr>
        <w:t>.</w:t>
      </w:r>
      <w:r w:rsidRPr="001931A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1931AA">
        <w:rPr>
          <w:rFonts w:ascii="Tahoma" w:hAnsi="Tahoma" w:cs="Tahoma"/>
          <w:b/>
        </w:rPr>
        <w:t>Any other planning matters</w:t>
      </w:r>
      <w:r>
        <w:rPr>
          <w:rFonts w:ascii="Tahoma" w:hAnsi="Tahoma" w:cs="Tahoma"/>
          <w:b/>
        </w:rPr>
        <w:t>:</w:t>
      </w:r>
      <w:r w:rsidRPr="001931AA">
        <w:rPr>
          <w:rFonts w:ascii="Tahoma" w:hAnsi="Tahoma" w:cs="Tahoma"/>
          <w:b/>
        </w:rPr>
        <w:t xml:space="preserve"> </w:t>
      </w:r>
    </w:p>
    <w:p w14:paraId="50DD30A0" w14:textId="18FCE363" w:rsidR="00B1474F" w:rsidRPr="00754BB9" w:rsidRDefault="00B1474F" w:rsidP="00B1474F">
      <w:pPr>
        <w:autoSpaceDE w:val="0"/>
        <w:autoSpaceDN w:val="0"/>
        <w:adjustRightInd w:val="0"/>
        <w:spacing w:after="0" w:line="240" w:lineRule="auto"/>
        <w:ind w:left="1560" w:hanging="851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</w:t>
      </w:r>
      <w:r>
        <w:rPr>
          <w:rFonts w:ascii="Tahoma" w:hAnsi="Tahoma" w:cs="Tahoma"/>
          <w:b/>
        </w:rPr>
        <w:t xml:space="preserve">a. </w:t>
      </w:r>
      <w:r w:rsidR="006E173B">
        <w:rPr>
          <w:rFonts w:ascii="Tahoma" w:hAnsi="Tahoma" w:cs="Tahoma"/>
          <w:b/>
        </w:rPr>
        <w:t xml:space="preserve"> </w:t>
      </w:r>
      <w:r w:rsidRPr="00754BB9">
        <w:rPr>
          <w:rFonts w:ascii="Tahoma" w:hAnsi="Tahoma" w:cs="Tahoma"/>
          <w:bCs/>
        </w:rPr>
        <w:t>Confirmation of Tree Preservation Order Maddock’s Hill Quarry.</w:t>
      </w:r>
      <w:r w:rsidR="006E173B">
        <w:rPr>
          <w:rFonts w:ascii="Tahoma" w:hAnsi="Tahoma" w:cs="Tahoma"/>
          <w:bCs/>
        </w:rPr>
        <w:t xml:space="preserve">  The Tree Preservation order has been confirmed. </w:t>
      </w:r>
    </w:p>
    <w:p w14:paraId="3E229143" w14:textId="7FC9CF2F" w:rsidR="00B1474F" w:rsidRPr="000722F7" w:rsidRDefault="00B1474F" w:rsidP="00B1474F">
      <w:pPr>
        <w:autoSpaceDE w:val="0"/>
        <w:autoSpaceDN w:val="0"/>
        <w:adjustRightInd w:val="0"/>
        <w:spacing w:after="0" w:line="240" w:lineRule="auto"/>
        <w:ind w:left="1560" w:hanging="851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       b.</w:t>
      </w:r>
      <w:r>
        <w:rPr>
          <w:rFonts w:ascii="Tahoma" w:hAnsi="Tahoma" w:cs="Tahoma"/>
          <w:bCs/>
        </w:rPr>
        <w:t xml:space="preserve"> </w:t>
      </w:r>
      <w:r w:rsidR="006E173B">
        <w:rPr>
          <w:rFonts w:ascii="Tahoma" w:hAnsi="Tahoma" w:cs="Tahoma"/>
          <w:bCs/>
        </w:rPr>
        <w:t xml:space="preserve">  </w:t>
      </w:r>
      <w:r w:rsidRPr="00754BB9">
        <w:rPr>
          <w:rFonts w:ascii="Tahoma" w:hAnsi="Tahoma" w:cs="Tahoma"/>
          <w:bCs/>
        </w:rPr>
        <w:t xml:space="preserve">Possible enforcement matter. </w:t>
      </w:r>
      <w:r w:rsidR="006E173B">
        <w:rPr>
          <w:rFonts w:ascii="Tahoma" w:hAnsi="Tahoma" w:cs="Tahoma"/>
          <w:bCs/>
        </w:rPr>
        <w:t xml:space="preserve"> An enforcement enquiry has been opened regarding the felling of trees at Maddock’s Hill Quarry.  </w:t>
      </w:r>
    </w:p>
    <w:p w14:paraId="4F2B8A96" w14:textId="2A9D11BE" w:rsidR="00B1474F" w:rsidRDefault="006E173B" w:rsidP="006E173B">
      <w:pPr>
        <w:pStyle w:val="ListParagraph"/>
        <w:autoSpaceDE w:val="0"/>
        <w:autoSpaceDN w:val="0"/>
        <w:adjustRightInd w:val="0"/>
        <w:spacing w:after="0" w:line="240" w:lineRule="auto"/>
        <w:ind w:left="1134" w:hanging="1418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  <w:bCs/>
        </w:rPr>
        <w:t>3/20/35:</w:t>
      </w:r>
      <w:r w:rsidR="00B1474F">
        <w:rPr>
          <w:rFonts w:ascii="Tahoma" w:hAnsi="Tahoma" w:cs="Tahoma"/>
          <w:b/>
        </w:rPr>
        <w:t xml:space="preserve"> Community Safety </w:t>
      </w:r>
    </w:p>
    <w:p w14:paraId="54706EC3" w14:textId="432B1113" w:rsidR="00B1474F" w:rsidRPr="00C3676B" w:rsidRDefault="00B1474F" w:rsidP="006E173B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  <w:bCs/>
        </w:rPr>
        <w:t xml:space="preserve">  </w:t>
      </w:r>
      <w:r>
        <w:rPr>
          <w:rFonts w:ascii="Tahoma" w:hAnsi="Tahoma" w:cs="Tahoma"/>
          <w:b/>
        </w:rPr>
        <w:t xml:space="preserve">a. </w:t>
      </w:r>
      <w:r w:rsidRPr="00C3676B">
        <w:rPr>
          <w:rFonts w:ascii="Tahoma" w:hAnsi="Tahoma" w:cs="Tahoma"/>
          <w:bCs/>
        </w:rPr>
        <w:t>Smartwater Rollout.</w:t>
      </w:r>
      <w:r>
        <w:rPr>
          <w:rFonts w:ascii="Tahoma" w:hAnsi="Tahoma" w:cs="Tahoma"/>
          <w:bCs/>
        </w:rPr>
        <w:t xml:space="preserve"> </w:t>
      </w:r>
      <w:r w:rsidR="006E173B">
        <w:rPr>
          <w:rFonts w:ascii="Tahoma" w:hAnsi="Tahoma" w:cs="Tahoma"/>
          <w:bCs/>
        </w:rPr>
        <w:t xml:space="preserve">Enough kits have been distributed to enable signage to be installed. Chair presented a map showing the proposed positions and signs.   </w:t>
      </w:r>
      <w:r>
        <w:rPr>
          <w:rFonts w:ascii="Tahoma" w:hAnsi="Tahoma" w:cs="Tahoma"/>
          <w:bCs/>
        </w:rPr>
        <w:t xml:space="preserve"> </w:t>
      </w:r>
      <w:r w:rsidR="006E173B">
        <w:rPr>
          <w:rFonts w:ascii="Tahoma" w:hAnsi="Tahoma" w:cs="Tahoma"/>
          <w:bCs/>
        </w:rPr>
        <w:t xml:space="preserve">Concern was expressed about the size of the signs.  </w:t>
      </w:r>
      <w:r w:rsidR="006E173B" w:rsidRPr="006E173B">
        <w:rPr>
          <w:rFonts w:ascii="Tahoma" w:hAnsi="Tahoma" w:cs="Tahoma"/>
          <w:bCs/>
          <w:highlight w:val="green"/>
        </w:rPr>
        <w:t>Chair</w:t>
      </w:r>
      <w:r w:rsidR="006E173B">
        <w:rPr>
          <w:rFonts w:ascii="Tahoma" w:hAnsi="Tahoma" w:cs="Tahoma"/>
          <w:bCs/>
        </w:rPr>
        <w:t xml:space="preserve"> agreed to liaise with the We don’t buy crime team.</w:t>
      </w:r>
    </w:p>
    <w:p w14:paraId="7856199C" w14:textId="591717E9" w:rsidR="00B1474F" w:rsidRDefault="00B1474F" w:rsidP="00B1474F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ascii="Tahoma" w:hAnsi="Tahoma" w:cs="Tahoma"/>
          <w:b/>
        </w:rPr>
      </w:pPr>
      <w:r w:rsidRPr="00C3676B">
        <w:rPr>
          <w:rFonts w:ascii="Tahoma" w:hAnsi="Tahoma" w:cs="Tahoma"/>
          <w:b/>
        </w:rPr>
        <w:t xml:space="preserve">  b.</w:t>
      </w:r>
      <w:r w:rsidRPr="00C3676B">
        <w:rPr>
          <w:rFonts w:ascii="Tahoma" w:hAnsi="Tahoma" w:cs="Tahoma"/>
          <w:bCs/>
        </w:rPr>
        <w:t xml:space="preserve"> NHW</w:t>
      </w:r>
      <w:r w:rsidRPr="006E173B">
        <w:rPr>
          <w:rFonts w:ascii="Tahoma" w:hAnsi="Tahoma" w:cs="Tahoma"/>
          <w:bCs/>
        </w:rPr>
        <w:t xml:space="preserve">. </w:t>
      </w:r>
      <w:r w:rsidR="006E173B" w:rsidRPr="006E173B">
        <w:rPr>
          <w:rFonts w:ascii="Tahoma" w:hAnsi="Tahoma" w:cs="Tahoma"/>
          <w:bCs/>
        </w:rPr>
        <w:t>Chair has a contact</w:t>
      </w:r>
      <w:r w:rsidR="006E173B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   </w:t>
      </w:r>
    </w:p>
    <w:p w14:paraId="1A216FA8" w14:textId="78CCC3DB" w:rsidR="00B1474F" w:rsidRDefault="00B1474F" w:rsidP="00B1474F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c.</w:t>
      </w:r>
      <w:r w:rsidRPr="0046008D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Community Speed Watch.</w:t>
      </w:r>
      <w:r>
        <w:rPr>
          <w:rFonts w:ascii="Tahoma" w:hAnsi="Tahoma" w:cs="Tahoma"/>
          <w:b/>
        </w:rPr>
        <w:t xml:space="preserve"> </w:t>
      </w:r>
      <w:r w:rsidRPr="0046008D">
        <w:rPr>
          <w:rFonts w:ascii="Tahoma" w:hAnsi="Tahoma" w:cs="Tahoma"/>
          <w:bCs/>
        </w:rPr>
        <w:t>Consider the future of this project.</w:t>
      </w:r>
      <w:r w:rsidR="006E173B">
        <w:rPr>
          <w:rFonts w:ascii="Tahoma" w:hAnsi="Tahoma" w:cs="Tahoma"/>
          <w:bCs/>
        </w:rPr>
        <w:t xml:space="preserve">  Juliet Esp has offered to be the co Ordinator of the group.  Clerk will liaise with her and the West Mercia police representative.  </w:t>
      </w:r>
      <w:r>
        <w:rPr>
          <w:rFonts w:ascii="Tahoma" w:hAnsi="Tahoma" w:cs="Tahoma"/>
          <w:b/>
        </w:rPr>
        <w:t xml:space="preserve">                </w:t>
      </w:r>
    </w:p>
    <w:p w14:paraId="0FC54EC9" w14:textId="72CFAE20" w:rsidR="00B1474F" w:rsidRDefault="006E173B" w:rsidP="006E173B">
      <w:pPr>
        <w:pStyle w:val="NoSpacing"/>
        <w:ind w:left="1276" w:hanging="156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3/20/36:</w:t>
      </w:r>
      <w:r w:rsidR="00B1474F">
        <w:rPr>
          <w:rFonts w:ascii="Tahoma" w:eastAsia="Calibri" w:hAnsi="Tahoma" w:cs="Tahoma"/>
          <w:b/>
        </w:rPr>
        <w:t xml:space="preserve"> Information Sheet</w:t>
      </w:r>
      <w:r>
        <w:rPr>
          <w:rFonts w:ascii="Tahoma" w:eastAsia="Calibri" w:hAnsi="Tahoma" w:cs="Tahoma"/>
          <w:b/>
        </w:rPr>
        <w:t xml:space="preserve">.  </w:t>
      </w:r>
      <w:r w:rsidRPr="006E173B">
        <w:rPr>
          <w:rFonts w:ascii="Tahoma" w:eastAsia="Calibri" w:hAnsi="Tahoma" w:cs="Tahoma"/>
          <w:bCs/>
        </w:rPr>
        <w:t>The information sheet is ready for printing</w:t>
      </w:r>
      <w:r>
        <w:rPr>
          <w:rFonts w:ascii="Tahoma" w:eastAsia="Calibri" w:hAnsi="Tahoma" w:cs="Tahoma"/>
          <w:b/>
        </w:rPr>
        <w:t xml:space="preserve">. </w:t>
      </w:r>
      <w:r w:rsidR="00B1474F">
        <w:rPr>
          <w:rFonts w:ascii="Tahoma" w:eastAsia="Calibri" w:hAnsi="Tahoma" w:cs="Tahoma"/>
          <w:b/>
        </w:rPr>
        <w:t xml:space="preserve"> </w:t>
      </w:r>
    </w:p>
    <w:p w14:paraId="1F6C24D3" w14:textId="3D864116" w:rsidR="00B1474F" w:rsidRPr="0095586E" w:rsidRDefault="006E173B" w:rsidP="0095586E">
      <w:pPr>
        <w:pStyle w:val="NoSpacing"/>
        <w:ind w:left="851" w:hanging="1135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/>
        </w:rPr>
        <w:t>3/20/37</w:t>
      </w:r>
      <w:r w:rsidR="0095586E">
        <w:rPr>
          <w:rFonts w:ascii="Tahoma" w:eastAsia="Calibri" w:hAnsi="Tahoma" w:cs="Tahoma"/>
          <w:b/>
        </w:rPr>
        <w:t>:</w:t>
      </w:r>
      <w:r w:rsidR="00B1474F">
        <w:rPr>
          <w:rFonts w:ascii="Tahoma" w:eastAsia="Calibri" w:hAnsi="Tahoma" w:cs="Tahoma"/>
          <w:b/>
        </w:rPr>
        <w:t xml:space="preserve"> Playing Field agreement.</w:t>
      </w:r>
      <w:r w:rsidR="0095586E">
        <w:rPr>
          <w:rFonts w:ascii="Tahoma" w:eastAsia="Calibri" w:hAnsi="Tahoma" w:cs="Tahoma"/>
          <w:b/>
        </w:rPr>
        <w:t xml:space="preserve"> </w:t>
      </w:r>
      <w:r w:rsidR="0095586E">
        <w:rPr>
          <w:rFonts w:ascii="Tahoma" w:eastAsia="Calibri" w:hAnsi="Tahoma" w:cs="Tahoma"/>
          <w:bCs/>
        </w:rPr>
        <w:t xml:space="preserve">It was RESOLVED to accept the agreement.  </w:t>
      </w:r>
      <w:r w:rsidR="0095586E" w:rsidRPr="0095586E">
        <w:rPr>
          <w:rFonts w:ascii="Tahoma" w:eastAsia="Calibri" w:hAnsi="Tahoma" w:cs="Tahoma"/>
          <w:bCs/>
          <w:highlight w:val="yellow"/>
        </w:rPr>
        <w:t>Clerk</w:t>
      </w:r>
      <w:r w:rsidR="0095586E">
        <w:rPr>
          <w:rFonts w:ascii="Tahoma" w:eastAsia="Calibri" w:hAnsi="Tahoma" w:cs="Tahoma"/>
          <w:bCs/>
        </w:rPr>
        <w:t xml:space="preserve"> to arrange signature.</w:t>
      </w:r>
    </w:p>
    <w:p w14:paraId="12CD8826" w14:textId="22682B0D" w:rsidR="00B1474F" w:rsidRPr="0095586E" w:rsidRDefault="00B1474F" w:rsidP="0095586E">
      <w:pPr>
        <w:pStyle w:val="NoSpacing"/>
        <w:ind w:left="851" w:hanging="1844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  </w:t>
      </w:r>
      <w:r w:rsidR="0095586E">
        <w:rPr>
          <w:rFonts w:ascii="Tahoma" w:eastAsia="Calibri" w:hAnsi="Tahoma" w:cs="Tahoma"/>
          <w:b/>
        </w:rPr>
        <w:t>3/20/38:</w:t>
      </w:r>
      <w:r>
        <w:rPr>
          <w:rFonts w:ascii="Tahoma" w:eastAsia="Calibri" w:hAnsi="Tahoma" w:cs="Tahoma"/>
          <w:b/>
        </w:rPr>
        <w:t xml:space="preserve"> Newsletter next edition.</w:t>
      </w:r>
      <w:r w:rsidR="0095586E">
        <w:rPr>
          <w:rFonts w:ascii="Tahoma" w:eastAsia="Calibri" w:hAnsi="Tahoma" w:cs="Tahoma"/>
          <w:b/>
        </w:rPr>
        <w:t xml:space="preserve">  </w:t>
      </w:r>
      <w:r w:rsidR="0095586E">
        <w:rPr>
          <w:rFonts w:ascii="Tahoma" w:eastAsia="Calibri" w:hAnsi="Tahoma" w:cs="Tahoma"/>
          <w:bCs/>
        </w:rPr>
        <w:t xml:space="preserve">Clerk presented the first draft.  Additions were agreed.  </w:t>
      </w:r>
      <w:r w:rsidR="0095586E" w:rsidRPr="0095586E">
        <w:rPr>
          <w:rFonts w:ascii="Tahoma" w:eastAsia="Calibri" w:hAnsi="Tahoma" w:cs="Tahoma"/>
          <w:bCs/>
          <w:highlight w:val="yellow"/>
        </w:rPr>
        <w:t>Clerk</w:t>
      </w:r>
      <w:r w:rsidR="0095586E">
        <w:rPr>
          <w:rFonts w:ascii="Tahoma" w:eastAsia="Calibri" w:hAnsi="Tahoma" w:cs="Tahoma"/>
          <w:bCs/>
        </w:rPr>
        <w:t xml:space="preserve"> to amend. </w:t>
      </w:r>
    </w:p>
    <w:p w14:paraId="71ECD6F2" w14:textId="5430F51D" w:rsidR="00B1474F" w:rsidRPr="002F75AD" w:rsidRDefault="00B1474F" w:rsidP="002F75AD">
      <w:pPr>
        <w:pStyle w:val="NoSpacing"/>
        <w:ind w:left="851" w:hanging="1844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  </w:t>
      </w:r>
      <w:r w:rsidR="0095586E">
        <w:rPr>
          <w:rFonts w:ascii="Tahoma" w:eastAsia="Calibri" w:hAnsi="Tahoma" w:cs="Tahoma"/>
          <w:b/>
        </w:rPr>
        <w:t>3/20/</w:t>
      </w:r>
      <w:r w:rsidR="002F75AD">
        <w:rPr>
          <w:rFonts w:ascii="Tahoma" w:eastAsia="Calibri" w:hAnsi="Tahoma" w:cs="Tahoma"/>
          <w:b/>
        </w:rPr>
        <w:t>39:</w:t>
      </w:r>
      <w:r>
        <w:rPr>
          <w:rFonts w:ascii="Tahoma" w:eastAsia="Calibri" w:hAnsi="Tahoma" w:cs="Tahoma"/>
          <w:b/>
        </w:rPr>
        <w:t xml:space="preserve"> Ways to encourage tree planting in the Parish. </w:t>
      </w:r>
      <w:r w:rsidR="002F75AD" w:rsidRPr="002F75AD">
        <w:rPr>
          <w:rFonts w:ascii="Tahoma" w:eastAsia="Calibri" w:hAnsi="Tahoma" w:cs="Tahoma"/>
          <w:bCs/>
          <w:highlight w:val="yellow"/>
        </w:rPr>
        <w:t>Clerk</w:t>
      </w:r>
      <w:r w:rsidR="002F75AD" w:rsidRPr="002F75AD">
        <w:rPr>
          <w:rFonts w:ascii="Tahoma" w:eastAsia="Calibri" w:hAnsi="Tahoma" w:cs="Tahoma"/>
          <w:bCs/>
        </w:rPr>
        <w:t xml:space="preserve"> has found the possibility of free trees clerk to pursue.</w:t>
      </w:r>
    </w:p>
    <w:p w14:paraId="25FEE426" w14:textId="1650B1CC" w:rsidR="00B1474F" w:rsidRDefault="002F75AD" w:rsidP="002F75AD">
      <w:pPr>
        <w:pStyle w:val="NoSpacing"/>
        <w:ind w:left="1276" w:hanging="1560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3/20/40:  </w:t>
      </w:r>
      <w:r w:rsidR="00B1474F">
        <w:rPr>
          <w:rFonts w:ascii="Tahoma" w:hAnsi="Tahoma" w:cs="Tahoma"/>
          <w:b/>
        </w:rPr>
        <w:t>C</w:t>
      </w:r>
      <w:r w:rsidR="00B1474F" w:rsidRPr="00052B33">
        <w:rPr>
          <w:rFonts w:ascii="Tahoma" w:hAnsi="Tahoma" w:cs="Tahoma"/>
          <w:b/>
        </w:rPr>
        <w:t>lerk’s Report.</w:t>
      </w:r>
      <w:r>
        <w:rPr>
          <w:rFonts w:ascii="Tahoma" w:hAnsi="Tahoma" w:cs="Tahoma"/>
          <w:b/>
        </w:rPr>
        <w:t xml:space="preserve">  </w:t>
      </w:r>
      <w:r w:rsidRPr="002F75AD">
        <w:rPr>
          <w:rFonts w:ascii="Tahoma" w:hAnsi="Tahoma" w:cs="Tahoma"/>
          <w:bCs/>
        </w:rPr>
        <w:t>Clerk’s report was noted.</w:t>
      </w:r>
      <w:r>
        <w:rPr>
          <w:rFonts w:ascii="Tahoma" w:hAnsi="Tahoma" w:cs="Tahoma"/>
          <w:b/>
        </w:rPr>
        <w:t xml:space="preserve"> </w:t>
      </w:r>
    </w:p>
    <w:p w14:paraId="30C1A0D3" w14:textId="0F437D98" w:rsidR="00195F40" w:rsidRDefault="00195F40" w:rsidP="002F75AD">
      <w:pPr>
        <w:pStyle w:val="NoSpacing"/>
        <w:ind w:left="1276" w:hanging="1560"/>
        <w:rPr>
          <w:rFonts w:ascii="Tahoma" w:hAnsi="Tahoma" w:cs="Tahoma"/>
          <w:b/>
        </w:rPr>
      </w:pPr>
    </w:p>
    <w:p w14:paraId="2B35F9E0" w14:textId="50BFCF0E" w:rsidR="00195F40" w:rsidRDefault="00195F40" w:rsidP="002F75AD">
      <w:pPr>
        <w:pStyle w:val="NoSpacing"/>
        <w:ind w:left="1276" w:hanging="1560"/>
        <w:rPr>
          <w:rFonts w:ascii="Tahoma" w:hAnsi="Tahoma" w:cs="Tahoma"/>
          <w:b/>
        </w:rPr>
      </w:pPr>
    </w:p>
    <w:p w14:paraId="69772D44" w14:textId="1C107A19" w:rsidR="00195F40" w:rsidRDefault="00195F40" w:rsidP="002F75AD">
      <w:pPr>
        <w:pStyle w:val="NoSpacing"/>
        <w:ind w:left="1276" w:hanging="1560"/>
        <w:rPr>
          <w:rFonts w:ascii="Tahoma" w:hAnsi="Tahoma" w:cs="Tahoma"/>
          <w:b/>
        </w:rPr>
      </w:pPr>
    </w:p>
    <w:p w14:paraId="3F28D63E" w14:textId="1CAFD51A" w:rsidR="00195F40" w:rsidRDefault="00195F40" w:rsidP="002F75AD">
      <w:pPr>
        <w:pStyle w:val="NoSpacing"/>
        <w:ind w:left="1276" w:hanging="1560"/>
        <w:rPr>
          <w:rFonts w:ascii="Tahoma" w:hAnsi="Tahoma" w:cs="Tahoma"/>
          <w:b/>
        </w:rPr>
      </w:pPr>
    </w:p>
    <w:p w14:paraId="208F125A" w14:textId="2BBFBA3F" w:rsidR="00195F40" w:rsidRDefault="00195F40" w:rsidP="002F75AD">
      <w:pPr>
        <w:pStyle w:val="NoSpacing"/>
        <w:ind w:left="1276" w:hanging="1560"/>
        <w:rPr>
          <w:rFonts w:ascii="Tahoma" w:hAnsi="Tahoma" w:cs="Tahoma"/>
          <w:b/>
        </w:rPr>
      </w:pPr>
    </w:p>
    <w:p w14:paraId="7558DB86" w14:textId="77777777" w:rsidR="00195F40" w:rsidRDefault="00195F40" w:rsidP="002F75AD">
      <w:pPr>
        <w:pStyle w:val="NoSpacing"/>
        <w:ind w:left="1276" w:hanging="1560"/>
        <w:rPr>
          <w:rFonts w:ascii="Tahoma" w:hAnsi="Tahoma" w:cs="Tahoma"/>
          <w:b/>
        </w:rPr>
      </w:pPr>
    </w:p>
    <w:p w14:paraId="3E833E60" w14:textId="1FDA530D" w:rsidR="00B1474F" w:rsidRPr="00052B33" w:rsidRDefault="002F75AD" w:rsidP="002F75AD">
      <w:pPr>
        <w:pStyle w:val="NoSpacing"/>
        <w:ind w:left="1276" w:hanging="15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3/20/41:</w:t>
      </w:r>
      <w:r w:rsidR="00B1474F">
        <w:rPr>
          <w:rFonts w:ascii="Tahoma" w:hAnsi="Tahoma" w:cs="Tahoma"/>
          <w:b/>
        </w:rPr>
        <w:t xml:space="preserve"> </w:t>
      </w:r>
      <w:r w:rsidR="00B1474F" w:rsidRPr="0080652E">
        <w:rPr>
          <w:rFonts w:ascii="Tahoma" w:hAnsi="Tahoma" w:cs="Tahoma"/>
          <w:b/>
        </w:rPr>
        <w:t>Individual Councillors Report and updates:</w:t>
      </w:r>
    </w:p>
    <w:p w14:paraId="4BFCC809" w14:textId="432BDA84" w:rsidR="00B1474F" w:rsidRDefault="00B1474F" w:rsidP="00195F4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b/>
        </w:rPr>
        <w:t xml:space="preserve">  a. </w:t>
      </w:r>
      <w:r>
        <w:rPr>
          <w:rFonts w:ascii="Tahoma" w:eastAsia="Calibri" w:hAnsi="Tahoma" w:cs="Tahoma"/>
          <w:sz w:val="24"/>
          <w:szCs w:val="24"/>
        </w:rPr>
        <w:t>Update from Rights of Way Telford and Wrekin.</w:t>
      </w:r>
      <w:r w:rsidR="00195F40">
        <w:rPr>
          <w:rFonts w:ascii="Tahoma" w:eastAsia="Calibri" w:hAnsi="Tahoma" w:cs="Tahoma"/>
          <w:sz w:val="24"/>
          <w:szCs w:val="24"/>
        </w:rPr>
        <w:t xml:space="preserve">  The three gates required at New Works have been installed. </w:t>
      </w:r>
    </w:p>
    <w:p w14:paraId="3B92CEF9" w14:textId="04CBB7A4" w:rsidR="00B1474F" w:rsidRDefault="00B1474F" w:rsidP="00B1474F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b/>
        </w:rPr>
        <w:t xml:space="preserve">  b.</w:t>
      </w:r>
      <w:r>
        <w:rPr>
          <w:rFonts w:ascii="Tahoma" w:eastAsia="Calibri" w:hAnsi="Tahoma" w:cs="Tahoma"/>
          <w:sz w:val="24"/>
          <w:szCs w:val="24"/>
        </w:rPr>
        <w:t xml:space="preserve"> Village hall and playing fields committee.</w:t>
      </w:r>
      <w:r w:rsidR="00195F40">
        <w:rPr>
          <w:rFonts w:ascii="Tahoma" w:eastAsia="Calibri" w:hAnsi="Tahoma" w:cs="Tahoma"/>
          <w:sz w:val="24"/>
          <w:szCs w:val="24"/>
        </w:rPr>
        <w:t xml:space="preserve">  Councillor Betts report was noted. </w:t>
      </w:r>
    </w:p>
    <w:p w14:paraId="0A1AE7CC" w14:textId="2CCB1A2A" w:rsidR="00B1474F" w:rsidRDefault="00B1474F" w:rsidP="00B1474F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b/>
        </w:rPr>
        <w:t xml:space="preserve">  </w:t>
      </w:r>
      <w:r w:rsidR="002F75AD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Shropshire Hills AON</w:t>
      </w:r>
      <w:r w:rsidR="00195F40">
        <w:rPr>
          <w:rFonts w:ascii="Tahoma" w:eastAsia="Calibri" w:hAnsi="Tahoma" w:cs="Tahoma"/>
          <w:sz w:val="24"/>
          <w:szCs w:val="24"/>
        </w:rPr>
        <w:t>B</w:t>
      </w:r>
      <w:r>
        <w:rPr>
          <w:rFonts w:ascii="Tahoma" w:eastAsia="Calibri" w:hAnsi="Tahoma" w:cs="Tahoma"/>
          <w:sz w:val="24"/>
          <w:szCs w:val="24"/>
        </w:rPr>
        <w:t xml:space="preserve"> environment and climate emergency.</w:t>
      </w:r>
      <w:r w:rsidR="00195F40">
        <w:rPr>
          <w:rFonts w:ascii="Tahoma" w:eastAsia="Calibri" w:hAnsi="Tahoma" w:cs="Tahoma"/>
          <w:sz w:val="24"/>
          <w:szCs w:val="24"/>
        </w:rPr>
        <w:t xml:space="preserve"> Councillor Stevens reported on his visit to the event at Craven Arms.  Some useful information was </w:t>
      </w:r>
      <w:r w:rsidR="002F19CF">
        <w:rPr>
          <w:rFonts w:ascii="Tahoma" w:eastAsia="Calibri" w:hAnsi="Tahoma" w:cs="Tahoma"/>
          <w:sz w:val="24"/>
          <w:szCs w:val="24"/>
        </w:rPr>
        <w:t>provided,</w:t>
      </w:r>
      <w:r w:rsidR="00195F40">
        <w:rPr>
          <w:rFonts w:ascii="Tahoma" w:eastAsia="Calibri" w:hAnsi="Tahoma" w:cs="Tahoma"/>
          <w:sz w:val="24"/>
          <w:szCs w:val="24"/>
        </w:rPr>
        <w:t xml:space="preserve"> and further meetings will be held. </w:t>
      </w:r>
    </w:p>
    <w:p w14:paraId="0D02A24D" w14:textId="455BEE51" w:rsidR="00B1474F" w:rsidRDefault="00195F40" w:rsidP="00195F40">
      <w:pPr>
        <w:pStyle w:val="ListParagraph"/>
        <w:autoSpaceDE w:val="0"/>
        <w:autoSpaceDN w:val="0"/>
        <w:adjustRightInd w:val="0"/>
        <w:spacing w:after="0" w:line="240" w:lineRule="auto"/>
        <w:ind w:left="1080" w:hanging="1364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>3/20/42:</w:t>
      </w:r>
      <w:r w:rsidR="00B1474F">
        <w:rPr>
          <w:rFonts w:ascii="Tahoma" w:eastAsia="Calibri" w:hAnsi="Tahoma" w:cs="Tahoma"/>
          <w:b/>
        </w:rPr>
        <w:t xml:space="preserve">  Four-year action plan ideas</w:t>
      </w:r>
      <w:r w:rsidR="00B1474F" w:rsidRPr="00D7496A">
        <w:rPr>
          <w:rFonts w:ascii="Tahoma" w:eastAsia="Calibri" w:hAnsi="Tahoma" w:cs="Tahoma"/>
        </w:rPr>
        <w:t>.</w:t>
      </w:r>
    </w:p>
    <w:p w14:paraId="119B94F6" w14:textId="3EB01E51" w:rsidR="00B1474F" w:rsidRDefault="00B1474F" w:rsidP="00195F40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/>
        </w:rPr>
        <w:t xml:space="preserve">  </w:t>
      </w:r>
      <w:r w:rsidR="00195F40"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</w:rPr>
        <w:t>a.</w:t>
      </w:r>
      <w:r w:rsidRPr="00D7496A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Dog doo signage consider rollout and monitoring.</w:t>
      </w:r>
      <w:r w:rsidRPr="00023A6B">
        <w:rPr>
          <w:rFonts w:ascii="Tahoma" w:eastAsia="Calibri" w:hAnsi="Tahoma" w:cs="Tahoma"/>
          <w:bCs/>
        </w:rPr>
        <w:t xml:space="preserve"> </w:t>
      </w:r>
      <w:r w:rsidR="00195F40">
        <w:rPr>
          <w:rFonts w:ascii="Tahoma" w:eastAsia="Calibri" w:hAnsi="Tahoma" w:cs="Tahoma"/>
          <w:bCs/>
        </w:rPr>
        <w:t xml:space="preserve"> A resident is </w:t>
      </w:r>
      <w:r w:rsidR="002F19CF">
        <w:rPr>
          <w:rFonts w:ascii="Tahoma" w:eastAsia="Calibri" w:hAnsi="Tahoma" w:cs="Tahoma"/>
          <w:bCs/>
        </w:rPr>
        <w:t>monitoring doggy</w:t>
      </w:r>
      <w:r w:rsidR="00195F40">
        <w:rPr>
          <w:rFonts w:ascii="Tahoma" w:eastAsia="Calibri" w:hAnsi="Tahoma" w:cs="Tahoma"/>
          <w:bCs/>
        </w:rPr>
        <w:t xml:space="preserve"> </w:t>
      </w:r>
      <w:bookmarkStart w:id="0" w:name="_GoBack"/>
      <w:bookmarkEnd w:id="0"/>
      <w:r w:rsidR="00195F40">
        <w:rPr>
          <w:rFonts w:ascii="Tahoma" w:eastAsia="Calibri" w:hAnsi="Tahoma" w:cs="Tahoma"/>
          <w:bCs/>
        </w:rPr>
        <w:t xml:space="preserve">doo.  Next step to install the signs.  </w:t>
      </w:r>
      <w:r>
        <w:rPr>
          <w:rFonts w:ascii="Tahoma" w:eastAsia="Calibri" w:hAnsi="Tahoma" w:cs="Tahoma"/>
          <w:bCs/>
        </w:rPr>
        <w:t xml:space="preserve">              </w:t>
      </w:r>
    </w:p>
    <w:p w14:paraId="18AE5D2A" w14:textId="18541B24" w:rsidR="00B1474F" w:rsidRDefault="00195F40" w:rsidP="00195F40">
      <w:pPr>
        <w:pStyle w:val="ListParagraph"/>
        <w:autoSpaceDE w:val="0"/>
        <w:autoSpaceDN w:val="0"/>
        <w:adjustRightInd w:val="0"/>
        <w:spacing w:after="0" w:line="240" w:lineRule="auto"/>
        <w:ind w:left="1080" w:hanging="1364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3/20/43:</w:t>
      </w:r>
      <w:r w:rsidR="00B1474F">
        <w:rPr>
          <w:rFonts w:ascii="Tahoma" w:hAnsi="Tahoma" w:cs="Tahoma"/>
          <w:b/>
        </w:rPr>
        <w:t xml:space="preserve"> </w:t>
      </w:r>
      <w:r w:rsidR="00B1474F" w:rsidRPr="00A01183">
        <w:rPr>
          <w:rFonts w:ascii="Tahoma" w:hAnsi="Tahoma" w:cs="Tahoma"/>
          <w:b/>
        </w:rPr>
        <w:t>Correspondence</w:t>
      </w:r>
      <w:r w:rsidR="00B1474F">
        <w:rPr>
          <w:rFonts w:ascii="Tahoma" w:hAnsi="Tahoma" w:cs="Tahoma"/>
          <w:b/>
        </w:rPr>
        <w:t>:</w:t>
      </w:r>
    </w:p>
    <w:p w14:paraId="7438C5C8" w14:textId="6F28F14A" w:rsidR="00B1474F" w:rsidRDefault="00B1474F" w:rsidP="00195F40">
      <w:pPr>
        <w:pStyle w:val="ListParagraph"/>
        <w:autoSpaceDE w:val="0"/>
        <w:autoSpaceDN w:val="0"/>
        <w:adjustRightInd w:val="0"/>
        <w:spacing w:after="0" w:line="240" w:lineRule="auto"/>
        <w:ind w:left="709" w:hanging="371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a</w:t>
      </w:r>
      <w:r w:rsidRPr="004F3434">
        <w:rPr>
          <w:rFonts w:ascii="Tahoma" w:eastAsia="Calibri" w:hAnsi="Tahoma" w:cs="Tahoma"/>
          <w:bCs/>
        </w:rPr>
        <w:t>.</w:t>
      </w:r>
      <w:r>
        <w:rPr>
          <w:rFonts w:ascii="Tahoma" w:eastAsia="Calibri" w:hAnsi="Tahoma" w:cs="Tahoma"/>
          <w:bCs/>
        </w:rPr>
        <w:t xml:space="preserve"> </w:t>
      </w:r>
      <w:r w:rsidRPr="004F3434">
        <w:rPr>
          <w:rFonts w:ascii="Tahoma" w:hAnsi="Tahoma" w:cs="Tahoma"/>
          <w:bCs/>
        </w:rPr>
        <w:t xml:space="preserve"> Email from resident regarding condition of Coalbrookdale Road. </w:t>
      </w:r>
      <w:r w:rsidR="00195F40">
        <w:rPr>
          <w:rFonts w:ascii="Tahoma" w:hAnsi="Tahoma" w:cs="Tahoma"/>
          <w:bCs/>
        </w:rPr>
        <w:t xml:space="preserve">Noted. </w:t>
      </w:r>
    </w:p>
    <w:p w14:paraId="41088C55" w14:textId="2369D297" w:rsidR="00B1474F" w:rsidRDefault="00B1474F" w:rsidP="00195F40">
      <w:pPr>
        <w:pStyle w:val="ListParagraph"/>
        <w:autoSpaceDE w:val="0"/>
        <w:autoSpaceDN w:val="0"/>
        <w:adjustRightInd w:val="0"/>
        <w:spacing w:after="0" w:line="240" w:lineRule="auto"/>
        <w:ind w:left="709" w:hanging="371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b. </w:t>
      </w:r>
      <w:r>
        <w:rPr>
          <w:rFonts w:ascii="Tahoma" w:hAnsi="Tahoma" w:cs="Tahoma"/>
          <w:bCs/>
        </w:rPr>
        <w:t xml:space="preserve"> Wrekin Forest Partnership Minutes.</w:t>
      </w:r>
      <w:r w:rsidR="00195F40">
        <w:rPr>
          <w:rFonts w:ascii="Tahoma" w:hAnsi="Tahoma" w:cs="Tahoma"/>
          <w:bCs/>
        </w:rPr>
        <w:t xml:space="preserve"> Noted. </w:t>
      </w:r>
    </w:p>
    <w:p w14:paraId="7FFC6A53" w14:textId="14F363FE" w:rsidR="00B1474F" w:rsidRDefault="00B1474F" w:rsidP="00195F40">
      <w:pPr>
        <w:pStyle w:val="ListParagraph"/>
        <w:autoSpaceDE w:val="0"/>
        <w:autoSpaceDN w:val="0"/>
        <w:adjustRightInd w:val="0"/>
        <w:spacing w:after="0" w:line="240" w:lineRule="auto"/>
        <w:ind w:left="709" w:hanging="371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c. </w:t>
      </w:r>
      <w:r>
        <w:rPr>
          <w:rFonts w:ascii="Tahoma" w:hAnsi="Tahoma" w:cs="Tahoma"/>
          <w:bCs/>
        </w:rPr>
        <w:t xml:space="preserve"> Telford and Wrekin Mining Memorial (grant application).</w:t>
      </w:r>
      <w:r w:rsidR="00195F40">
        <w:rPr>
          <w:rFonts w:ascii="Tahoma" w:hAnsi="Tahoma" w:cs="Tahoma"/>
          <w:bCs/>
        </w:rPr>
        <w:t xml:space="preserve"> Noted. </w:t>
      </w:r>
    </w:p>
    <w:p w14:paraId="1187DD01" w14:textId="764B5900" w:rsidR="00B1474F" w:rsidRDefault="00B1474F" w:rsidP="00195F40">
      <w:pPr>
        <w:pStyle w:val="ListParagraph"/>
        <w:autoSpaceDE w:val="0"/>
        <w:autoSpaceDN w:val="0"/>
        <w:adjustRightInd w:val="0"/>
        <w:spacing w:after="0" w:line="240" w:lineRule="auto"/>
        <w:ind w:left="1276" w:hanging="938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d.</w:t>
      </w:r>
      <w:r>
        <w:rPr>
          <w:rFonts w:ascii="Tahoma" w:hAnsi="Tahoma" w:cs="Tahoma"/>
          <w:bCs/>
        </w:rPr>
        <w:t xml:space="preserve"> </w:t>
      </w:r>
      <w:r w:rsidR="00195F40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Telford Street Pastors Information about their work (grant application).</w:t>
      </w:r>
      <w:r w:rsidR="00195F40">
        <w:rPr>
          <w:rFonts w:ascii="Tahoma" w:hAnsi="Tahoma" w:cs="Tahoma"/>
          <w:bCs/>
        </w:rPr>
        <w:t xml:space="preserve"> Noted clerk to add to the May meeting agenda.  </w:t>
      </w:r>
    </w:p>
    <w:p w14:paraId="243623BD" w14:textId="159B471C" w:rsidR="00B1474F" w:rsidRDefault="00B1474F" w:rsidP="00195F40">
      <w:pPr>
        <w:pStyle w:val="ListParagraph"/>
        <w:autoSpaceDE w:val="0"/>
        <w:autoSpaceDN w:val="0"/>
        <w:adjustRightInd w:val="0"/>
        <w:spacing w:after="0" w:line="240" w:lineRule="auto"/>
        <w:ind w:left="709" w:hanging="371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e. </w:t>
      </w:r>
      <w:r>
        <w:rPr>
          <w:rFonts w:ascii="Tahoma" w:hAnsi="Tahoma" w:cs="Tahoma"/>
          <w:bCs/>
        </w:rPr>
        <w:t xml:space="preserve"> </w:t>
      </w:r>
      <w:r w:rsidR="002F19CF">
        <w:rPr>
          <w:rFonts w:ascii="Tahoma" w:hAnsi="Tahoma" w:cs="Tahoma"/>
          <w:bCs/>
        </w:rPr>
        <w:t>Join the Great British Spring Clean.</w:t>
      </w:r>
      <w:r w:rsidR="002F19CF">
        <w:rPr>
          <w:rFonts w:ascii="Tahoma" w:hAnsi="Tahoma" w:cs="Tahoma"/>
          <w:bCs/>
        </w:rPr>
        <w:t xml:space="preserve"> Noted. </w:t>
      </w:r>
    </w:p>
    <w:p w14:paraId="4C05E23A" w14:textId="03DEE420" w:rsidR="00B1474F" w:rsidRDefault="00B1474F" w:rsidP="00195F40">
      <w:pPr>
        <w:pStyle w:val="ListParagraph"/>
        <w:autoSpaceDE w:val="0"/>
        <w:autoSpaceDN w:val="0"/>
        <w:adjustRightInd w:val="0"/>
        <w:spacing w:after="0" w:line="240" w:lineRule="auto"/>
        <w:ind w:left="709" w:hanging="371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f.</w:t>
      </w:r>
      <w:r>
        <w:rPr>
          <w:rFonts w:ascii="Tahoma" w:hAnsi="Tahoma" w:cs="Tahoma"/>
          <w:bCs/>
        </w:rPr>
        <w:t xml:space="preserve">  </w:t>
      </w:r>
      <w:r w:rsidR="002F19CF">
        <w:rPr>
          <w:rFonts w:ascii="Tahoma" w:hAnsi="Tahoma" w:cs="Tahoma"/>
          <w:bCs/>
        </w:rPr>
        <w:t>Climate Change information and case studies.</w:t>
      </w:r>
      <w:r w:rsidR="002F19CF">
        <w:rPr>
          <w:rFonts w:ascii="Tahoma" w:hAnsi="Tahoma" w:cs="Tahoma"/>
          <w:bCs/>
        </w:rPr>
        <w:t xml:space="preserve"> Noted. </w:t>
      </w:r>
    </w:p>
    <w:p w14:paraId="18C49960" w14:textId="630CBA89" w:rsidR="00B1474F" w:rsidRDefault="00B1474F" w:rsidP="00195F40">
      <w:pPr>
        <w:pStyle w:val="ListParagraph"/>
        <w:autoSpaceDE w:val="0"/>
        <w:autoSpaceDN w:val="0"/>
        <w:adjustRightInd w:val="0"/>
        <w:spacing w:after="0" w:line="240" w:lineRule="auto"/>
        <w:ind w:left="709" w:hanging="371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g.</w:t>
      </w:r>
      <w:r>
        <w:rPr>
          <w:rFonts w:ascii="Tahoma" w:hAnsi="Tahoma" w:cs="Tahoma"/>
          <w:bCs/>
        </w:rPr>
        <w:t xml:space="preserve">  </w:t>
      </w:r>
      <w:r w:rsidR="002F19CF">
        <w:rPr>
          <w:rFonts w:ascii="Tahoma" w:hAnsi="Tahoma" w:cs="Tahoma"/>
          <w:bCs/>
        </w:rPr>
        <w:t>Police and Crime Commissioner Road Safety Strategy.</w:t>
      </w:r>
      <w:r w:rsidR="002F19CF">
        <w:rPr>
          <w:rFonts w:ascii="Tahoma" w:hAnsi="Tahoma" w:cs="Tahoma"/>
          <w:bCs/>
        </w:rPr>
        <w:t xml:space="preserve"> Noted. </w:t>
      </w:r>
    </w:p>
    <w:p w14:paraId="493CA43B" w14:textId="530A3D6F" w:rsidR="00B1474F" w:rsidRDefault="00B1474F" w:rsidP="00195F40">
      <w:pPr>
        <w:pStyle w:val="ListParagraph"/>
        <w:autoSpaceDE w:val="0"/>
        <w:autoSpaceDN w:val="0"/>
        <w:adjustRightInd w:val="0"/>
        <w:spacing w:after="0" w:line="240" w:lineRule="auto"/>
        <w:ind w:left="709" w:hanging="371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h. </w:t>
      </w:r>
      <w:r>
        <w:rPr>
          <w:rFonts w:ascii="Tahoma" w:hAnsi="Tahoma" w:cs="Tahoma"/>
          <w:bCs/>
        </w:rPr>
        <w:t xml:space="preserve"> </w:t>
      </w:r>
      <w:r w:rsidR="002F19CF">
        <w:rPr>
          <w:rFonts w:ascii="Tahoma" w:hAnsi="Tahoma" w:cs="Tahoma"/>
          <w:bCs/>
        </w:rPr>
        <w:t>SALC Information Bulletin.</w:t>
      </w:r>
      <w:r w:rsidR="002F19CF">
        <w:rPr>
          <w:rFonts w:ascii="Tahoma" w:hAnsi="Tahoma" w:cs="Tahoma"/>
          <w:bCs/>
        </w:rPr>
        <w:t xml:space="preserve"> Noted. </w:t>
      </w:r>
    </w:p>
    <w:p w14:paraId="367559A7" w14:textId="5168A05E" w:rsidR="00B1474F" w:rsidRDefault="00B1474F" w:rsidP="00195F40">
      <w:pPr>
        <w:pStyle w:val="ListParagraph"/>
        <w:autoSpaceDE w:val="0"/>
        <w:autoSpaceDN w:val="0"/>
        <w:adjustRightInd w:val="0"/>
        <w:spacing w:after="0" w:line="240" w:lineRule="auto"/>
        <w:ind w:left="709" w:hanging="371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i.</w:t>
      </w:r>
      <w:r>
        <w:rPr>
          <w:rFonts w:ascii="Tahoma" w:hAnsi="Tahoma" w:cs="Tahoma"/>
          <w:bCs/>
        </w:rPr>
        <w:t xml:space="preserve">   </w:t>
      </w:r>
      <w:r w:rsidR="002F19CF">
        <w:rPr>
          <w:rFonts w:ascii="Tahoma" w:hAnsi="Tahoma" w:cs="Tahoma"/>
          <w:bCs/>
        </w:rPr>
        <w:t>Briefing on Severn Trent Water Funding.</w:t>
      </w:r>
      <w:r w:rsidR="002F19CF">
        <w:rPr>
          <w:rFonts w:ascii="Tahoma" w:hAnsi="Tahoma" w:cs="Tahoma"/>
          <w:bCs/>
        </w:rPr>
        <w:t xml:space="preserve"> Noted. </w:t>
      </w:r>
    </w:p>
    <w:p w14:paraId="4EFD3CED" w14:textId="1E33A09D" w:rsidR="00B1474F" w:rsidRPr="002F19CF" w:rsidRDefault="00B1474F" w:rsidP="00195F40">
      <w:pPr>
        <w:pStyle w:val="ListParagraph"/>
        <w:autoSpaceDE w:val="0"/>
        <w:autoSpaceDN w:val="0"/>
        <w:adjustRightInd w:val="0"/>
        <w:spacing w:after="0" w:line="240" w:lineRule="auto"/>
        <w:ind w:left="709" w:hanging="371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j.</w:t>
      </w:r>
      <w:r>
        <w:rPr>
          <w:rFonts w:ascii="Tahoma" w:hAnsi="Tahoma" w:cs="Tahoma"/>
          <w:bCs/>
        </w:rPr>
        <w:t xml:space="preserve">   </w:t>
      </w:r>
      <w:r w:rsidR="002F19CF">
        <w:rPr>
          <w:rFonts w:ascii="Tahoma" w:hAnsi="Tahoma" w:cs="Tahoma"/>
          <w:bCs/>
        </w:rPr>
        <w:t>CPRE Telford and Wrekin District AGM.</w:t>
      </w:r>
      <w:r w:rsidR="002F19CF">
        <w:rPr>
          <w:rFonts w:ascii="Tahoma" w:eastAsia="Calibri" w:hAnsi="Tahoma" w:cs="Tahoma"/>
          <w:b/>
        </w:rPr>
        <w:t xml:space="preserve">  </w:t>
      </w:r>
      <w:r w:rsidR="002F19CF" w:rsidRPr="002F19CF">
        <w:rPr>
          <w:rFonts w:ascii="Tahoma" w:eastAsia="Calibri" w:hAnsi="Tahoma" w:cs="Tahoma"/>
          <w:bCs/>
        </w:rPr>
        <w:t xml:space="preserve">Noted. </w:t>
      </w:r>
    </w:p>
    <w:p w14:paraId="64172118" w14:textId="12B067C0" w:rsidR="00B1474F" w:rsidRDefault="00B1474F" w:rsidP="00195F40">
      <w:pPr>
        <w:pStyle w:val="ListParagraph"/>
        <w:autoSpaceDE w:val="0"/>
        <w:autoSpaceDN w:val="0"/>
        <w:adjustRightInd w:val="0"/>
        <w:spacing w:after="0" w:line="240" w:lineRule="auto"/>
        <w:ind w:left="709" w:hanging="371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         k.</w:t>
      </w:r>
      <w:r>
        <w:rPr>
          <w:rFonts w:ascii="Tahoma" w:hAnsi="Tahoma" w:cs="Tahoma"/>
          <w:bCs/>
        </w:rPr>
        <w:t xml:space="preserve">  </w:t>
      </w:r>
      <w:r w:rsidR="002F19CF" w:rsidRPr="005D4BB5">
        <w:rPr>
          <w:rFonts w:ascii="Tahoma" w:eastAsia="Calibri" w:hAnsi="Tahoma" w:cs="Tahoma"/>
          <w:bCs/>
        </w:rPr>
        <w:t xml:space="preserve">Information about EV charger.  </w:t>
      </w:r>
      <w:r w:rsidR="002F19CF">
        <w:rPr>
          <w:rFonts w:ascii="Tahoma" w:eastAsia="Calibri" w:hAnsi="Tahoma" w:cs="Tahoma"/>
          <w:bCs/>
        </w:rPr>
        <w:t xml:space="preserve">Noted. </w:t>
      </w:r>
      <w:r w:rsidR="002F19CF" w:rsidRPr="005D4BB5">
        <w:rPr>
          <w:rFonts w:ascii="Tahoma" w:eastAsia="Calibri" w:hAnsi="Tahoma" w:cs="Tahoma"/>
          <w:bCs/>
        </w:rPr>
        <w:t xml:space="preserve"> </w:t>
      </w:r>
    </w:p>
    <w:p w14:paraId="2F07955D" w14:textId="17D3A154" w:rsidR="00B1474F" w:rsidRPr="00754BB9" w:rsidRDefault="00B1474F" w:rsidP="002F19CF">
      <w:pPr>
        <w:pStyle w:val="ListParagraph"/>
        <w:autoSpaceDE w:val="0"/>
        <w:autoSpaceDN w:val="0"/>
        <w:adjustRightInd w:val="0"/>
        <w:spacing w:after="0" w:line="240" w:lineRule="auto"/>
        <w:ind w:left="1276" w:hanging="938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 xml:space="preserve">         l.   </w:t>
      </w:r>
      <w:r w:rsidR="002F19CF" w:rsidRPr="00AD7E80">
        <w:rPr>
          <w:rFonts w:asciiTheme="majorHAnsi" w:eastAsia="Times New Roman" w:hAnsiTheme="majorHAnsi" w:cstheme="majorHAnsi"/>
          <w:b/>
          <w:color w:val="444444"/>
          <w:sz w:val="26"/>
          <w:szCs w:val="26"/>
          <w:bdr w:val="none" w:sz="0" w:space="0" w:color="auto" w:frame="1"/>
          <w:lang w:eastAsia="en-GB"/>
        </w:rPr>
        <w:t xml:space="preserve">Shropshire, Telford &amp; Wrekin Joint Health Overview and Scrutiny </w:t>
      </w:r>
      <w:r w:rsidR="002F19CF" w:rsidRPr="007836FD">
        <w:rPr>
          <w:rFonts w:asciiTheme="majorHAnsi" w:eastAsia="Times New Roman" w:hAnsiTheme="majorHAnsi" w:cstheme="majorHAnsi"/>
          <w:b/>
          <w:color w:val="444444"/>
          <w:sz w:val="26"/>
          <w:szCs w:val="26"/>
          <w:bdr w:val="none" w:sz="0" w:space="0" w:color="auto" w:frame="1"/>
          <w:lang w:eastAsia="en-GB"/>
        </w:rPr>
        <w:t>Committee</w:t>
      </w:r>
      <w:r w:rsidR="002F19CF">
        <w:rPr>
          <w:rFonts w:asciiTheme="majorHAnsi" w:eastAsia="Times New Roman" w:hAnsiTheme="majorHAnsi" w:cstheme="majorHAnsi"/>
          <w:b/>
          <w:color w:val="444444"/>
          <w:sz w:val="26"/>
          <w:szCs w:val="26"/>
          <w:bdr w:val="none" w:sz="0" w:space="0" w:color="auto" w:frame="1"/>
          <w:lang w:eastAsia="en-GB"/>
        </w:rPr>
        <w:t>.</w:t>
      </w:r>
      <w:r w:rsidR="002F19CF">
        <w:rPr>
          <w:rFonts w:asciiTheme="majorHAnsi" w:eastAsia="Times New Roman" w:hAnsiTheme="majorHAnsi" w:cstheme="majorHAnsi"/>
          <w:b/>
          <w:color w:val="444444"/>
          <w:sz w:val="26"/>
          <w:szCs w:val="26"/>
          <w:bdr w:val="none" w:sz="0" w:space="0" w:color="auto" w:frame="1"/>
          <w:lang w:eastAsia="en-GB"/>
        </w:rPr>
        <w:t xml:space="preserve"> </w:t>
      </w:r>
      <w:r w:rsidR="002F19CF">
        <w:rPr>
          <w:rFonts w:asciiTheme="majorHAnsi" w:eastAsia="Times New Roman" w:hAnsiTheme="majorHAnsi" w:cstheme="majorHAnsi"/>
          <w:bCs/>
          <w:color w:val="444444"/>
          <w:sz w:val="26"/>
          <w:szCs w:val="26"/>
          <w:bdr w:val="none" w:sz="0" w:space="0" w:color="auto" w:frame="1"/>
          <w:lang w:eastAsia="en-GB"/>
        </w:rPr>
        <w:t xml:space="preserve">Noted. </w:t>
      </w:r>
      <w:r w:rsidR="00195F40">
        <w:rPr>
          <w:rFonts w:ascii="Tahoma" w:eastAsia="Calibri" w:hAnsi="Tahoma" w:cs="Tahoma"/>
          <w:b/>
        </w:rPr>
        <w:t xml:space="preserve">    </w:t>
      </w:r>
      <w:r>
        <w:rPr>
          <w:rFonts w:ascii="Tahoma" w:eastAsia="Calibri" w:hAnsi="Tahoma" w:cs="Tahoma"/>
          <w:b/>
        </w:rPr>
        <w:t xml:space="preserve">    </w:t>
      </w:r>
    </w:p>
    <w:p w14:paraId="50F9D618" w14:textId="0557083B" w:rsidR="00B1474F" w:rsidRPr="002F19CF" w:rsidRDefault="00B1474F" w:rsidP="002F19CF">
      <w:pPr>
        <w:pStyle w:val="ListParagraph"/>
        <w:autoSpaceDE w:val="0"/>
        <w:autoSpaceDN w:val="0"/>
        <w:adjustRightInd w:val="0"/>
        <w:spacing w:after="0" w:line="240" w:lineRule="auto"/>
        <w:ind w:left="851" w:hanging="1135"/>
        <w:rPr>
          <w:rFonts w:ascii="Tahoma" w:eastAsia="Calibri" w:hAnsi="Tahoma" w:cs="Tahoma"/>
          <w:bCs/>
        </w:rPr>
      </w:pPr>
      <w:r>
        <w:rPr>
          <w:rFonts w:ascii="Tahoma" w:hAnsi="Tahoma" w:cs="Tahoma"/>
          <w:b/>
        </w:rPr>
        <w:t xml:space="preserve"> </w:t>
      </w:r>
      <w:r w:rsidR="002F19CF">
        <w:rPr>
          <w:rFonts w:ascii="Tahoma" w:hAnsi="Tahoma" w:cs="Tahoma"/>
          <w:b/>
        </w:rPr>
        <w:t>3/20/44:</w:t>
      </w:r>
      <w:r>
        <w:rPr>
          <w:rFonts w:ascii="Tahoma" w:hAnsi="Tahoma" w:cs="Tahoma"/>
          <w:b/>
        </w:rPr>
        <w:t xml:space="preserve"> </w:t>
      </w:r>
      <w:r w:rsidRPr="00223B94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 xml:space="preserve">ate of next schedule meeting to be confirmed. </w:t>
      </w:r>
      <w:r w:rsidR="002F19CF">
        <w:rPr>
          <w:rFonts w:ascii="Tahoma" w:hAnsi="Tahoma" w:cs="Tahoma"/>
          <w:b/>
        </w:rPr>
        <w:t xml:space="preserve">  </w:t>
      </w:r>
      <w:r w:rsidR="002F19CF" w:rsidRPr="002F19CF">
        <w:rPr>
          <w:rFonts w:ascii="Tahoma" w:hAnsi="Tahoma" w:cs="Tahoma"/>
          <w:bCs/>
        </w:rPr>
        <w:t>The meeting was declared closed at 9.15pm.</w:t>
      </w:r>
    </w:p>
    <w:p w14:paraId="1B97313C" w14:textId="77777777" w:rsidR="00B1474F" w:rsidRDefault="00B1474F" w:rsidP="00B1474F">
      <w:pPr>
        <w:pStyle w:val="NoSpacing"/>
        <w:rPr>
          <w:rFonts w:ascii="Tahoma" w:eastAsia="Calibri" w:hAnsi="Tahoma" w:cs="Tahoma"/>
        </w:rPr>
      </w:pPr>
    </w:p>
    <w:p w14:paraId="69CFC749" w14:textId="77777777" w:rsidR="00B1474F" w:rsidRDefault="00B1474F"/>
    <w:sectPr w:rsidR="00B14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DD001" w14:textId="77777777" w:rsidR="005D6F59" w:rsidRDefault="005D6F59" w:rsidP="00FD630A">
      <w:pPr>
        <w:spacing w:after="0" w:line="240" w:lineRule="auto"/>
      </w:pPr>
      <w:r>
        <w:separator/>
      </w:r>
    </w:p>
  </w:endnote>
  <w:endnote w:type="continuationSeparator" w:id="0">
    <w:p w14:paraId="4F714AF0" w14:textId="77777777" w:rsidR="005D6F59" w:rsidRDefault="005D6F59" w:rsidP="00FD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6974" w14:textId="77777777" w:rsidR="00FD630A" w:rsidRDefault="00FD6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9552" w14:textId="77777777" w:rsidR="00FD630A" w:rsidRDefault="00FD6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BFE0" w14:textId="77777777" w:rsidR="00FD630A" w:rsidRDefault="00FD6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84E48" w14:textId="77777777" w:rsidR="005D6F59" w:rsidRDefault="005D6F59" w:rsidP="00FD630A">
      <w:pPr>
        <w:spacing w:after="0" w:line="240" w:lineRule="auto"/>
      </w:pPr>
      <w:r>
        <w:separator/>
      </w:r>
    </w:p>
  </w:footnote>
  <w:footnote w:type="continuationSeparator" w:id="0">
    <w:p w14:paraId="51385E58" w14:textId="77777777" w:rsidR="005D6F59" w:rsidRDefault="005D6F59" w:rsidP="00FD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8FD9" w14:textId="5053ACB4" w:rsidR="00FD630A" w:rsidRDefault="00FD630A">
    <w:pPr>
      <w:pStyle w:val="Header"/>
    </w:pPr>
    <w:r>
      <w:rPr>
        <w:noProof/>
      </w:rPr>
      <w:pict w14:anchorId="1A9B3B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78445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DB772" w14:textId="1D69468E" w:rsidR="00FD630A" w:rsidRDefault="00FD630A">
    <w:pPr>
      <w:pStyle w:val="Header"/>
    </w:pPr>
    <w:r>
      <w:rPr>
        <w:noProof/>
      </w:rPr>
      <w:pict w14:anchorId="2C56E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784455" o:spid="_x0000_s2051" type="#_x0000_t136" style="position:absolute;margin-left:0;margin-top:0;width:397.65pt;height:269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8E5D" w14:textId="161E92C0" w:rsidR="00FD630A" w:rsidRDefault="00FD630A">
    <w:pPr>
      <w:pStyle w:val="Header"/>
    </w:pPr>
    <w:r>
      <w:rPr>
        <w:noProof/>
      </w:rPr>
      <w:pict w14:anchorId="6576B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78445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53974"/>
    <w:multiLevelType w:val="hybridMultilevel"/>
    <w:tmpl w:val="BE2E9CAE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791200DA"/>
    <w:multiLevelType w:val="hybridMultilevel"/>
    <w:tmpl w:val="ACF8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4F"/>
    <w:rsid w:val="00195F40"/>
    <w:rsid w:val="002F19CF"/>
    <w:rsid w:val="002F75AD"/>
    <w:rsid w:val="005D6F59"/>
    <w:rsid w:val="006E173B"/>
    <w:rsid w:val="0095586E"/>
    <w:rsid w:val="00B1474F"/>
    <w:rsid w:val="00BF277D"/>
    <w:rsid w:val="00E911EB"/>
    <w:rsid w:val="00EA5535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D9F8C9"/>
  <w15:chartTrackingRefBased/>
  <w15:docId w15:val="{F380A43B-5CC5-438F-A5D7-C257525B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4F"/>
    <w:pPr>
      <w:ind w:left="720"/>
      <w:contextualSpacing/>
    </w:pPr>
  </w:style>
  <w:style w:type="paragraph" w:styleId="NoSpacing">
    <w:name w:val="No Spacing"/>
    <w:uiPriority w:val="1"/>
    <w:qFormat/>
    <w:rsid w:val="00B147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6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0A"/>
  </w:style>
  <w:style w:type="paragraph" w:styleId="Footer">
    <w:name w:val="footer"/>
    <w:basedOn w:val="Normal"/>
    <w:link w:val="FooterChar"/>
    <w:uiPriority w:val="99"/>
    <w:unhideWhenUsed/>
    <w:rsid w:val="00FD6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2</cp:revision>
  <cp:lastPrinted>2020-03-16T11:44:00Z</cp:lastPrinted>
  <dcterms:created xsi:type="dcterms:W3CDTF">2020-03-15T19:07:00Z</dcterms:created>
  <dcterms:modified xsi:type="dcterms:W3CDTF">2020-03-16T11:44:00Z</dcterms:modified>
</cp:coreProperties>
</file>