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A96C" w14:textId="7DDC586B" w:rsidR="008B4AD1" w:rsidRPr="00777AEE" w:rsidRDefault="008B4AD1" w:rsidP="008B4AD1">
      <w:pPr>
        <w:pStyle w:val="NoSpacing"/>
        <w:jc w:val="center"/>
        <w:rPr>
          <w:b/>
          <w:bCs/>
          <w:sz w:val="24"/>
          <w:szCs w:val="24"/>
        </w:rPr>
      </w:pPr>
      <w:r>
        <w:rPr>
          <w:b/>
          <w:bCs/>
          <w:sz w:val="24"/>
          <w:szCs w:val="24"/>
        </w:rPr>
        <w:t>Minutes</w:t>
      </w:r>
      <w:r w:rsidRPr="00777AEE">
        <w:rPr>
          <w:b/>
          <w:bCs/>
          <w:sz w:val="24"/>
          <w:szCs w:val="24"/>
        </w:rPr>
        <w:t xml:space="preserve"> of the meeting of Little Wenlock Parish Council held on</w:t>
      </w:r>
    </w:p>
    <w:p w14:paraId="79C3993B" w14:textId="77777777" w:rsidR="008B4AD1" w:rsidRDefault="008B4AD1" w:rsidP="008B4AD1">
      <w:pPr>
        <w:pStyle w:val="NoSpacing"/>
        <w:jc w:val="center"/>
        <w:rPr>
          <w:b/>
          <w:bCs/>
          <w:sz w:val="24"/>
          <w:szCs w:val="24"/>
        </w:rPr>
      </w:pPr>
      <w:r w:rsidRPr="00777AEE">
        <w:rPr>
          <w:b/>
          <w:bCs/>
          <w:sz w:val="24"/>
          <w:szCs w:val="24"/>
        </w:rPr>
        <w:t xml:space="preserve">Monday </w:t>
      </w:r>
      <w:r>
        <w:rPr>
          <w:b/>
          <w:bCs/>
          <w:sz w:val="24"/>
          <w:szCs w:val="24"/>
        </w:rPr>
        <w:t>5</w:t>
      </w:r>
      <w:r w:rsidRPr="00394B18">
        <w:rPr>
          <w:b/>
          <w:bCs/>
          <w:sz w:val="24"/>
          <w:szCs w:val="24"/>
          <w:vertAlign w:val="superscript"/>
        </w:rPr>
        <w:t>th</w:t>
      </w:r>
      <w:r>
        <w:rPr>
          <w:b/>
          <w:bCs/>
          <w:sz w:val="24"/>
          <w:szCs w:val="24"/>
        </w:rPr>
        <w:t xml:space="preserve"> FEBRUARY 2024</w:t>
      </w:r>
      <w:r w:rsidRPr="00777AEE">
        <w:rPr>
          <w:b/>
          <w:bCs/>
          <w:sz w:val="24"/>
          <w:szCs w:val="24"/>
        </w:rPr>
        <w:t xml:space="preserve"> in the Village Hall Malthouse Bank Little Wenlock at 7.00pm.</w:t>
      </w:r>
    </w:p>
    <w:p w14:paraId="5FDA5628" w14:textId="77777777" w:rsidR="008B4AD1" w:rsidRDefault="008B4AD1" w:rsidP="008B4AD1">
      <w:pPr>
        <w:pStyle w:val="NoSpacing"/>
        <w:jc w:val="center"/>
        <w:rPr>
          <w:b/>
          <w:bCs/>
          <w:sz w:val="24"/>
          <w:szCs w:val="24"/>
        </w:rPr>
      </w:pPr>
    </w:p>
    <w:p w14:paraId="19821FD9" w14:textId="77777777" w:rsidR="008B4AD1" w:rsidRDefault="008B4AD1" w:rsidP="008B4AD1">
      <w:pPr>
        <w:pStyle w:val="ListParagraph"/>
        <w:numPr>
          <w:ilvl w:val="0"/>
          <w:numId w:val="1"/>
        </w:numPr>
        <w:tabs>
          <w:tab w:val="left" w:pos="0"/>
        </w:tabs>
        <w:autoSpaceDE w:val="0"/>
        <w:autoSpaceDN w:val="0"/>
        <w:adjustRightInd w:val="0"/>
        <w:ind w:left="284" w:hanging="284"/>
        <w:rPr>
          <w:rFonts w:eastAsia="Calibri" w:cstheme="minorHAnsi"/>
          <w:b/>
          <w:color w:val="000000"/>
          <w:sz w:val="24"/>
          <w:szCs w:val="24"/>
        </w:rPr>
      </w:pPr>
      <w:r w:rsidRPr="009D1AEA">
        <w:rPr>
          <w:rFonts w:eastAsia="Calibri" w:cstheme="minorHAnsi"/>
          <w:b/>
          <w:color w:val="000000"/>
          <w:sz w:val="24"/>
          <w:szCs w:val="24"/>
        </w:rPr>
        <w:t xml:space="preserve">Public Session. </w:t>
      </w:r>
    </w:p>
    <w:p w14:paraId="6B02069D" w14:textId="4EFC8B56" w:rsidR="008B4AD1" w:rsidRPr="00395263" w:rsidRDefault="00395263" w:rsidP="008B4AD1">
      <w:pPr>
        <w:pStyle w:val="ListParagraph"/>
        <w:tabs>
          <w:tab w:val="left" w:pos="0"/>
        </w:tabs>
        <w:autoSpaceDE w:val="0"/>
        <w:autoSpaceDN w:val="0"/>
        <w:adjustRightInd w:val="0"/>
        <w:ind w:left="284"/>
        <w:rPr>
          <w:rFonts w:eastAsia="Calibri" w:cstheme="minorHAnsi"/>
          <w:bCs/>
          <w:color w:val="000000"/>
          <w:sz w:val="24"/>
          <w:szCs w:val="24"/>
        </w:rPr>
      </w:pPr>
      <w:r>
        <w:rPr>
          <w:rFonts w:eastAsia="Calibri" w:cstheme="minorHAnsi"/>
          <w:bCs/>
          <w:color w:val="000000"/>
          <w:sz w:val="24"/>
          <w:szCs w:val="24"/>
        </w:rPr>
        <w:t xml:space="preserve">Five members of the public were present.  </w:t>
      </w:r>
      <w:r w:rsidR="00056220">
        <w:rPr>
          <w:rFonts w:eastAsia="Calibri" w:cstheme="minorHAnsi"/>
          <w:bCs/>
          <w:color w:val="000000"/>
          <w:sz w:val="24"/>
          <w:szCs w:val="24"/>
        </w:rPr>
        <w:t xml:space="preserve">Issues raised were rights of way around the Swanpool area the condition of one path and posts down on another part.  </w:t>
      </w:r>
      <w:proofErr w:type="gramStart"/>
      <w:r w:rsidR="00056220">
        <w:rPr>
          <w:rFonts w:eastAsia="Calibri" w:cstheme="minorHAnsi"/>
          <w:bCs/>
          <w:color w:val="000000"/>
          <w:sz w:val="24"/>
          <w:szCs w:val="24"/>
        </w:rPr>
        <w:t>Also</w:t>
      </w:r>
      <w:proofErr w:type="gramEnd"/>
      <w:r w:rsidR="00056220">
        <w:rPr>
          <w:rFonts w:eastAsia="Calibri" w:cstheme="minorHAnsi"/>
          <w:bCs/>
          <w:color w:val="000000"/>
          <w:sz w:val="24"/>
          <w:szCs w:val="24"/>
        </w:rPr>
        <w:t xml:space="preserve"> the Shropshire way between Witchwell lane and Spout lane.  There was also concern about the </w:t>
      </w:r>
      <w:proofErr w:type="spellStart"/>
      <w:r w:rsidR="00056220">
        <w:rPr>
          <w:rFonts w:eastAsia="Calibri" w:cstheme="minorHAnsi"/>
          <w:bCs/>
          <w:color w:val="000000"/>
          <w:sz w:val="24"/>
          <w:szCs w:val="24"/>
        </w:rPr>
        <w:t>useage</w:t>
      </w:r>
      <w:proofErr w:type="spellEnd"/>
      <w:r w:rsidR="00056220">
        <w:rPr>
          <w:rFonts w:eastAsia="Calibri" w:cstheme="minorHAnsi"/>
          <w:bCs/>
          <w:color w:val="000000"/>
          <w:sz w:val="24"/>
          <w:szCs w:val="24"/>
        </w:rPr>
        <w:t xml:space="preserve"> of Buildwas Lane and its condition.   It was recommended to all present to log all issues on the My Telford app with photos.  </w:t>
      </w:r>
      <w:r w:rsidR="00056220" w:rsidRPr="00056220">
        <w:rPr>
          <w:rFonts w:eastAsia="Calibri" w:cstheme="minorHAnsi"/>
          <w:bCs/>
          <w:color w:val="000000"/>
          <w:sz w:val="24"/>
          <w:szCs w:val="24"/>
          <w:highlight w:val="yellow"/>
        </w:rPr>
        <w:t>Clerk to</w:t>
      </w:r>
      <w:r w:rsidR="00056220">
        <w:rPr>
          <w:rFonts w:eastAsia="Calibri" w:cstheme="minorHAnsi"/>
          <w:bCs/>
          <w:color w:val="000000"/>
          <w:sz w:val="24"/>
          <w:szCs w:val="24"/>
        </w:rPr>
        <w:t xml:space="preserve"> add link to My Telford on Parish Council website.</w:t>
      </w:r>
    </w:p>
    <w:p w14:paraId="300C8247" w14:textId="77777777" w:rsidR="008B4AD1" w:rsidRDefault="008B4AD1" w:rsidP="008B4AD1">
      <w:pPr>
        <w:pStyle w:val="ListParagraph"/>
        <w:numPr>
          <w:ilvl w:val="0"/>
          <w:numId w:val="1"/>
        </w:numPr>
        <w:tabs>
          <w:tab w:val="left" w:pos="0"/>
        </w:tabs>
        <w:autoSpaceDE w:val="0"/>
        <w:autoSpaceDN w:val="0"/>
        <w:adjustRightInd w:val="0"/>
        <w:ind w:left="284" w:hanging="284"/>
        <w:rPr>
          <w:rFonts w:eastAsia="Calibri" w:cstheme="minorHAnsi"/>
          <w:bCs/>
          <w:color w:val="000000"/>
          <w:sz w:val="24"/>
          <w:szCs w:val="24"/>
        </w:rPr>
      </w:pPr>
      <w:r w:rsidRPr="009D1AEA">
        <w:rPr>
          <w:rFonts w:eastAsia="Calibri" w:cstheme="minorHAnsi"/>
          <w:b/>
          <w:color w:val="000000"/>
          <w:sz w:val="24"/>
          <w:szCs w:val="24"/>
        </w:rPr>
        <w:t>Record members present.</w:t>
      </w:r>
      <w:r w:rsidRPr="009D1AEA">
        <w:rPr>
          <w:rFonts w:eastAsia="Calibri" w:cstheme="minorHAnsi"/>
          <w:bCs/>
          <w:color w:val="000000"/>
          <w:sz w:val="24"/>
          <w:szCs w:val="24"/>
        </w:rPr>
        <w:t xml:space="preserve"> </w:t>
      </w:r>
    </w:p>
    <w:p w14:paraId="6A018377" w14:textId="024EDEF9" w:rsidR="00EF00CF" w:rsidRDefault="00EF00CF" w:rsidP="00EF00CF">
      <w:pPr>
        <w:pStyle w:val="ListParagraph"/>
        <w:tabs>
          <w:tab w:val="left" w:pos="0"/>
        </w:tabs>
        <w:autoSpaceDE w:val="0"/>
        <w:autoSpaceDN w:val="0"/>
        <w:adjustRightInd w:val="0"/>
        <w:ind w:left="284"/>
        <w:rPr>
          <w:rFonts w:eastAsia="Calibri" w:cstheme="minorHAnsi"/>
          <w:bCs/>
          <w:color w:val="000000"/>
          <w:sz w:val="24"/>
          <w:szCs w:val="24"/>
        </w:rPr>
      </w:pPr>
      <w:r>
        <w:rPr>
          <w:rFonts w:eastAsia="Calibri" w:cstheme="minorHAnsi"/>
          <w:bCs/>
          <w:color w:val="000000"/>
          <w:sz w:val="24"/>
          <w:szCs w:val="24"/>
        </w:rPr>
        <w:t>Councillors Cooper, Pennells, Owen and Pickstock were present.</w:t>
      </w:r>
    </w:p>
    <w:p w14:paraId="6AEEAB57" w14:textId="77777777" w:rsidR="008B4AD1" w:rsidRPr="00EF00CF" w:rsidRDefault="008B4AD1" w:rsidP="008B4AD1">
      <w:pPr>
        <w:pStyle w:val="ListParagraph"/>
        <w:numPr>
          <w:ilvl w:val="0"/>
          <w:numId w:val="1"/>
        </w:numPr>
        <w:tabs>
          <w:tab w:val="left" w:pos="0"/>
          <w:tab w:val="left" w:pos="284"/>
        </w:tabs>
        <w:autoSpaceDE w:val="0"/>
        <w:autoSpaceDN w:val="0"/>
        <w:adjustRightInd w:val="0"/>
        <w:ind w:left="0" w:firstLine="0"/>
        <w:rPr>
          <w:rFonts w:eastAsia="Calibri" w:cstheme="minorHAnsi"/>
          <w:bCs/>
          <w:color w:val="000000"/>
          <w:sz w:val="24"/>
          <w:szCs w:val="24"/>
        </w:rPr>
      </w:pPr>
      <w:r w:rsidRPr="009D1AEA">
        <w:rPr>
          <w:rFonts w:eastAsia="Calibri" w:cstheme="minorHAnsi"/>
          <w:b/>
          <w:bCs/>
          <w:color w:val="000000"/>
          <w:sz w:val="24"/>
          <w:szCs w:val="24"/>
        </w:rPr>
        <w:t>Receive apologies and reasons for absence.</w:t>
      </w:r>
    </w:p>
    <w:p w14:paraId="16B3CF93" w14:textId="5217E15A" w:rsidR="00EF00CF" w:rsidRPr="00EF00CF" w:rsidRDefault="00EF00CF" w:rsidP="00EF00CF">
      <w:pPr>
        <w:pStyle w:val="ListParagraph"/>
        <w:tabs>
          <w:tab w:val="left" w:pos="0"/>
          <w:tab w:val="left" w:pos="284"/>
        </w:tabs>
        <w:autoSpaceDE w:val="0"/>
        <w:autoSpaceDN w:val="0"/>
        <w:adjustRightInd w:val="0"/>
        <w:ind w:left="0"/>
        <w:rPr>
          <w:rFonts w:eastAsia="Calibri" w:cstheme="minorHAnsi"/>
          <w:color w:val="000000"/>
          <w:sz w:val="24"/>
          <w:szCs w:val="24"/>
        </w:rPr>
      </w:pPr>
      <w:r>
        <w:rPr>
          <w:rFonts w:eastAsia="Calibri" w:cstheme="minorHAnsi"/>
          <w:b/>
          <w:bCs/>
          <w:color w:val="000000"/>
          <w:sz w:val="24"/>
          <w:szCs w:val="24"/>
        </w:rPr>
        <w:t xml:space="preserve">    </w:t>
      </w:r>
      <w:r w:rsidRPr="00EF00CF">
        <w:rPr>
          <w:rFonts w:eastAsia="Calibri" w:cstheme="minorHAnsi"/>
          <w:color w:val="000000"/>
          <w:sz w:val="24"/>
          <w:szCs w:val="24"/>
        </w:rPr>
        <w:t xml:space="preserve">  Apologies were accepted from Councillor Mack. </w:t>
      </w:r>
    </w:p>
    <w:p w14:paraId="613028BB" w14:textId="77777777" w:rsidR="008B4AD1" w:rsidRPr="00EF00CF" w:rsidRDefault="008B4AD1" w:rsidP="008B4AD1">
      <w:pPr>
        <w:pStyle w:val="ListParagraph"/>
        <w:numPr>
          <w:ilvl w:val="0"/>
          <w:numId w:val="1"/>
        </w:numPr>
        <w:tabs>
          <w:tab w:val="left" w:pos="0"/>
        </w:tabs>
        <w:autoSpaceDE w:val="0"/>
        <w:autoSpaceDN w:val="0"/>
        <w:adjustRightInd w:val="0"/>
        <w:ind w:left="284" w:hanging="284"/>
        <w:rPr>
          <w:rFonts w:eastAsia="Calibri" w:cstheme="minorHAnsi"/>
          <w:bCs/>
          <w:sz w:val="24"/>
          <w:szCs w:val="24"/>
        </w:rPr>
      </w:pPr>
      <w:r w:rsidRPr="009D1AEA">
        <w:rPr>
          <w:rFonts w:eastAsia="Calibri" w:cstheme="minorHAnsi"/>
          <w:b/>
          <w:sz w:val="24"/>
          <w:szCs w:val="24"/>
        </w:rPr>
        <w:t>Dispensations and declaration of personal or prejudicial interests.</w:t>
      </w:r>
    </w:p>
    <w:p w14:paraId="50C946A6" w14:textId="0C10568F" w:rsidR="00EF00CF" w:rsidRPr="005B204E" w:rsidRDefault="00EF00CF" w:rsidP="00EF00CF">
      <w:pPr>
        <w:pStyle w:val="ListParagraph"/>
        <w:tabs>
          <w:tab w:val="left" w:pos="0"/>
        </w:tabs>
        <w:autoSpaceDE w:val="0"/>
        <w:autoSpaceDN w:val="0"/>
        <w:adjustRightInd w:val="0"/>
        <w:ind w:left="284"/>
        <w:rPr>
          <w:rFonts w:eastAsia="Calibri" w:cstheme="minorHAnsi"/>
          <w:bCs/>
          <w:sz w:val="24"/>
          <w:szCs w:val="24"/>
        </w:rPr>
      </w:pPr>
      <w:r w:rsidRPr="005B204E">
        <w:rPr>
          <w:rFonts w:eastAsia="Calibri" w:cstheme="minorHAnsi"/>
          <w:bCs/>
          <w:sz w:val="24"/>
          <w:szCs w:val="24"/>
        </w:rPr>
        <w:t xml:space="preserve">Councillor Pickstock </w:t>
      </w:r>
      <w:r w:rsidR="005B204E" w:rsidRPr="005B204E">
        <w:rPr>
          <w:rFonts w:eastAsia="Calibri" w:cstheme="minorHAnsi"/>
          <w:bCs/>
          <w:sz w:val="24"/>
          <w:szCs w:val="24"/>
        </w:rPr>
        <w:t>declared a prejudicial interest in item 11a.</w:t>
      </w:r>
    </w:p>
    <w:p w14:paraId="0F977F27" w14:textId="77777777" w:rsidR="008B4AD1" w:rsidRDefault="008B4AD1" w:rsidP="008B4AD1">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Minutes of the meeting held on 8</w:t>
      </w:r>
      <w:r w:rsidRPr="009D1AEA">
        <w:rPr>
          <w:rFonts w:eastAsia="Calibri" w:cstheme="minorHAnsi"/>
          <w:b/>
          <w:sz w:val="24"/>
          <w:szCs w:val="24"/>
          <w:vertAlign w:val="superscript"/>
        </w:rPr>
        <w:t>TH</w:t>
      </w:r>
      <w:r w:rsidRPr="009D1AEA">
        <w:rPr>
          <w:rFonts w:eastAsia="Calibri" w:cstheme="minorHAnsi"/>
          <w:b/>
          <w:sz w:val="24"/>
          <w:szCs w:val="24"/>
        </w:rPr>
        <w:t xml:space="preserve"> January 2024.</w:t>
      </w:r>
    </w:p>
    <w:p w14:paraId="397B6D1E" w14:textId="4280CA54" w:rsidR="005B204E" w:rsidRPr="005B204E" w:rsidRDefault="005B204E" w:rsidP="005B204E">
      <w:pPr>
        <w:pStyle w:val="ListParagraph"/>
        <w:autoSpaceDE w:val="0"/>
        <w:autoSpaceDN w:val="0"/>
        <w:adjustRightInd w:val="0"/>
        <w:ind w:left="284"/>
        <w:rPr>
          <w:rFonts w:eastAsia="Calibri" w:cstheme="minorHAnsi"/>
          <w:bCs/>
          <w:sz w:val="24"/>
          <w:szCs w:val="24"/>
        </w:rPr>
      </w:pPr>
      <w:r w:rsidRPr="005B204E">
        <w:rPr>
          <w:rFonts w:eastAsia="Calibri" w:cstheme="minorHAnsi"/>
          <w:bCs/>
          <w:sz w:val="24"/>
          <w:szCs w:val="24"/>
        </w:rPr>
        <w:t xml:space="preserve">It was RESOLVED to approve and sign </w:t>
      </w:r>
      <w:proofErr w:type="gramStart"/>
      <w:r w:rsidRPr="005B204E">
        <w:rPr>
          <w:rFonts w:eastAsia="Calibri" w:cstheme="minorHAnsi"/>
          <w:bCs/>
          <w:sz w:val="24"/>
          <w:szCs w:val="24"/>
        </w:rPr>
        <w:t>the  minutes</w:t>
      </w:r>
      <w:proofErr w:type="gramEnd"/>
      <w:r w:rsidRPr="005B204E">
        <w:rPr>
          <w:rFonts w:eastAsia="Calibri" w:cstheme="minorHAnsi"/>
          <w:bCs/>
          <w:sz w:val="24"/>
          <w:szCs w:val="24"/>
        </w:rPr>
        <w:t xml:space="preserve"> of the meeting held on Monday 8</w:t>
      </w:r>
      <w:r w:rsidRPr="005B204E">
        <w:rPr>
          <w:rFonts w:eastAsia="Calibri" w:cstheme="minorHAnsi"/>
          <w:bCs/>
          <w:sz w:val="24"/>
          <w:szCs w:val="24"/>
          <w:vertAlign w:val="superscript"/>
        </w:rPr>
        <w:t>th</w:t>
      </w:r>
      <w:r w:rsidRPr="005B204E">
        <w:rPr>
          <w:rFonts w:eastAsia="Calibri" w:cstheme="minorHAnsi"/>
          <w:bCs/>
          <w:sz w:val="24"/>
          <w:szCs w:val="24"/>
        </w:rPr>
        <w:t xml:space="preserve"> January 2024.</w:t>
      </w:r>
    </w:p>
    <w:p w14:paraId="41F5C041" w14:textId="77777777" w:rsidR="008B4AD1" w:rsidRPr="005B204E" w:rsidRDefault="008B4AD1" w:rsidP="008B4AD1">
      <w:pPr>
        <w:pStyle w:val="ListParagraph"/>
        <w:numPr>
          <w:ilvl w:val="0"/>
          <w:numId w:val="1"/>
        </w:numPr>
        <w:tabs>
          <w:tab w:val="left" w:pos="1134"/>
        </w:tabs>
        <w:autoSpaceDE w:val="0"/>
        <w:autoSpaceDN w:val="0"/>
        <w:adjustRightInd w:val="0"/>
        <w:ind w:left="284" w:hanging="284"/>
        <w:rPr>
          <w:rFonts w:eastAsia="Calibri" w:cstheme="minorHAnsi"/>
          <w:sz w:val="24"/>
          <w:szCs w:val="24"/>
        </w:rPr>
      </w:pPr>
      <w:r w:rsidRPr="009D1AEA">
        <w:rPr>
          <w:rFonts w:eastAsia="Calibri" w:cstheme="minorHAnsi"/>
          <w:b/>
          <w:sz w:val="24"/>
          <w:szCs w:val="24"/>
        </w:rPr>
        <w:t>Borough of Telford and Wrekin Liaison with Borough Councillor.</w:t>
      </w:r>
    </w:p>
    <w:p w14:paraId="3DDF4BB8" w14:textId="2B19C069" w:rsidR="005B204E" w:rsidRPr="005B204E" w:rsidRDefault="005B204E" w:rsidP="005B204E">
      <w:pPr>
        <w:pStyle w:val="ListParagraph"/>
        <w:tabs>
          <w:tab w:val="left" w:pos="1134"/>
        </w:tabs>
        <w:autoSpaceDE w:val="0"/>
        <w:autoSpaceDN w:val="0"/>
        <w:adjustRightInd w:val="0"/>
        <w:ind w:left="284"/>
        <w:rPr>
          <w:rFonts w:eastAsia="Calibri" w:cstheme="minorHAnsi"/>
          <w:bCs/>
          <w:sz w:val="24"/>
          <w:szCs w:val="24"/>
        </w:rPr>
      </w:pPr>
      <w:r w:rsidRPr="005B204E">
        <w:rPr>
          <w:rFonts w:eastAsia="Calibri" w:cstheme="minorHAnsi"/>
          <w:bCs/>
          <w:sz w:val="24"/>
          <w:szCs w:val="24"/>
        </w:rPr>
        <w:t xml:space="preserve">No report. </w:t>
      </w:r>
    </w:p>
    <w:p w14:paraId="0BDD433A" w14:textId="77777777" w:rsidR="008B4AD1" w:rsidRPr="009D1AEA" w:rsidRDefault="008B4AD1" w:rsidP="008B4AD1">
      <w:pPr>
        <w:pStyle w:val="ListParagraph"/>
        <w:numPr>
          <w:ilvl w:val="0"/>
          <w:numId w:val="1"/>
        </w:numPr>
        <w:autoSpaceDE w:val="0"/>
        <w:autoSpaceDN w:val="0"/>
        <w:adjustRightInd w:val="0"/>
        <w:ind w:left="284" w:hanging="284"/>
        <w:rPr>
          <w:rFonts w:eastAsia="Calibri" w:cstheme="minorHAnsi"/>
          <w:b/>
          <w:sz w:val="24"/>
          <w:szCs w:val="24"/>
        </w:rPr>
      </w:pPr>
      <w:r w:rsidRPr="009D1AEA">
        <w:rPr>
          <w:rFonts w:eastAsia="Calibri" w:cstheme="minorHAnsi"/>
          <w:b/>
          <w:sz w:val="24"/>
          <w:szCs w:val="24"/>
        </w:rPr>
        <w:t xml:space="preserve"> Finance.</w:t>
      </w:r>
    </w:p>
    <w:p w14:paraId="4268B1BB" w14:textId="11423311" w:rsidR="008B4AD1" w:rsidRPr="002115B5" w:rsidRDefault="008B4AD1" w:rsidP="008B4AD1">
      <w:pPr>
        <w:autoSpaceDE w:val="0"/>
        <w:autoSpaceDN w:val="0"/>
        <w:adjustRightInd w:val="0"/>
        <w:ind w:left="426"/>
        <w:rPr>
          <w:rFonts w:eastAsia="Calibri" w:cstheme="minorHAnsi"/>
          <w:bCs/>
          <w:sz w:val="24"/>
          <w:szCs w:val="24"/>
        </w:rPr>
      </w:pPr>
      <w:r w:rsidRPr="009D1AEA">
        <w:rPr>
          <w:rFonts w:eastAsia="Calibri" w:cstheme="minorHAnsi"/>
          <w:b/>
          <w:sz w:val="24"/>
          <w:szCs w:val="24"/>
        </w:rPr>
        <w:t xml:space="preserve">a. Consider payment of invoices. </w:t>
      </w:r>
      <w:r w:rsidR="002115B5">
        <w:rPr>
          <w:rFonts w:eastAsia="Calibri" w:cstheme="minorHAnsi"/>
          <w:b/>
          <w:sz w:val="24"/>
          <w:szCs w:val="24"/>
        </w:rPr>
        <w:t xml:space="preserve"> </w:t>
      </w:r>
      <w:r w:rsidR="002115B5">
        <w:rPr>
          <w:rFonts w:eastAsia="Calibri" w:cstheme="minorHAnsi"/>
          <w:bCs/>
          <w:sz w:val="24"/>
          <w:szCs w:val="24"/>
        </w:rPr>
        <w:t>It was RESOLVED to pay the following invoices:</w:t>
      </w:r>
    </w:p>
    <w:p w14:paraId="45772C79" w14:textId="77777777" w:rsidR="008B4AD1" w:rsidRPr="009D1AEA" w:rsidRDefault="008B4AD1" w:rsidP="008B4AD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1. SSE street lighting. £ DD</w:t>
      </w:r>
    </w:p>
    <w:p w14:paraId="07F1FA1F" w14:textId="77777777" w:rsidR="008B4AD1" w:rsidRPr="009D1AEA" w:rsidRDefault="008B4AD1" w:rsidP="008B4AD1">
      <w:pPr>
        <w:autoSpaceDE w:val="0"/>
        <w:autoSpaceDN w:val="0"/>
        <w:adjustRightInd w:val="0"/>
        <w:ind w:left="426"/>
        <w:rPr>
          <w:rFonts w:eastAsia="Calibri" w:cstheme="minorHAnsi"/>
          <w:sz w:val="24"/>
          <w:szCs w:val="24"/>
        </w:rPr>
      </w:pPr>
      <w:r w:rsidRPr="009D1AEA">
        <w:rPr>
          <w:rFonts w:eastAsia="Calibri" w:cstheme="minorHAnsi"/>
          <w:sz w:val="24"/>
          <w:szCs w:val="24"/>
        </w:rPr>
        <w:t xml:space="preserve">      2. Mrs J E Madeley £</w:t>
      </w:r>
      <w:r>
        <w:rPr>
          <w:rFonts w:eastAsia="Calibri" w:cstheme="minorHAnsi"/>
          <w:sz w:val="24"/>
          <w:szCs w:val="24"/>
        </w:rPr>
        <w:t>694.51</w:t>
      </w:r>
      <w:r w:rsidRPr="009D1AEA">
        <w:rPr>
          <w:rFonts w:eastAsia="Calibri" w:cstheme="minorHAnsi"/>
          <w:sz w:val="24"/>
          <w:szCs w:val="24"/>
        </w:rPr>
        <w:t xml:space="preserve"> fpo</w:t>
      </w:r>
    </w:p>
    <w:p w14:paraId="69153AC5" w14:textId="77777777" w:rsidR="008B4AD1" w:rsidRPr="009D1AEA" w:rsidRDefault="008B4AD1" w:rsidP="008B4AD1">
      <w:pPr>
        <w:autoSpaceDE w:val="0"/>
        <w:autoSpaceDN w:val="0"/>
        <w:adjustRightInd w:val="0"/>
        <w:ind w:left="426"/>
        <w:rPr>
          <w:rFonts w:cstheme="minorHAnsi"/>
          <w:sz w:val="24"/>
          <w:szCs w:val="24"/>
        </w:rPr>
      </w:pPr>
      <w:r w:rsidRPr="009D1AEA">
        <w:rPr>
          <w:rFonts w:eastAsia="Calibri" w:cstheme="minorHAnsi"/>
          <w:sz w:val="24"/>
          <w:szCs w:val="24"/>
        </w:rPr>
        <w:t xml:space="preserve">      3. Shropshire Council Pension £</w:t>
      </w:r>
      <w:r>
        <w:rPr>
          <w:rFonts w:eastAsia="Calibri" w:cstheme="minorHAnsi"/>
          <w:sz w:val="24"/>
          <w:szCs w:val="24"/>
        </w:rPr>
        <w:t>223.07</w:t>
      </w:r>
      <w:r w:rsidRPr="009D1AEA">
        <w:rPr>
          <w:rFonts w:eastAsia="Calibri" w:cstheme="minorHAnsi"/>
          <w:sz w:val="24"/>
          <w:szCs w:val="24"/>
        </w:rPr>
        <w:t xml:space="preserve"> fpo   </w:t>
      </w:r>
    </w:p>
    <w:p w14:paraId="6E7C8AA7" w14:textId="77777777" w:rsidR="008B4AD1" w:rsidRPr="009D1AEA" w:rsidRDefault="008B4AD1" w:rsidP="008B4AD1">
      <w:pPr>
        <w:pStyle w:val="NoSpacing"/>
        <w:ind w:left="426"/>
        <w:rPr>
          <w:rFonts w:cstheme="minorHAnsi"/>
          <w:sz w:val="24"/>
          <w:szCs w:val="24"/>
        </w:rPr>
      </w:pPr>
      <w:r w:rsidRPr="009D1AEA">
        <w:rPr>
          <w:rFonts w:cstheme="minorHAnsi"/>
          <w:sz w:val="24"/>
          <w:szCs w:val="24"/>
        </w:rPr>
        <w:t xml:space="preserve">      4. Scribe £12.00 dd.        </w:t>
      </w:r>
    </w:p>
    <w:p w14:paraId="3AE028DF" w14:textId="77777777" w:rsidR="008B4AD1" w:rsidRPr="009D1AEA" w:rsidRDefault="008B4AD1" w:rsidP="008B4AD1">
      <w:pPr>
        <w:pStyle w:val="NoSpacing"/>
        <w:ind w:left="426"/>
        <w:rPr>
          <w:rFonts w:cstheme="minorHAnsi"/>
          <w:sz w:val="24"/>
          <w:szCs w:val="24"/>
        </w:rPr>
      </w:pPr>
      <w:r w:rsidRPr="009D1AEA">
        <w:rPr>
          <w:rFonts w:cstheme="minorHAnsi"/>
          <w:sz w:val="24"/>
          <w:szCs w:val="24"/>
        </w:rPr>
        <w:t xml:space="preserve">      5. Telford and Wrekin Council £140.00 Election Costs.</w:t>
      </w:r>
    </w:p>
    <w:p w14:paraId="448CC4C2" w14:textId="77777777" w:rsidR="008B4AD1" w:rsidRDefault="008B4AD1" w:rsidP="008B4AD1">
      <w:pPr>
        <w:pStyle w:val="NoSpacing"/>
        <w:ind w:left="426"/>
        <w:rPr>
          <w:rFonts w:cstheme="minorHAnsi"/>
          <w:sz w:val="24"/>
          <w:szCs w:val="24"/>
        </w:rPr>
      </w:pPr>
      <w:r w:rsidRPr="009D1AEA">
        <w:rPr>
          <w:rFonts w:cstheme="minorHAnsi"/>
          <w:sz w:val="24"/>
          <w:szCs w:val="24"/>
        </w:rPr>
        <w:t xml:space="preserve">      6. </w:t>
      </w:r>
      <w:proofErr w:type="gramStart"/>
      <w:r w:rsidRPr="009D1AEA">
        <w:rPr>
          <w:rFonts w:cstheme="minorHAnsi"/>
          <w:sz w:val="24"/>
          <w:szCs w:val="24"/>
        </w:rPr>
        <w:t>E.on</w:t>
      </w:r>
      <w:proofErr w:type="gramEnd"/>
      <w:r w:rsidRPr="009D1AEA">
        <w:rPr>
          <w:rFonts w:cstheme="minorHAnsi"/>
          <w:sz w:val="24"/>
          <w:szCs w:val="24"/>
        </w:rPr>
        <w:t xml:space="preserve"> £237.88 Fpo</w:t>
      </w:r>
    </w:p>
    <w:p w14:paraId="676526D5" w14:textId="77777777" w:rsidR="008B4AD1" w:rsidRPr="009D1AEA" w:rsidRDefault="008B4AD1" w:rsidP="008B4AD1">
      <w:pPr>
        <w:pStyle w:val="NoSpacing"/>
        <w:ind w:left="426"/>
        <w:rPr>
          <w:rFonts w:cstheme="minorHAnsi"/>
          <w:sz w:val="24"/>
          <w:szCs w:val="24"/>
        </w:rPr>
      </w:pPr>
      <w:r>
        <w:rPr>
          <w:rFonts w:cstheme="minorHAnsi"/>
          <w:sz w:val="24"/>
          <w:szCs w:val="24"/>
        </w:rPr>
        <w:t xml:space="preserve">      7. Mrs J Madeley £49.90 admin fpo</w:t>
      </w:r>
    </w:p>
    <w:p w14:paraId="2E8FA9D9" w14:textId="6A576CCD" w:rsidR="008B4AD1" w:rsidRPr="009D1AEA" w:rsidRDefault="008B4AD1" w:rsidP="002115B5">
      <w:pPr>
        <w:pStyle w:val="NoSpacing"/>
        <w:tabs>
          <w:tab w:val="left" w:pos="851"/>
        </w:tabs>
        <w:ind w:left="993" w:hanging="993"/>
        <w:rPr>
          <w:rFonts w:cstheme="minorHAnsi"/>
          <w:sz w:val="24"/>
          <w:szCs w:val="24"/>
        </w:rPr>
      </w:pPr>
      <w:r w:rsidRPr="009D1AEA">
        <w:rPr>
          <w:rFonts w:cstheme="minorHAnsi"/>
          <w:sz w:val="24"/>
          <w:szCs w:val="24"/>
        </w:rPr>
        <w:t xml:space="preserve">         </w:t>
      </w:r>
      <w:r w:rsidRPr="009D1AEA">
        <w:rPr>
          <w:rFonts w:cstheme="minorHAnsi"/>
          <w:b/>
          <w:bCs/>
          <w:sz w:val="24"/>
          <w:szCs w:val="24"/>
        </w:rPr>
        <w:t xml:space="preserve">b. </w:t>
      </w:r>
      <w:r w:rsidRPr="009D1AEA">
        <w:rPr>
          <w:rFonts w:cstheme="minorHAnsi"/>
          <w:sz w:val="24"/>
          <w:szCs w:val="24"/>
        </w:rPr>
        <w:t>Bank Reconciliation.</w:t>
      </w:r>
      <w:r w:rsidR="002115B5">
        <w:rPr>
          <w:rFonts w:cstheme="minorHAnsi"/>
          <w:sz w:val="24"/>
          <w:szCs w:val="24"/>
        </w:rPr>
        <w:t xml:space="preserve">  The Bank Reconciliation is attached to these minutes.   It was agreed.</w:t>
      </w:r>
    </w:p>
    <w:p w14:paraId="5873B5F5" w14:textId="1AE4B740" w:rsidR="008B4AD1" w:rsidRPr="009D1AEA" w:rsidRDefault="008B4AD1" w:rsidP="002115B5">
      <w:pPr>
        <w:pStyle w:val="NoSpacing"/>
        <w:ind w:left="709" w:hanging="709"/>
        <w:rPr>
          <w:rFonts w:cstheme="minorHAnsi"/>
          <w:sz w:val="24"/>
          <w:szCs w:val="24"/>
        </w:rPr>
      </w:pPr>
      <w:r w:rsidRPr="009D1AEA">
        <w:rPr>
          <w:rFonts w:cstheme="minorHAnsi"/>
          <w:sz w:val="24"/>
          <w:szCs w:val="24"/>
        </w:rPr>
        <w:t xml:space="preserve">       </w:t>
      </w:r>
      <w:r w:rsidRPr="009D1AEA">
        <w:rPr>
          <w:rFonts w:cstheme="minorHAnsi"/>
          <w:b/>
          <w:bCs/>
          <w:sz w:val="24"/>
          <w:szCs w:val="24"/>
        </w:rPr>
        <w:t xml:space="preserve">  c. </w:t>
      </w:r>
      <w:r w:rsidRPr="009D1AEA">
        <w:rPr>
          <w:rFonts w:cstheme="minorHAnsi"/>
          <w:sz w:val="24"/>
          <w:szCs w:val="24"/>
        </w:rPr>
        <w:t>Consider a grant towards the cost of a 4 x 4 rural police vehicle.</w:t>
      </w:r>
      <w:r w:rsidR="002115B5">
        <w:rPr>
          <w:rFonts w:cstheme="minorHAnsi"/>
          <w:sz w:val="24"/>
          <w:szCs w:val="24"/>
        </w:rPr>
        <w:t xml:space="preserve">  It was RESOLVED to not take part in the project. </w:t>
      </w:r>
    </w:p>
    <w:p w14:paraId="6A1866D2" w14:textId="77777777" w:rsidR="008B4AD1" w:rsidRPr="009D1AEA" w:rsidRDefault="008B4AD1" w:rsidP="008B4AD1">
      <w:pPr>
        <w:pStyle w:val="NoSpacing"/>
        <w:rPr>
          <w:rFonts w:eastAsia="Calibri" w:cstheme="minorHAnsi"/>
          <w:b/>
          <w:sz w:val="24"/>
          <w:szCs w:val="24"/>
        </w:rPr>
      </w:pPr>
      <w:r w:rsidRPr="009D1AEA">
        <w:rPr>
          <w:rFonts w:eastAsia="Calibri" w:cstheme="minorHAnsi"/>
          <w:b/>
          <w:color w:val="000000"/>
          <w:sz w:val="24"/>
          <w:szCs w:val="24"/>
        </w:rPr>
        <w:t xml:space="preserve">  8.</w:t>
      </w:r>
      <w:r w:rsidRPr="009D1AEA">
        <w:rPr>
          <w:rFonts w:eastAsia="Calibri" w:cstheme="minorHAnsi"/>
          <w:b/>
          <w:sz w:val="24"/>
          <w:szCs w:val="24"/>
        </w:rPr>
        <w:t xml:space="preserve">  Parking at the foot of The Wrekin.</w:t>
      </w:r>
    </w:p>
    <w:p w14:paraId="452D78EE" w14:textId="2170A747" w:rsidR="008B4AD1" w:rsidRPr="009D1AEA" w:rsidRDefault="008B4AD1" w:rsidP="008B4AD1">
      <w:pPr>
        <w:autoSpaceDE w:val="0"/>
        <w:autoSpaceDN w:val="0"/>
        <w:adjustRightInd w:val="0"/>
        <w:rPr>
          <w:rFonts w:eastAsia="Calibri" w:cstheme="minorHAnsi"/>
          <w:bCs/>
          <w:sz w:val="24"/>
          <w:szCs w:val="24"/>
        </w:rPr>
      </w:pPr>
      <w:r w:rsidRPr="009D1AEA">
        <w:rPr>
          <w:rFonts w:eastAsia="Calibri" w:cstheme="minorHAnsi"/>
          <w:bCs/>
          <w:sz w:val="24"/>
          <w:szCs w:val="24"/>
        </w:rPr>
        <w:t xml:space="preserve">             a. update.</w:t>
      </w:r>
      <w:r w:rsidR="002115B5">
        <w:rPr>
          <w:rFonts w:eastAsia="Calibri" w:cstheme="minorHAnsi"/>
          <w:bCs/>
          <w:sz w:val="24"/>
          <w:szCs w:val="24"/>
        </w:rPr>
        <w:t xml:space="preserve">  No update. </w:t>
      </w:r>
    </w:p>
    <w:p w14:paraId="7C8518DA" w14:textId="77777777" w:rsidR="008B4AD1" w:rsidRPr="009D1AEA" w:rsidRDefault="008B4AD1" w:rsidP="008B4AD1">
      <w:pPr>
        <w:autoSpaceDE w:val="0"/>
        <w:autoSpaceDN w:val="0"/>
        <w:adjustRightInd w:val="0"/>
        <w:ind w:left="426" w:hanging="426"/>
        <w:rPr>
          <w:rFonts w:cstheme="minorHAnsi"/>
          <w:b/>
          <w:sz w:val="24"/>
          <w:szCs w:val="24"/>
        </w:rPr>
      </w:pPr>
      <w:r w:rsidRPr="009D1AEA">
        <w:rPr>
          <w:rFonts w:cstheme="minorHAnsi"/>
          <w:b/>
          <w:sz w:val="24"/>
          <w:szCs w:val="24"/>
        </w:rPr>
        <w:t xml:space="preserve">  9.  Playing field. </w:t>
      </w:r>
    </w:p>
    <w:p w14:paraId="19174D99" w14:textId="5B5E40A3" w:rsidR="008B4AD1" w:rsidRPr="002115B5" w:rsidRDefault="008B4AD1" w:rsidP="002115B5">
      <w:pPr>
        <w:autoSpaceDE w:val="0"/>
        <w:autoSpaceDN w:val="0"/>
        <w:adjustRightInd w:val="0"/>
        <w:ind w:left="851" w:hanging="851"/>
        <w:rPr>
          <w:rFonts w:cstheme="minorHAnsi"/>
          <w:bCs/>
          <w:sz w:val="24"/>
          <w:szCs w:val="24"/>
        </w:rPr>
      </w:pPr>
      <w:r w:rsidRPr="009D1AEA">
        <w:rPr>
          <w:rFonts w:cstheme="minorHAnsi"/>
          <w:b/>
          <w:sz w:val="24"/>
          <w:szCs w:val="24"/>
        </w:rPr>
        <w:t xml:space="preserve">            a. Works</w:t>
      </w:r>
      <w:r w:rsidR="002115B5">
        <w:rPr>
          <w:rFonts w:cstheme="minorHAnsi"/>
          <w:b/>
          <w:sz w:val="24"/>
          <w:szCs w:val="24"/>
        </w:rPr>
        <w:t xml:space="preserve">.  </w:t>
      </w:r>
      <w:r w:rsidR="002115B5">
        <w:rPr>
          <w:rFonts w:cstheme="minorHAnsi"/>
          <w:bCs/>
          <w:sz w:val="24"/>
          <w:szCs w:val="24"/>
        </w:rPr>
        <w:t xml:space="preserve">Part of the agreed works contract have been completed.  Clerk has requested an invoice for the next meeting.  Play equipment has been cleaned and repaired.  The adult gym equipment needs work.  The chain link fence too.  The resin for the soft play area needs to be installed in suitable weather conditions.   </w:t>
      </w:r>
      <w:r w:rsidR="002115B5" w:rsidRPr="00C30EC3">
        <w:rPr>
          <w:rFonts w:cstheme="minorHAnsi"/>
          <w:bCs/>
          <w:sz w:val="24"/>
          <w:szCs w:val="24"/>
          <w:highlight w:val="yellow"/>
        </w:rPr>
        <w:t>Clerk to</w:t>
      </w:r>
      <w:r w:rsidR="002115B5">
        <w:rPr>
          <w:rFonts w:cstheme="minorHAnsi"/>
          <w:bCs/>
          <w:sz w:val="24"/>
          <w:szCs w:val="24"/>
        </w:rPr>
        <w:t xml:space="preserve"> ensure remaining work in carried out. </w:t>
      </w:r>
    </w:p>
    <w:p w14:paraId="2E08975D" w14:textId="569D57CF" w:rsidR="008B4AD1" w:rsidRPr="009D41A1" w:rsidRDefault="008B4AD1" w:rsidP="009D41A1">
      <w:pPr>
        <w:autoSpaceDE w:val="0"/>
        <w:autoSpaceDN w:val="0"/>
        <w:adjustRightInd w:val="0"/>
        <w:ind w:left="993" w:hanging="993"/>
        <w:rPr>
          <w:rFonts w:cstheme="minorHAnsi"/>
          <w:bCs/>
          <w:sz w:val="24"/>
          <w:szCs w:val="24"/>
        </w:rPr>
      </w:pPr>
      <w:r w:rsidRPr="009D1AEA">
        <w:rPr>
          <w:rFonts w:cstheme="minorHAnsi"/>
          <w:b/>
          <w:sz w:val="24"/>
          <w:szCs w:val="24"/>
        </w:rPr>
        <w:t xml:space="preserve">            b. quote for tennis court works.</w:t>
      </w:r>
      <w:r w:rsidR="00C30EC3">
        <w:rPr>
          <w:rFonts w:cstheme="minorHAnsi"/>
          <w:b/>
          <w:sz w:val="24"/>
          <w:szCs w:val="24"/>
        </w:rPr>
        <w:t xml:space="preserve"> One quote has been received</w:t>
      </w:r>
      <w:r w:rsidR="009D41A1">
        <w:rPr>
          <w:rFonts w:cstheme="minorHAnsi"/>
          <w:b/>
          <w:sz w:val="24"/>
          <w:szCs w:val="24"/>
        </w:rPr>
        <w:t xml:space="preserve">.  </w:t>
      </w:r>
      <w:r w:rsidR="009D41A1" w:rsidRPr="004E5B94">
        <w:rPr>
          <w:rFonts w:cstheme="minorHAnsi"/>
          <w:bCs/>
          <w:sz w:val="24"/>
          <w:szCs w:val="24"/>
          <w:highlight w:val="yellow"/>
        </w:rPr>
        <w:t>Clerk to</w:t>
      </w:r>
      <w:r w:rsidR="009D41A1" w:rsidRPr="009D41A1">
        <w:rPr>
          <w:rFonts w:cstheme="minorHAnsi"/>
          <w:bCs/>
          <w:sz w:val="24"/>
          <w:szCs w:val="24"/>
        </w:rPr>
        <w:t xml:space="preserve"> obtain a further quote</w:t>
      </w:r>
      <w:r w:rsidR="00332834">
        <w:rPr>
          <w:rFonts w:cstheme="minorHAnsi"/>
          <w:bCs/>
          <w:sz w:val="24"/>
          <w:szCs w:val="24"/>
        </w:rPr>
        <w:t>s</w:t>
      </w:r>
      <w:r w:rsidR="004E5B94">
        <w:rPr>
          <w:rFonts w:cstheme="minorHAnsi"/>
          <w:bCs/>
          <w:sz w:val="24"/>
          <w:szCs w:val="24"/>
        </w:rPr>
        <w:t>.</w:t>
      </w:r>
    </w:p>
    <w:p w14:paraId="1AA387C8" w14:textId="1DE5551C" w:rsidR="008B4AD1" w:rsidRDefault="008B4AD1" w:rsidP="004E5B94">
      <w:pPr>
        <w:autoSpaceDE w:val="0"/>
        <w:autoSpaceDN w:val="0"/>
        <w:adjustRightInd w:val="0"/>
        <w:ind w:left="993" w:hanging="993"/>
        <w:rPr>
          <w:rFonts w:cstheme="minorHAnsi"/>
          <w:bCs/>
          <w:sz w:val="24"/>
          <w:szCs w:val="24"/>
        </w:rPr>
      </w:pPr>
      <w:r>
        <w:rPr>
          <w:rFonts w:cstheme="minorHAnsi"/>
          <w:b/>
          <w:sz w:val="24"/>
          <w:szCs w:val="24"/>
        </w:rPr>
        <w:t xml:space="preserve">            c. Grounds maintenance quotes.</w:t>
      </w:r>
      <w:r w:rsidR="004E5B94">
        <w:rPr>
          <w:rFonts w:cstheme="minorHAnsi"/>
          <w:b/>
          <w:sz w:val="24"/>
          <w:szCs w:val="24"/>
        </w:rPr>
        <w:t xml:space="preserve">  </w:t>
      </w:r>
      <w:r w:rsidR="004E5B94" w:rsidRPr="004E5B94">
        <w:rPr>
          <w:rFonts w:cstheme="minorHAnsi"/>
          <w:bCs/>
          <w:sz w:val="24"/>
          <w:szCs w:val="24"/>
        </w:rPr>
        <w:t>Clerk has asked for a return of quotes by beginning of March</w:t>
      </w:r>
      <w:r w:rsidR="004E5B94">
        <w:rPr>
          <w:rFonts w:cstheme="minorHAnsi"/>
          <w:bCs/>
          <w:sz w:val="24"/>
          <w:szCs w:val="24"/>
        </w:rPr>
        <w:t xml:space="preserve"> to be considered at the March meeting</w:t>
      </w:r>
      <w:r w:rsidR="004E5B94" w:rsidRPr="004E5B94">
        <w:rPr>
          <w:rFonts w:cstheme="minorHAnsi"/>
          <w:bCs/>
          <w:sz w:val="24"/>
          <w:szCs w:val="24"/>
        </w:rPr>
        <w:t>.</w:t>
      </w:r>
    </w:p>
    <w:p w14:paraId="74AA2BB6" w14:textId="77B2AE46" w:rsidR="00A4482B" w:rsidRPr="004E5B94" w:rsidRDefault="00A4482B" w:rsidP="004E5B94">
      <w:pPr>
        <w:autoSpaceDE w:val="0"/>
        <w:autoSpaceDN w:val="0"/>
        <w:adjustRightInd w:val="0"/>
        <w:ind w:left="993" w:hanging="993"/>
        <w:rPr>
          <w:rFonts w:cstheme="minorHAnsi"/>
          <w:bCs/>
          <w:sz w:val="24"/>
          <w:szCs w:val="24"/>
        </w:rPr>
      </w:pPr>
      <w:r>
        <w:rPr>
          <w:rFonts w:cstheme="minorHAnsi"/>
          <w:b/>
          <w:sz w:val="24"/>
          <w:szCs w:val="24"/>
        </w:rPr>
        <w:t xml:space="preserve">            d.</w:t>
      </w:r>
      <w:r>
        <w:rPr>
          <w:rFonts w:cstheme="minorHAnsi"/>
          <w:bCs/>
          <w:sz w:val="24"/>
          <w:szCs w:val="24"/>
        </w:rPr>
        <w:t xml:space="preserve"> </w:t>
      </w:r>
      <w:r w:rsidR="002F4953">
        <w:rPr>
          <w:rFonts w:cstheme="minorHAnsi"/>
          <w:bCs/>
          <w:sz w:val="24"/>
          <w:szCs w:val="24"/>
        </w:rPr>
        <w:t xml:space="preserve">The working group have reported there are tiles missing from the roof of the barn.  Quotes to be obtained to repair.  Quotes will also </w:t>
      </w:r>
      <w:proofErr w:type="gramStart"/>
      <w:r w:rsidR="002F4953">
        <w:rPr>
          <w:rFonts w:cstheme="minorHAnsi"/>
          <w:bCs/>
          <w:sz w:val="24"/>
          <w:szCs w:val="24"/>
        </w:rPr>
        <w:t>be  obtained</w:t>
      </w:r>
      <w:proofErr w:type="gramEnd"/>
      <w:r w:rsidR="002F4953">
        <w:rPr>
          <w:rFonts w:cstheme="minorHAnsi"/>
          <w:bCs/>
          <w:sz w:val="24"/>
          <w:szCs w:val="24"/>
        </w:rPr>
        <w:t xml:space="preserve"> for doors to prevent access to the internal area.</w:t>
      </w:r>
    </w:p>
    <w:p w14:paraId="0E9CB197" w14:textId="77777777" w:rsidR="008B4AD1" w:rsidRPr="009D1AEA" w:rsidRDefault="008B4AD1" w:rsidP="008B4AD1">
      <w:pPr>
        <w:autoSpaceDE w:val="0"/>
        <w:autoSpaceDN w:val="0"/>
        <w:adjustRightInd w:val="0"/>
        <w:ind w:left="426" w:hanging="426"/>
        <w:rPr>
          <w:rFonts w:cstheme="minorHAnsi"/>
          <w:b/>
          <w:sz w:val="24"/>
          <w:szCs w:val="24"/>
        </w:rPr>
      </w:pPr>
      <w:r w:rsidRPr="009D1AEA">
        <w:rPr>
          <w:rFonts w:cstheme="minorHAnsi"/>
          <w:b/>
          <w:sz w:val="24"/>
          <w:szCs w:val="24"/>
        </w:rPr>
        <w:lastRenderedPageBreak/>
        <w:t xml:space="preserve"> 10.  Future of Websites and email addresses.</w:t>
      </w:r>
    </w:p>
    <w:p w14:paraId="5A995AE9" w14:textId="27A5EF8D" w:rsidR="008B4AD1" w:rsidRPr="002F4953" w:rsidRDefault="008B4AD1" w:rsidP="008B4AD1">
      <w:pPr>
        <w:pStyle w:val="ListParagraph"/>
        <w:numPr>
          <w:ilvl w:val="0"/>
          <w:numId w:val="2"/>
        </w:numPr>
        <w:autoSpaceDE w:val="0"/>
        <w:autoSpaceDN w:val="0"/>
        <w:adjustRightInd w:val="0"/>
        <w:rPr>
          <w:rFonts w:cstheme="minorHAnsi"/>
          <w:bCs/>
          <w:sz w:val="24"/>
          <w:szCs w:val="24"/>
        </w:rPr>
      </w:pPr>
      <w:r w:rsidRPr="002F4953">
        <w:rPr>
          <w:rFonts w:cstheme="minorHAnsi"/>
          <w:bCs/>
          <w:sz w:val="24"/>
          <w:szCs w:val="24"/>
        </w:rPr>
        <w:t>update of share set up.</w:t>
      </w:r>
      <w:r w:rsidR="004E5B94" w:rsidRPr="002F4953">
        <w:rPr>
          <w:rFonts w:cstheme="minorHAnsi"/>
          <w:bCs/>
          <w:sz w:val="24"/>
          <w:szCs w:val="24"/>
        </w:rPr>
        <w:t xml:space="preserve">  Councillor Owen has set up the share </w:t>
      </w:r>
      <w:proofErr w:type="gramStart"/>
      <w:r w:rsidR="004E5B94" w:rsidRPr="002F4953">
        <w:rPr>
          <w:rFonts w:cstheme="minorHAnsi"/>
          <w:bCs/>
          <w:sz w:val="24"/>
          <w:szCs w:val="24"/>
        </w:rPr>
        <w:t xml:space="preserve">system  </w:t>
      </w:r>
      <w:r w:rsidR="004E5B94" w:rsidRPr="002F4953">
        <w:rPr>
          <w:rFonts w:cstheme="minorHAnsi"/>
          <w:bCs/>
          <w:sz w:val="24"/>
          <w:szCs w:val="24"/>
          <w:highlight w:val="yellow"/>
        </w:rPr>
        <w:t>clerk</w:t>
      </w:r>
      <w:proofErr w:type="gramEnd"/>
      <w:r w:rsidR="004E5B94" w:rsidRPr="002F4953">
        <w:rPr>
          <w:rFonts w:cstheme="minorHAnsi"/>
          <w:bCs/>
          <w:sz w:val="24"/>
          <w:szCs w:val="24"/>
          <w:highlight w:val="yellow"/>
        </w:rPr>
        <w:t xml:space="preserve"> and</w:t>
      </w:r>
      <w:r w:rsidR="004E5B94" w:rsidRPr="002F4953">
        <w:rPr>
          <w:rFonts w:cstheme="minorHAnsi"/>
          <w:bCs/>
          <w:sz w:val="24"/>
          <w:szCs w:val="24"/>
        </w:rPr>
        <w:t xml:space="preserve"> Cllr Owen to set up  for next meeting.</w:t>
      </w:r>
    </w:p>
    <w:p w14:paraId="11FE09A3" w14:textId="23E3CD50" w:rsidR="008B4AD1" w:rsidRDefault="004E5B94" w:rsidP="008B4AD1">
      <w:pPr>
        <w:autoSpaceDE w:val="0"/>
        <w:autoSpaceDN w:val="0"/>
        <w:adjustRightInd w:val="0"/>
        <w:rPr>
          <w:rFonts w:cstheme="minorHAnsi"/>
          <w:bCs/>
          <w:sz w:val="24"/>
          <w:szCs w:val="24"/>
        </w:rPr>
      </w:pPr>
      <w:r w:rsidRPr="003C7FBB">
        <w:rPr>
          <w:rFonts w:cstheme="minorHAnsi"/>
          <w:b/>
          <w:sz w:val="24"/>
          <w:szCs w:val="24"/>
        </w:rPr>
        <w:t xml:space="preserve">Councillor </w:t>
      </w:r>
      <w:proofErr w:type="gramStart"/>
      <w:r w:rsidRPr="003C7FBB">
        <w:rPr>
          <w:rFonts w:cstheme="minorHAnsi"/>
          <w:b/>
          <w:sz w:val="24"/>
          <w:szCs w:val="24"/>
        </w:rPr>
        <w:t xml:space="preserve">Pickstock </w:t>
      </w:r>
      <w:r w:rsidR="003C7FBB" w:rsidRPr="003C7FBB">
        <w:rPr>
          <w:rFonts w:cstheme="minorHAnsi"/>
          <w:b/>
          <w:sz w:val="24"/>
          <w:szCs w:val="24"/>
        </w:rPr>
        <w:t xml:space="preserve"> left</w:t>
      </w:r>
      <w:proofErr w:type="gramEnd"/>
      <w:r w:rsidR="003C7FBB" w:rsidRPr="003C7FBB">
        <w:rPr>
          <w:rFonts w:cstheme="minorHAnsi"/>
          <w:b/>
          <w:sz w:val="24"/>
          <w:szCs w:val="24"/>
        </w:rPr>
        <w:t xml:space="preserve"> the room</w:t>
      </w:r>
    </w:p>
    <w:p w14:paraId="59C46863" w14:textId="77777777" w:rsidR="008B4AD1" w:rsidRPr="009D1AEA" w:rsidRDefault="008B4AD1" w:rsidP="008B4AD1">
      <w:pPr>
        <w:pStyle w:val="ListParagraph"/>
        <w:autoSpaceDE w:val="0"/>
        <w:autoSpaceDN w:val="0"/>
        <w:adjustRightInd w:val="0"/>
        <w:ind w:left="709" w:hanging="1276"/>
        <w:rPr>
          <w:rFonts w:eastAsia="Calibri" w:cstheme="minorHAnsi"/>
          <w:b/>
          <w:sz w:val="24"/>
          <w:szCs w:val="24"/>
        </w:rPr>
      </w:pPr>
      <w:r w:rsidRPr="009D1AEA">
        <w:rPr>
          <w:rFonts w:cstheme="minorHAnsi"/>
          <w:bCs/>
          <w:sz w:val="24"/>
          <w:szCs w:val="24"/>
        </w:rPr>
        <w:t xml:space="preserve">            </w:t>
      </w:r>
      <w:r w:rsidRPr="009D1AEA">
        <w:rPr>
          <w:rFonts w:cstheme="minorHAnsi"/>
          <w:b/>
          <w:sz w:val="24"/>
          <w:szCs w:val="24"/>
        </w:rPr>
        <w:t xml:space="preserve">11.  </w:t>
      </w:r>
      <w:r w:rsidRPr="009D1AEA">
        <w:rPr>
          <w:rFonts w:eastAsia="Calibri" w:cstheme="minorHAnsi"/>
          <w:b/>
          <w:sz w:val="24"/>
          <w:szCs w:val="24"/>
        </w:rPr>
        <w:t>Planning:</w:t>
      </w:r>
    </w:p>
    <w:p w14:paraId="5EE58451" w14:textId="77777777" w:rsidR="008B4AD1" w:rsidRDefault="008B4AD1" w:rsidP="008B4AD1">
      <w:pPr>
        <w:autoSpaceDE w:val="0"/>
        <w:autoSpaceDN w:val="0"/>
        <w:adjustRightInd w:val="0"/>
        <w:ind w:left="709" w:hanging="1134"/>
        <w:rPr>
          <w:rFonts w:eastAsia="Calibri" w:cstheme="minorHAnsi"/>
          <w:b/>
          <w:sz w:val="24"/>
          <w:szCs w:val="24"/>
        </w:rPr>
      </w:pPr>
      <w:r w:rsidRPr="009D1AEA">
        <w:rPr>
          <w:rFonts w:eastAsia="Calibri" w:cstheme="minorHAnsi"/>
          <w:b/>
          <w:sz w:val="24"/>
          <w:szCs w:val="24"/>
        </w:rPr>
        <w:t xml:space="preserve">                </w:t>
      </w:r>
      <w:r>
        <w:rPr>
          <w:rFonts w:eastAsia="Calibri" w:cstheme="minorHAnsi"/>
          <w:b/>
          <w:sz w:val="24"/>
          <w:szCs w:val="24"/>
        </w:rPr>
        <w:t xml:space="preserve"> </w:t>
      </w:r>
      <w:r w:rsidRPr="009D1AEA">
        <w:rPr>
          <w:rFonts w:eastAsia="Calibri" w:cstheme="minorHAnsi"/>
          <w:b/>
          <w:sz w:val="24"/>
          <w:szCs w:val="24"/>
        </w:rPr>
        <w:t xml:space="preserve">    a. </w:t>
      </w:r>
      <w:r>
        <w:rPr>
          <w:rFonts w:eastAsia="Calibri" w:cstheme="minorHAnsi"/>
          <w:b/>
          <w:sz w:val="24"/>
          <w:szCs w:val="24"/>
        </w:rPr>
        <w:t xml:space="preserve"> </w:t>
      </w:r>
      <w:r w:rsidRPr="009D1AEA">
        <w:rPr>
          <w:rFonts w:eastAsia="Calibri" w:cstheme="minorHAnsi"/>
          <w:b/>
          <w:sz w:val="24"/>
          <w:szCs w:val="24"/>
        </w:rPr>
        <w:t xml:space="preserve"> New Applications:</w:t>
      </w:r>
    </w:p>
    <w:p w14:paraId="0B3D7790" w14:textId="21B53553" w:rsidR="003C7FBB" w:rsidRPr="002F4953" w:rsidRDefault="008B4AD1" w:rsidP="002F4953">
      <w:pPr>
        <w:pStyle w:val="ListParagraph"/>
        <w:numPr>
          <w:ilvl w:val="0"/>
          <w:numId w:val="5"/>
        </w:numPr>
        <w:autoSpaceDE w:val="0"/>
        <w:autoSpaceDN w:val="0"/>
        <w:adjustRightInd w:val="0"/>
        <w:ind w:left="1418" w:hanging="284"/>
        <w:rPr>
          <w:rFonts w:eastAsia="Calibri" w:cstheme="minorHAnsi"/>
          <w:bCs/>
          <w:sz w:val="24"/>
          <w:szCs w:val="24"/>
        </w:rPr>
      </w:pPr>
      <w:r w:rsidRPr="002F4953">
        <w:rPr>
          <w:rFonts w:eastAsia="Calibri" w:cstheme="minorHAnsi"/>
          <w:b/>
          <w:sz w:val="24"/>
          <w:szCs w:val="24"/>
        </w:rPr>
        <w:t xml:space="preserve">TWC/2024/0065 </w:t>
      </w:r>
      <w:r w:rsidRPr="002F4953">
        <w:rPr>
          <w:rFonts w:eastAsia="Calibri" w:cstheme="minorHAnsi"/>
          <w:bCs/>
          <w:sz w:val="24"/>
          <w:szCs w:val="24"/>
        </w:rPr>
        <w:t xml:space="preserve">37 Coalmoor Lane Little Wenlock.  Erection of a single storey side extension with raised terrace to South Elevation and Erection of a single storey side and rear extension to </w:t>
      </w:r>
      <w:proofErr w:type="gramStart"/>
      <w:r w:rsidRPr="002F4953">
        <w:rPr>
          <w:rFonts w:eastAsia="Calibri" w:cstheme="minorHAnsi"/>
          <w:bCs/>
          <w:sz w:val="24"/>
          <w:szCs w:val="24"/>
        </w:rPr>
        <w:t>North West</w:t>
      </w:r>
      <w:proofErr w:type="gramEnd"/>
      <w:r w:rsidRPr="002F4953">
        <w:rPr>
          <w:rFonts w:eastAsia="Calibri" w:cstheme="minorHAnsi"/>
          <w:bCs/>
          <w:sz w:val="24"/>
          <w:szCs w:val="24"/>
        </w:rPr>
        <w:t xml:space="preserve"> elevation.</w:t>
      </w:r>
      <w:r w:rsidR="003C7FBB" w:rsidRPr="002F4953">
        <w:rPr>
          <w:rFonts w:eastAsia="Calibri" w:cstheme="minorHAnsi"/>
          <w:bCs/>
          <w:sz w:val="24"/>
          <w:szCs w:val="24"/>
        </w:rPr>
        <w:t xml:space="preserve">  It was Res</w:t>
      </w:r>
      <w:r w:rsidR="006911F3" w:rsidRPr="002F4953">
        <w:rPr>
          <w:rFonts w:eastAsia="Calibri" w:cstheme="minorHAnsi"/>
          <w:bCs/>
          <w:sz w:val="24"/>
          <w:szCs w:val="24"/>
        </w:rPr>
        <w:t>olved to raise no objection to this application.</w:t>
      </w:r>
    </w:p>
    <w:p w14:paraId="4D4A327F" w14:textId="01A05897" w:rsidR="003C7FBB" w:rsidRPr="003C7FBB" w:rsidRDefault="003C7FBB" w:rsidP="003C7FBB">
      <w:pPr>
        <w:autoSpaceDE w:val="0"/>
        <w:autoSpaceDN w:val="0"/>
        <w:adjustRightInd w:val="0"/>
        <w:rPr>
          <w:rFonts w:eastAsia="Calibri" w:cstheme="minorHAnsi"/>
          <w:bCs/>
          <w:sz w:val="24"/>
          <w:szCs w:val="24"/>
        </w:rPr>
      </w:pPr>
      <w:r w:rsidRPr="003C7FBB">
        <w:rPr>
          <w:rFonts w:eastAsia="Calibri" w:cstheme="minorHAnsi"/>
          <w:b/>
          <w:sz w:val="24"/>
          <w:szCs w:val="24"/>
        </w:rPr>
        <w:t xml:space="preserve">Councillor Pickstock returned to the </w:t>
      </w:r>
      <w:proofErr w:type="gramStart"/>
      <w:r w:rsidRPr="003C7FBB">
        <w:rPr>
          <w:rFonts w:eastAsia="Calibri" w:cstheme="minorHAnsi"/>
          <w:b/>
          <w:sz w:val="24"/>
          <w:szCs w:val="24"/>
        </w:rPr>
        <w:t>room</w:t>
      </w:r>
      <w:proofErr w:type="gramEnd"/>
    </w:p>
    <w:p w14:paraId="1A13C75C" w14:textId="553034B6" w:rsidR="008B4AD1" w:rsidRPr="00E74A3E" w:rsidRDefault="008B4AD1" w:rsidP="008B4AD1">
      <w:pPr>
        <w:pStyle w:val="ListParagraph"/>
        <w:numPr>
          <w:ilvl w:val="0"/>
          <w:numId w:val="5"/>
        </w:numPr>
        <w:autoSpaceDE w:val="0"/>
        <w:autoSpaceDN w:val="0"/>
        <w:adjustRightInd w:val="0"/>
        <w:ind w:left="1418" w:hanging="284"/>
        <w:rPr>
          <w:rFonts w:eastAsia="Calibri" w:cstheme="minorHAnsi"/>
          <w:bCs/>
          <w:sz w:val="24"/>
          <w:szCs w:val="24"/>
        </w:rPr>
      </w:pPr>
      <w:r>
        <w:rPr>
          <w:rFonts w:eastAsia="Calibri" w:cstheme="minorHAnsi"/>
          <w:b/>
          <w:sz w:val="24"/>
          <w:szCs w:val="24"/>
        </w:rPr>
        <w:t xml:space="preserve">TWC/2024/0068 </w:t>
      </w:r>
      <w:r w:rsidRPr="00E74A3E">
        <w:rPr>
          <w:rFonts w:eastAsia="Calibri" w:cstheme="minorHAnsi"/>
          <w:bCs/>
          <w:sz w:val="24"/>
          <w:szCs w:val="24"/>
        </w:rPr>
        <w:t xml:space="preserve">Fir Trees Wellington Road Little Wenlock.  Prior approval application for the erection of an additional storey above the top most storey to </w:t>
      </w:r>
      <w:proofErr w:type="gramStart"/>
      <w:r w:rsidRPr="00E74A3E">
        <w:rPr>
          <w:rFonts w:eastAsia="Calibri" w:cstheme="minorHAnsi"/>
          <w:bCs/>
          <w:sz w:val="24"/>
          <w:szCs w:val="24"/>
        </w:rPr>
        <w:t>a  maximum</w:t>
      </w:r>
      <w:proofErr w:type="gramEnd"/>
      <w:r w:rsidRPr="00E74A3E">
        <w:rPr>
          <w:rFonts w:eastAsia="Calibri" w:cstheme="minorHAnsi"/>
          <w:bCs/>
          <w:sz w:val="24"/>
          <w:szCs w:val="24"/>
        </w:rPr>
        <w:t xml:space="preserve"> height of 7.9m</w:t>
      </w:r>
      <w:r>
        <w:rPr>
          <w:rFonts w:eastAsia="Calibri" w:cstheme="minorHAnsi"/>
          <w:bCs/>
          <w:sz w:val="24"/>
          <w:szCs w:val="24"/>
        </w:rPr>
        <w:t xml:space="preserve">. </w:t>
      </w:r>
      <w:r w:rsidR="006F001C">
        <w:rPr>
          <w:rFonts w:eastAsia="Calibri" w:cstheme="minorHAnsi"/>
          <w:bCs/>
          <w:sz w:val="24"/>
          <w:szCs w:val="24"/>
        </w:rPr>
        <w:t xml:space="preserve"> Noted. </w:t>
      </w:r>
    </w:p>
    <w:p w14:paraId="03D3D47D" w14:textId="3F40DD5D" w:rsidR="008B4AD1" w:rsidRPr="006F001C" w:rsidRDefault="008B4AD1" w:rsidP="008B4AD1">
      <w:pPr>
        <w:pStyle w:val="ListParagraph"/>
        <w:numPr>
          <w:ilvl w:val="0"/>
          <w:numId w:val="3"/>
        </w:numPr>
        <w:tabs>
          <w:tab w:val="left" w:pos="851"/>
          <w:tab w:val="left" w:pos="993"/>
        </w:tabs>
        <w:autoSpaceDE w:val="0"/>
        <w:autoSpaceDN w:val="0"/>
        <w:adjustRightInd w:val="0"/>
        <w:ind w:left="-709" w:firstLine="1418"/>
        <w:rPr>
          <w:rFonts w:eastAsia="Calibri" w:cstheme="minorHAnsi"/>
          <w:bCs/>
          <w:sz w:val="24"/>
          <w:szCs w:val="24"/>
        </w:rPr>
      </w:pPr>
      <w:r>
        <w:rPr>
          <w:rFonts w:eastAsia="Calibri" w:cstheme="minorHAnsi"/>
          <w:b/>
          <w:sz w:val="24"/>
          <w:szCs w:val="24"/>
        </w:rPr>
        <w:t xml:space="preserve"> </w:t>
      </w:r>
      <w:r w:rsidRPr="009D1AEA">
        <w:rPr>
          <w:rFonts w:eastAsia="Calibri" w:cstheme="minorHAnsi"/>
          <w:b/>
          <w:sz w:val="24"/>
          <w:szCs w:val="24"/>
        </w:rPr>
        <w:t xml:space="preserve">Decisions. </w:t>
      </w:r>
      <w:r w:rsidR="006F001C" w:rsidRPr="006F001C">
        <w:rPr>
          <w:rFonts w:eastAsia="Calibri" w:cstheme="minorHAnsi"/>
          <w:bCs/>
          <w:sz w:val="24"/>
          <w:szCs w:val="24"/>
        </w:rPr>
        <w:t xml:space="preserve"> All noted.</w:t>
      </w:r>
    </w:p>
    <w:p w14:paraId="708B7E7F" w14:textId="77777777" w:rsidR="008B4AD1" w:rsidRPr="009D1AEA" w:rsidRDefault="008B4AD1" w:rsidP="008B4AD1">
      <w:pPr>
        <w:pStyle w:val="ListParagraph"/>
        <w:numPr>
          <w:ilvl w:val="0"/>
          <w:numId w:val="4"/>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 xml:space="preserve">TWC/2023/0144 </w:t>
      </w:r>
      <w:r w:rsidRPr="009D1AEA">
        <w:rPr>
          <w:rFonts w:eastAsia="Calibri" w:cstheme="minorHAnsi"/>
          <w:bCs/>
          <w:sz w:val="24"/>
          <w:szCs w:val="24"/>
        </w:rPr>
        <w:t xml:space="preserve">Outline application for the erection of a battery storage facility, associated infrastructure and access with all other matters reserved. Land adjacent Hollydale Buildwas Road Ironbridge.  </w:t>
      </w:r>
      <w:proofErr w:type="gramStart"/>
      <w:r w:rsidRPr="009D1AEA">
        <w:rPr>
          <w:rFonts w:eastAsia="Calibri" w:cstheme="minorHAnsi"/>
          <w:b/>
          <w:sz w:val="24"/>
          <w:szCs w:val="24"/>
        </w:rPr>
        <w:t>Outline  Planning</w:t>
      </w:r>
      <w:proofErr w:type="gramEnd"/>
      <w:r w:rsidRPr="009D1AEA">
        <w:rPr>
          <w:rFonts w:eastAsia="Calibri" w:cstheme="minorHAnsi"/>
          <w:b/>
          <w:sz w:val="24"/>
          <w:szCs w:val="24"/>
        </w:rPr>
        <w:t xml:space="preserve"> Permission</w:t>
      </w:r>
      <w:r w:rsidRPr="00A26E51">
        <w:rPr>
          <w:rFonts w:eastAsia="Calibri" w:cstheme="minorHAnsi"/>
          <w:bCs/>
          <w:sz w:val="24"/>
          <w:szCs w:val="24"/>
        </w:rPr>
        <w:t xml:space="preserve"> (see email in report).</w:t>
      </w:r>
    </w:p>
    <w:p w14:paraId="3280CC18" w14:textId="77777777" w:rsidR="008B4AD1" w:rsidRPr="009D1AEA" w:rsidRDefault="008B4AD1" w:rsidP="008B4AD1">
      <w:pPr>
        <w:pStyle w:val="ListParagraph"/>
        <w:numPr>
          <w:ilvl w:val="0"/>
          <w:numId w:val="4"/>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TWC/2023/0340</w:t>
      </w:r>
      <w:r w:rsidRPr="009D1AEA">
        <w:rPr>
          <w:rFonts w:eastAsia="Calibri" w:cstheme="minorHAnsi"/>
          <w:bCs/>
          <w:sz w:val="24"/>
          <w:szCs w:val="24"/>
        </w:rPr>
        <w:t xml:space="preserve"> 4 Arleston Hill Dawley Road.  Erection of 1 Annexe.</w:t>
      </w:r>
      <w:r w:rsidRPr="009D1AEA">
        <w:rPr>
          <w:rFonts w:eastAsia="Calibri" w:cstheme="minorHAnsi"/>
          <w:b/>
          <w:sz w:val="24"/>
          <w:szCs w:val="24"/>
        </w:rPr>
        <w:t xml:space="preserve">  Withdrawn.</w:t>
      </w:r>
    </w:p>
    <w:p w14:paraId="1222753C" w14:textId="77777777" w:rsidR="008B4AD1" w:rsidRPr="009D1AEA" w:rsidRDefault="008B4AD1" w:rsidP="008B4AD1">
      <w:pPr>
        <w:pStyle w:val="ListParagraph"/>
        <w:numPr>
          <w:ilvl w:val="0"/>
          <w:numId w:val="4"/>
        </w:numPr>
        <w:autoSpaceDE w:val="0"/>
        <w:autoSpaceDN w:val="0"/>
        <w:adjustRightInd w:val="0"/>
        <w:ind w:left="1418" w:hanging="284"/>
        <w:rPr>
          <w:rFonts w:eastAsia="Calibri" w:cstheme="minorHAnsi"/>
          <w:b/>
          <w:sz w:val="24"/>
          <w:szCs w:val="24"/>
        </w:rPr>
      </w:pPr>
      <w:r w:rsidRPr="009D1AEA">
        <w:rPr>
          <w:rFonts w:eastAsia="Calibri" w:cstheme="minorHAnsi"/>
          <w:b/>
          <w:sz w:val="24"/>
          <w:szCs w:val="24"/>
        </w:rPr>
        <w:t xml:space="preserve">TWC/2023/0780 </w:t>
      </w:r>
      <w:r w:rsidRPr="009D1AEA">
        <w:rPr>
          <w:rFonts w:eastAsia="Calibri" w:cstheme="minorHAnsi"/>
          <w:bCs/>
          <w:sz w:val="24"/>
          <w:szCs w:val="24"/>
        </w:rPr>
        <w:t xml:space="preserve">Erection of 1 replacement of a dwelling following demolition of the existing bungalow. Amended plans received. Site of Rowan New Works.  </w:t>
      </w:r>
      <w:r w:rsidRPr="009D1AEA">
        <w:rPr>
          <w:rFonts w:eastAsia="Calibri" w:cstheme="minorHAnsi"/>
          <w:b/>
          <w:sz w:val="24"/>
          <w:szCs w:val="24"/>
        </w:rPr>
        <w:t>Full Planning Permission.</w:t>
      </w:r>
    </w:p>
    <w:p w14:paraId="4EF84155" w14:textId="367921E9" w:rsidR="008B4AD1" w:rsidRDefault="008B4AD1" w:rsidP="008B4AD1">
      <w:pPr>
        <w:pStyle w:val="ListParagraph"/>
        <w:numPr>
          <w:ilvl w:val="0"/>
          <w:numId w:val="3"/>
        </w:numPr>
        <w:tabs>
          <w:tab w:val="left" w:pos="993"/>
        </w:tabs>
        <w:autoSpaceDE w:val="0"/>
        <w:autoSpaceDN w:val="0"/>
        <w:adjustRightInd w:val="0"/>
        <w:ind w:left="851" w:hanging="142"/>
        <w:rPr>
          <w:rFonts w:eastAsia="Calibri" w:cstheme="minorHAnsi"/>
          <w:b/>
          <w:sz w:val="24"/>
          <w:szCs w:val="24"/>
        </w:rPr>
      </w:pPr>
      <w:r>
        <w:rPr>
          <w:rFonts w:eastAsia="Calibri" w:cstheme="minorHAnsi"/>
          <w:b/>
          <w:sz w:val="24"/>
          <w:szCs w:val="24"/>
        </w:rPr>
        <w:t xml:space="preserve">  </w:t>
      </w:r>
      <w:r w:rsidRPr="009D1AEA">
        <w:rPr>
          <w:rFonts w:eastAsia="Calibri" w:cstheme="minorHAnsi"/>
          <w:b/>
          <w:sz w:val="24"/>
          <w:szCs w:val="24"/>
        </w:rPr>
        <w:t xml:space="preserve">Telford and Wrekin Local Plan consultation response.  </w:t>
      </w:r>
    </w:p>
    <w:p w14:paraId="6320AE31" w14:textId="2027A1DD" w:rsidR="006F001C" w:rsidRPr="006F001C" w:rsidRDefault="006F001C" w:rsidP="006F001C">
      <w:pPr>
        <w:pStyle w:val="ListParagraph"/>
        <w:tabs>
          <w:tab w:val="left" w:pos="993"/>
        </w:tabs>
        <w:autoSpaceDE w:val="0"/>
        <w:autoSpaceDN w:val="0"/>
        <w:adjustRightInd w:val="0"/>
        <w:ind w:left="851"/>
        <w:rPr>
          <w:rFonts w:eastAsia="Calibri" w:cstheme="minorHAnsi"/>
          <w:bCs/>
          <w:sz w:val="24"/>
          <w:szCs w:val="24"/>
        </w:rPr>
      </w:pPr>
      <w:r>
        <w:rPr>
          <w:rFonts w:eastAsia="Calibri" w:cstheme="minorHAnsi"/>
          <w:b/>
          <w:sz w:val="24"/>
          <w:szCs w:val="24"/>
        </w:rPr>
        <w:t xml:space="preserve">    </w:t>
      </w:r>
      <w:r w:rsidRPr="006F001C">
        <w:rPr>
          <w:rFonts w:eastAsia="Calibri" w:cstheme="minorHAnsi"/>
          <w:bCs/>
          <w:sz w:val="24"/>
          <w:szCs w:val="24"/>
        </w:rPr>
        <w:t xml:space="preserve">  Clerk submitted a response to the consultation in time. It was acknowledged.</w:t>
      </w:r>
    </w:p>
    <w:p w14:paraId="24EF3F1C" w14:textId="77777777" w:rsidR="008B4AD1" w:rsidRDefault="008B4AD1" w:rsidP="008B4AD1">
      <w:pPr>
        <w:pStyle w:val="ListParagraph"/>
        <w:numPr>
          <w:ilvl w:val="0"/>
          <w:numId w:val="3"/>
        </w:numPr>
        <w:tabs>
          <w:tab w:val="left" w:pos="1134"/>
        </w:tabs>
        <w:autoSpaceDE w:val="0"/>
        <w:autoSpaceDN w:val="0"/>
        <w:adjustRightInd w:val="0"/>
        <w:ind w:left="851" w:hanging="142"/>
        <w:rPr>
          <w:rFonts w:eastAsia="Calibri" w:cstheme="minorHAnsi"/>
          <w:b/>
          <w:sz w:val="24"/>
          <w:szCs w:val="24"/>
        </w:rPr>
      </w:pPr>
      <w:r w:rsidRPr="009D1AEA">
        <w:rPr>
          <w:rFonts w:eastAsia="Calibri" w:cstheme="minorHAnsi"/>
          <w:b/>
          <w:sz w:val="24"/>
          <w:szCs w:val="24"/>
        </w:rPr>
        <w:t xml:space="preserve">Local Plan </w:t>
      </w:r>
      <w:proofErr w:type="gramStart"/>
      <w:r w:rsidRPr="009D1AEA">
        <w:rPr>
          <w:rFonts w:eastAsia="Calibri" w:cstheme="minorHAnsi"/>
          <w:b/>
          <w:sz w:val="24"/>
          <w:szCs w:val="24"/>
        </w:rPr>
        <w:t>drop in</w:t>
      </w:r>
      <w:proofErr w:type="gramEnd"/>
      <w:r w:rsidRPr="009D1AEA">
        <w:rPr>
          <w:rFonts w:eastAsia="Calibri" w:cstheme="minorHAnsi"/>
          <w:b/>
          <w:sz w:val="24"/>
          <w:szCs w:val="24"/>
        </w:rPr>
        <w:t xml:space="preserve"> session 16</w:t>
      </w:r>
      <w:r w:rsidRPr="009D1AEA">
        <w:rPr>
          <w:rFonts w:eastAsia="Calibri" w:cstheme="minorHAnsi"/>
          <w:b/>
          <w:sz w:val="24"/>
          <w:szCs w:val="24"/>
          <w:vertAlign w:val="superscript"/>
        </w:rPr>
        <w:t>th</w:t>
      </w:r>
      <w:r w:rsidRPr="009D1AEA">
        <w:rPr>
          <w:rFonts w:eastAsia="Calibri" w:cstheme="minorHAnsi"/>
          <w:b/>
          <w:sz w:val="24"/>
          <w:szCs w:val="24"/>
        </w:rPr>
        <w:t xml:space="preserve"> January 2024. 6 – 8pm, debrief.</w:t>
      </w:r>
    </w:p>
    <w:p w14:paraId="6919F1A3" w14:textId="242A5068" w:rsidR="006F001C" w:rsidRPr="006F001C" w:rsidRDefault="006F001C" w:rsidP="006F001C">
      <w:pPr>
        <w:pStyle w:val="ListParagraph"/>
        <w:tabs>
          <w:tab w:val="left" w:pos="1134"/>
        </w:tabs>
        <w:autoSpaceDE w:val="0"/>
        <w:autoSpaceDN w:val="0"/>
        <w:adjustRightInd w:val="0"/>
        <w:ind w:left="1134"/>
        <w:rPr>
          <w:rFonts w:eastAsia="Calibri" w:cstheme="minorHAnsi"/>
          <w:bCs/>
          <w:sz w:val="24"/>
          <w:szCs w:val="24"/>
        </w:rPr>
      </w:pPr>
      <w:r w:rsidRPr="006F001C">
        <w:rPr>
          <w:rFonts w:eastAsia="Calibri" w:cstheme="minorHAnsi"/>
          <w:bCs/>
          <w:sz w:val="24"/>
          <w:szCs w:val="24"/>
        </w:rPr>
        <w:t xml:space="preserve"> 52 residents attended and interacted with the planning officers.  Thank you to Councillor Pickstock for carrying out the survey.  </w:t>
      </w:r>
    </w:p>
    <w:p w14:paraId="0954D7DD" w14:textId="59CE85BF" w:rsidR="008B4AD1" w:rsidRPr="00E43416" w:rsidRDefault="008B4AD1" w:rsidP="008B4AD1">
      <w:pPr>
        <w:pStyle w:val="ListParagraph"/>
        <w:numPr>
          <w:ilvl w:val="0"/>
          <w:numId w:val="3"/>
        </w:numPr>
        <w:autoSpaceDE w:val="0"/>
        <w:autoSpaceDN w:val="0"/>
        <w:adjustRightInd w:val="0"/>
        <w:ind w:left="1134" w:hanging="425"/>
        <w:rPr>
          <w:rFonts w:cstheme="minorHAnsi"/>
          <w:b/>
          <w:sz w:val="24"/>
          <w:szCs w:val="24"/>
        </w:rPr>
      </w:pPr>
      <w:r w:rsidRPr="00E43416">
        <w:rPr>
          <w:rFonts w:cstheme="minorHAnsi"/>
          <w:b/>
          <w:sz w:val="24"/>
          <w:szCs w:val="24"/>
        </w:rPr>
        <w:t xml:space="preserve">Any other urgent planning matters. </w:t>
      </w:r>
      <w:r w:rsidR="006F001C">
        <w:rPr>
          <w:rFonts w:cstheme="minorHAnsi"/>
          <w:bCs/>
          <w:sz w:val="24"/>
          <w:szCs w:val="24"/>
        </w:rPr>
        <w:t xml:space="preserve">None. </w:t>
      </w:r>
    </w:p>
    <w:p w14:paraId="16E9DFBA" w14:textId="77777777" w:rsidR="008B4AD1" w:rsidRPr="009D1AEA" w:rsidRDefault="008B4AD1" w:rsidP="008B4AD1">
      <w:pPr>
        <w:pStyle w:val="ListParagraph"/>
        <w:autoSpaceDE w:val="0"/>
        <w:autoSpaceDN w:val="0"/>
        <w:adjustRightInd w:val="0"/>
        <w:ind w:left="1134" w:hanging="1134"/>
        <w:rPr>
          <w:rFonts w:cstheme="minorHAnsi"/>
          <w:b/>
          <w:sz w:val="24"/>
          <w:szCs w:val="24"/>
        </w:rPr>
      </w:pPr>
      <w:r w:rsidRPr="009D1AEA">
        <w:rPr>
          <w:rFonts w:cstheme="minorHAnsi"/>
          <w:bCs/>
          <w:sz w:val="24"/>
          <w:szCs w:val="24"/>
        </w:rPr>
        <w:t xml:space="preserve"> </w:t>
      </w:r>
      <w:r>
        <w:rPr>
          <w:rFonts w:cstheme="minorHAnsi"/>
          <w:bCs/>
          <w:sz w:val="24"/>
          <w:szCs w:val="24"/>
        </w:rPr>
        <w:t xml:space="preserve">  </w:t>
      </w:r>
      <w:r w:rsidRPr="009D1AEA">
        <w:rPr>
          <w:rFonts w:cstheme="minorHAnsi"/>
          <w:bCs/>
          <w:sz w:val="24"/>
          <w:szCs w:val="24"/>
        </w:rPr>
        <w:t xml:space="preserve"> </w:t>
      </w:r>
      <w:r w:rsidRPr="009D1AEA">
        <w:rPr>
          <w:rFonts w:cstheme="minorHAnsi"/>
          <w:b/>
          <w:sz w:val="24"/>
          <w:szCs w:val="24"/>
        </w:rPr>
        <w:t xml:space="preserve"> 12.  Community Safety.</w:t>
      </w:r>
    </w:p>
    <w:p w14:paraId="25389D04" w14:textId="5E741CE9" w:rsidR="008B4AD1" w:rsidRPr="009D1AEA" w:rsidRDefault="008B4AD1" w:rsidP="008B4AD1">
      <w:pPr>
        <w:pStyle w:val="ListParagraph"/>
        <w:autoSpaceDE w:val="0"/>
        <w:autoSpaceDN w:val="0"/>
        <w:adjustRightInd w:val="0"/>
        <w:ind w:left="1134" w:hanging="1276"/>
        <w:rPr>
          <w:rFonts w:cstheme="minorHAnsi"/>
          <w:bCs/>
          <w:sz w:val="24"/>
          <w:szCs w:val="24"/>
        </w:rPr>
      </w:pPr>
      <w:r w:rsidRPr="009D1AEA">
        <w:rPr>
          <w:rFonts w:cstheme="minorHAnsi"/>
          <w:b/>
          <w:sz w:val="24"/>
          <w:szCs w:val="24"/>
        </w:rPr>
        <w:t xml:space="preserve">                a. </w:t>
      </w:r>
      <w:r w:rsidRPr="009D1AEA">
        <w:rPr>
          <w:rFonts w:cstheme="minorHAnsi"/>
          <w:bCs/>
          <w:sz w:val="24"/>
          <w:szCs w:val="24"/>
        </w:rPr>
        <w:t>Buildwas Lane next steps.</w:t>
      </w:r>
      <w:r w:rsidR="006F001C">
        <w:rPr>
          <w:rFonts w:cstheme="minorHAnsi"/>
          <w:bCs/>
          <w:sz w:val="24"/>
          <w:szCs w:val="24"/>
        </w:rPr>
        <w:t xml:space="preserve">  Clerk has emailed highways again regarding the status of Buildwas Lane.  She encouraged those present to report issues when they arise.  </w:t>
      </w:r>
    </w:p>
    <w:p w14:paraId="07EC7002" w14:textId="7AF2E6B3" w:rsidR="008B4AD1" w:rsidRPr="009D1AEA" w:rsidRDefault="008B4AD1" w:rsidP="008B4AD1">
      <w:pPr>
        <w:pStyle w:val="ListParagraph"/>
        <w:autoSpaceDE w:val="0"/>
        <w:autoSpaceDN w:val="0"/>
        <w:adjustRightInd w:val="0"/>
        <w:ind w:left="1134" w:hanging="1276"/>
        <w:rPr>
          <w:rFonts w:cstheme="minorHAnsi"/>
          <w:bCs/>
          <w:sz w:val="24"/>
          <w:szCs w:val="24"/>
        </w:rPr>
      </w:pPr>
      <w:r w:rsidRPr="009D1AEA">
        <w:rPr>
          <w:rFonts w:cstheme="minorHAnsi"/>
          <w:bCs/>
          <w:sz w:val="24"/>
          <w:szCs w:val="24"/>
        </w:rPr>
        <w:t xml:space="preserve">                b. Condition of footpath off Coalbrookdale Road.  </w:t>
      </w:r>
      <w:r w:rsidR="006F001C">
        <w:rPr>
          <w:rFonts w:cstheme="minorHAnsi"/>
          <w:bCs/>
          <w:sz w:val="24"/>
          <w:szCs w:val="24"/>
        </w:rPr>
        <w:t xml:space="preserve">Clerk has reported to the rights of way team but at the meeting no response. </w:t>
      </w:r>
    </w:p>
    <w:p w14:paraId="743F275B" w14:textId="77777777" w:rsidR="00A4482B" w:rsidRDefault="008B4AD1" w:rsidP="008B4AD1">
      <w:pPr>
        <w:pStyle w:val="ListParagraph"/>
        <w:autoSpaceDE w:val="0"/>
        <w:autoSpaceDN w:val="0"/>
        <w:adjustRightInd w:val="0"/>
        <w:ind w:left="1134" w:hanging="1276"/>
        <w:rPr>
          <w:rFonts w:cstheme="minorHAnsi"/>
          <w:bCs/>
          <w:sz w:val="24"/>
          <w:szCs w:val="24"/>
        </w:rPr>
      </w:pPr>
      <w:r w:rsidRPr="009D1AEA">
        <w:rPr>
          <w:rFonts w:cstheme="minorHAnsi"/>
          <w:bCs/>
          <w:sz w:val="24"/>
          <w:szCs w:val="24"/>
        </w:rPr>
        <w:t xml:space="preserve">                c. Condition of Malthouse Bank. </w:t>
      </w:r>
      <w:r w:rsidR="006F001C">
        <w:rPr>
          <w:rFonts w:cstheme="minorHAnsi"/>
          <w:bCs/>
          <w:sz w:val="24"/>
          <w:szCs w:val="24"/>
        </w:rPr>
        <w:t xml:space="preserve"> A resident raised issues about Malthouse Bank especially the top.  Clerk encouraged the resident to report via My Telford.</w:t>
      </w:r>
    </w:p>
    <w:p w14:paraId="1491B021" w14:textId="7338D42F" w:rsidR="008B4AD1" w:rsidRPr="009D1AEA" w:rsidRDefault="00A4482B" w:rsidP="008B4AD1">
      <w:pPr>
        <w:pStyle w:val="ListParagraph"/>
        <w:autoSpaceDE w:val="0"/>
        <w:autoSpaceDN w:val="0"/>
        <w:adjustRightInd w:val="0"/>
        <w:ind w:left="1134" w:hanging="1276"/>
        <w:rPr>
          <w:rFonts w:cstheme="minorHAnsi"/>
          <w:bCs/>
          <w:sz w:val="24"/>
          <w:szCs w:val="24"/>
        </w:rPr>
      </w:pPr>
      <w:r>
        <w:rPr>
          <w:rFonts w:cstheme="minorHAnsi"/>
          <w:bCs/>
          <w:sz w:val="24"/>
          <w:szCs w:val="24"/>
        </w:rPr>
        <w:t xml:space="preserve">                d. SID/VAR Clerk presented the latest figures.  </w:t>
      </w:r>
      <w:r w:rsidRPr="00A4482B">
        <w:rPr>
          <w:rFonts w:cstheme="minorHAnsi"/>
          <w:bCs/>
          <w:sz w:val="24"/>
          <w:szCs w:val="24"/>
          <w:highlight w:val="yellow"/>
        </w:rPr>
        <w:t>Clerk to obtain</w:t>
      </w:r>
      <w:r>
        <w:rPr>
          <w:rFonts w:cstheme="minorHAnsi"/>
          <w:bCs/>
          <w:sz w:val="24"/>
          <w:szCs w:val="24"/>
        </w:rPr>
        <w:t xml:space="preserve"> a quote for solar panel for next meeting.</w:t>
      </w:r>
      <w:r w:rsidR="006F001C">
        <w:rPr>
          <w:rFonts w:cstheme="minorHAnsi"/>
          <w:bCs/>
          <w:sz w:val="24"/>
          <w:szCs w:val="24"/>
        </w:rPr>
        <w:t xml:space="preserve">  </w:t>
      </w:r>
    </w:p>
    <w:p w14:paraId="341EACB1" w14:textId="77777777" w:rsidR="008B4AD1" w:rsidRDefault="008B4AD1" w:rsidP="008B4AD1">
      <w:pPr>
        <w:pStyle w:val="ListParagraph"/>
        <w:autoSpaceDE w:val="0"/>
        <w:autoSpaceDN w:val="0"/>
        <w:adjustRightInd w:val="0"/>
        <w:ind w:left="1134" w:hanging="1276"/>
        <w:rPr>
          <w:rFonts w:cstheme="minorHAnsi"/>
          <w:b/>
          <w:sz w:val="24"/>
          <w:szCs w:val="24"/>
        </w:rPr>
      </w:pPr>
      <w:r w:rsidRPr="009D1AEA">
        <w:rPr>
          <w:rFonts w:cstheme="minorHAnsi"/>
          <w:bCs/>
          <w:sz w:val="24"/>
          <w:szCs w:val="24"/>
        </w:rPr>
        <w:t xml:space="preserve">     </w:t>
      </w:r>
      <w:r w:rsidRPr="009D1AEA">
        <w:rPr>
          <w:rFonts w:cstheme="minorHAnsi"/>
          <w:b/>
          <w:sz w:val="24"/>
          <w:szCs w:val="24"/>
        </w:rPr>
        <w:t xml:space="preserve">   13.  Biodiversity Policy.</w:t>
      </w:r>
    </w:p>
    <w:p w14:paraId="265B26D8" w14:textId="603844BE" w:rsidR="002F4953" w:rsidRPr="002F4953" w:rsidRDefault="002F4953" w:rsidP="002F4953">
      <w:pPr>
        <w:pStyle w:val="ListParagraph"/>
        <w:autoSpaceDE w:val="0"/>
        <w:autoSpaceDN w:val="0"/>
        <w:adjustRightInd w:val="0"/>
        <w:ind w:left="709" w:hanging="851"/>
        <w:rPr>
          <w:rFonts w:cstheme="minorHAnsi"/>
          <w:bCs/>
          <w:sz w:val="24"/>
          <w:szCs w:val="24"/>
        </w:rPr>
      </w:pPr>
      <w:r>
        <w:rPr>
          <w:rFonts w:cstheme="minorHAnsi"/>
          <w:b/>
          <w:sz w:val="24"/>
          <w:szCs w:val="24"/>
        </w:rPr>
        <w:t xml:space="preserve">                </w:t>
      </w:r>
      <w:r w:rsidRPr="002F4953">
        <w:rPr>
          <w:rFonts w:cstheme="minorHAnsi"/>
          <w:bCs/>
          <w:sz w:val="24"/>
          <w:szCs w:val="24"/>
        </w:rPr>
        <w:t xml:space="preserve">Clerk to tidy up the action plan and find advice to carry out a biodiversity audit on the playing field.  </w:t>
      </w:r>
    </w:p>
    <w:p w14:paraId="6FDEE94C" w14:textId="77777777" w:rsidR="002F4953" w:rsidRDefault="008B4AD1" w:rsidP="008B4AD1">
      <w:pPr>
        <w:pStyle w:val="NoSpacing"/>
        <w:ind w:left="1276" w:hanging="1418"/>
        <w:rPr>
          <w:rFonts w:cstheme="minorHAnsi"/>
          <w:b/>
          <w:sz w:val="24"/>
          <w:szCs w:val="24"/>
        </w:rPr>
      </w:pPr>
      <w:r w:rsidRPr="009D1AEA">
        <w:rPr>
          <w:rFonts w:cstheme="minorHAnsi"/>
          <w:b/>
          <w:sz w:val="24"/>
          <w:szCs w:val="24"/>
        </w:rPr>
        <w:t xml:space="preserve">        14.  Clerk’s report. </w:t>
      </w:r>
    </w:p>
    <w:p w14:paraId="17D3DFD0" w14:textId="24523AD3" w:rsidR="008B4AD1" w:rsidRPr="009D1AEA" w:rsidRDefault="002F4953" w:rsidP="008B4AD1">
      <w:pPr>
        <w:pStyle w:val="NoSpacing"/>
        <w:ind w:left="1276" w:hanging="1418"/>
        <w:rPr>
          <w:rFonts w:cstheme="minorHAnsi"/>
          <w:bCs/>
          <w:sz w:val="24"/>
          <w:szCs w:val="24"/>
        </w:rPr>
      </w:pPr>
      <w:r>
        <w:rPr>
          <w:rFonts w:cstheme="minorHAnsi"/>
          <w:b/>
          <w:sz w:val="24"/>
          <w:szCs w:val="24"/>
        </w:rPr>
        <w:t xml:space="preserve">              </w:t>
      </w:r>
      <w:r w:rsidRPr="002F4953">
        <w:rPr>
          <w:rFonts w:cstheme="minorHAnsi"/>
          <w:bCs/>
          <w:sz w:val="24"/>
          <w:szCs w:val="24"/>
        </w:rPr>
        <w:t xml:space="preserve">  Noted. </w:t>
      </w:r>
      <w:r w:rsidR="008B4AD1" w:rsidRPr="002F4953">
        <w:rPr>
          <w:rFonts w:cstheme="minorHAnsi"/>
          <w:bCs/>
          <w:sz w:val="24"/>
          <w:szCs w:val="24"/>
        </w:rPr>
        <w:t xml:space="preserve">  </w:t>
      </w:r>
      <w:r w:rsidR="008B4AD1" w:rsidRPr="009D1AEA">
        <w:rPr>
          <w:rFonts w:cstheme="minorHAnsi"/>
          <w:b/>
          <w:sz w:val="24"/>
          <w:szCs w:val="24"/>
        </w:rPr>
        <w:t xml:space="preserve">  </w:t>
      </w:r>
    </w:p>
    <w:p w14:paraId="363DFC6A" w14:textId="77777777" w:rsidR="008B4AD1" w:rsidRDefault="008B4AD1" w:rsidP="008B4AD1">
      <w:pPr>
        <w:pStyle w:val="ListParagraph"/>
        <w:autoSpaceDE w:val="0"/>
        <w:autoSpaceDN w:val="0"/>
        <w:adjustRightInd w:val="0"/>
        <w:ind w:left="1080" w:hanging="1364"/>
        <w:rPr>
          <w:rFonts w:eastAsia="Calibri" w:cstheme="minorHAnsi"/>
          <w:b/>
          <w:sz w:val="24"/>
          <w:szCs w:val="24"/>
        </w:rPr>
      </w:pPr>
      <w:r w:rsidRPr="009D1AEA">
        <w:rPr>
          <w:rFonts w:eastAsia="Calibri" w:cstheme="minorHAnsi"/>
          <w:b/>
          <w:sz w:val="24"/>
          <w:szCs w:val="24"/>
        </w:rPr>
        <w:t xml:space="preserve">           15.  </w:t>
      </w:r>
      <w:r w:rsidRPr="009D1AEA">
        <w:rPr>
          <w:rFonts w:cstheme="minorHAnsi"/>
          <w:b/>
          <w:sz w:val="24"/>
          <w:szCs w:val="24"/>
        </w:rPr>
        <w:t>Correspondence:</w:t>
      </w:r>
      <w:r w:rsidRPr="009D1AEA">
        <w:rPr>
          <w:rFonts w:eastAsia="Calibri" w:cstheme="minorHAnsi"/>
          <w:b/>
          <w:sz w:val="24"/>
          <w:szCs w:val="24"/>
        </w:rPr>
        <w:t xml:space="preserve">   </w:t>
      </w:r>
    </w:p>
    <w:p w14:paraId="105F7924" w14:textId="6724B2CA" w:rsidR="002F4953" w:rsidRPr="002F4953" w:rsidRDefault="002F4953" w:rsidP="008B4AD1">
      <w:pPr>
        <w:pStyle w:val="ListParagraph"/>
        <w:autoSpaceDE w:val="0"/>
        <w:autoSpaceDN w:val="0"/>
        <w:adjustRightInd w:val="0"/>
        <w:ind w:left="1080" w:hanging="1364"/>
        <w:rPr>
          <w:rFonts w:eastAsia="Calibri" w:cstheme="minorHAnsi"/>
          <w:bCs/>
          <w:sz w:val="24"/>
          <w:szCs w:val="24"/>
        </w:rPr>
      </w:pPr>
      <w:r>
        <w:rPr>
          <w:rFonts w:eastAsia="Calibri" w:cstheme="minorHAnsi"/>
          <w:b/>
          <w:sz w:val="24"/>
          <w:szCs w:val="24"/>
        </w:rPr>
        <w:t xml:space="preserve">                   </w:t>
      </w:r>
      <w:r w:rsidRPr="002F4953">
        <w:rPr>
          <w:rFonts w:eastAsia="Calibri" w:cstheme="minorHAnsi"/>
          <w:bCs/>
          <w:sz w:val="24"/>
          <w:szCs w:val="24"/>
        </w:rPr>
        <w:t xml:space="preserve">None. </w:t>
      </w:r>
    </w:p>
    <w:p w14:paraId="457E943E" w14:textId="77777777" w:rsidR="002F4953" w:rsidRDefault="008B4AD1" w:rsidP="008B4AD1">
      <w:pPr>
        <w:pStyle w:val="ListParagraph"/>
        <w:autoSpaceDE w:val="0"/>
        <w:autoSpaceDN w:val="0"/>
        <w:adjustRightInd w:val="0"/>
        <w:ind w:left="1080" w:hanging="1364"/>
        <w:rPr>
          <w:noProof/>
          <w:sz w:val="24"/>
          <w:szCs w:val="24"/>
        </w:rPr>
      </w:pPr>
      <w:r w:rsidRPr="009D1AEA">
        <w:rPr>
          <w:rFonts w:eastAsia="Calibri" w:cstheme="minorHAnsi"/>
          <w:b/>
          <w:sz w:val="24"/>
          <w:szCs w:val="24"/>
        </w:rPr>
        <w:t xml:space="preserve">           </w:t>
      </w:r>
      <w:r w:rsidRPr="009D1AEA">
        <w:rPr>
          <w:rFonts w:cstheme="minorHAnsi"/>
          <w:b/>
          <w:sz w:val="24"/>
          <w:szCs w:val="24"/>
        </w:rPr>
        <w:t>16.  Date of next schedule meeting 11</w:t>
      </w:r>
      <w:r w:rsidRPr="009D1AEA">
        <w:rPr>
          <w:rFonts w:cstheme="minorHAnsi"/>
          <w:b/>
          <w:sz w:val="24"/>
          <w:szCs w:val="24"/>
          <w:vertAlign w:val="superscript"/>
        </w:rPr>
        <w:t>th</w:t>
      </w:r>
      <w:r w:rsidRPr="009D1AEA">
        <w:rPr>
          <w:rFonts w:cstheme="minorHAnsi"/>
          <w:b/>
          <w:sz w:val="24"/>
          <w:szCs w:val="24"/>
        </w:rPr>
        <w:t xml:space="preserve"> March 2024</w:t>
      </w:r>
      <w:r w:rsidRPr="009D1AEA">
        <w:rPr>
          <w:rFonts w:cstheme="minorHAnsi"/>
          <w:bCs/>
          <w:sz w:val="24"/>
          <w:szCs w:val="24"/>
        </w:rPr>
        <w:t>.</w:t>
      </w:r>
      <w:r w:rsidRPr="009D1AEA">
        <w:rPr>
          <w:noProof/>
          <w:sz w:val="24"/>
          <w:szCs w:val="24"/>
        </w:rPr>
        <w:t xml:space="preserve">  </w:t>
      </w:r>
    </w:p>
    <w:p w14:paraId="03093DC9" w14:textId="129A8F0B" w:rsidR="008B4AD1" w:rsidRPr="002F4953" w:rsidRDefault="002F4953" w:rsidP="008B4AD1">
      <w:pPr>
        <w:pStyle w:val="ListParagraph"/>
        <w:autoSpaceDE w:val="0"/>
        <w:autoSpaceDN w:val="0"/>
        <w:adjustRightInd w:val="0"/>
        <w:ind w:left="1080" w:hanging="1364"/>
        <w:rPr>
          <w:bCs/>
          <w:noProof/>
          <w:sz w:val="24"/>
          <w:szCs w:val="24"/>
        </w:rPr>
      </w:pPr>
      <w:r>
        <w:rPr>
          <w:rFonts w:cstheme="minorHAnsi"/>
          <w:b/>
          <w:sz w:val="24"/>
          <w:szCs w:val="24"/>
        </w:rPr>
        <w:t xml:space="preserve">                  </w:t>
      </w:r>
      <w:r w:rsidRPr="002F4953">
        <w:rPr>
          <w:rFonts w:cstheme="minorHAnsi"/>
          <w:bCs/>
          <w:sz w:val="24"/>
          <w:szCs w:val="24"/>
        </w:rPr>
        <w:t xml:space="preserve"> The meeting was declared closed at 8</w:t>
      </w:r>
      <w:r w:rsidRPr="002F4953">
        <w:rPr>
          <w:bCs/>
          <w:noProof/>
          <w:sz w:val="24"/>
          <w:szCs w:val="24"/>
        </w:rPr>
        <w:t>.35pm.</w:t>
      </w:r>
      <w:r w:rsidR="008B4AD1" w:rsidRPr="002F4953">
        <w:rPr>
          <w:bCs/>
          <w:noProof/>
          <w:sz w:val="24"/>
          <w:szCs w:val="24"/>
        </w:rPr>
        <w:t xml:space="preserve">  </w:t>
      </w:r>
    </w:p>
    <w:p w14:paraId="76A9A8B8" w14:textId="77777777" w:rsidR="007F1889" w:rsidRDefault="007F1889"/>
    <w:sectPr w:rsidR="007F1889" w:rsidSect="00A4482B">
      <w:headerReference w:type="even" r:id="rId7"/>
      <w:headerReference w:type="default" r:id="rId8"/>
      <w:footerReference w:type="even" r:id="rId9"/>
      <w:footerReference w:type="default" r:id="rId10"/>
      <w:headerReference w:type="first" r:id="rId11"/>
      <w:footerReference w:type="firs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101B" w14:textId="77777777" w:rsidR="00A4632E" w:rsidRDefault="00A4632E" w:rsidP="00A4632E">
      <w:r>
        <w:separator/>
      </w:r>
    </w:p>
  </w:endnote>
  <w:endnote w:type="continuationSeparator" w:id="0">
    <w:p w14:paraId="283D84E5" w14:textId="77777777" w:rsidR="00A4632E" w:rsidRDefault="00A4632E" w:rsidP="00A4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4919" w14:textId="77777777" w:rsidR="00A4632E" w:rsidRDefault="00A4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EF2E" w14:textId="77777777" w:rsidR="00A4632E" w:rsidRDefault="00A46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6E0D" w14:textId="77777777" w:rsidR="00A4632E" w:rsidRDefault="00A4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BBB" w14:textId="77777777" w:rsidR="00A4632E" w:rsidRDefault="00A4632E" w:rsidP="00A4632E">
      <w:r>
        <w:separator/>
      </w:r>
    </w:p>
  </w:footnote>
  <w:footnote w:type="continuationSeparator" w:id="0">
    <w:p w14:paraId="09D709E5" w14:textId="77777777" w:rsidR="00A4632E" w:rsidRDefault="00A4632E" w:rsidP="00A4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2B95" w14:textId="73C0CC3E" w:rsidR="00A4632E" w:rsidRDefault="00A4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609F" w14:textId="466866D7" w:rsidR="00A4632E" w:rsidRDefault="00A4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94E" w14:textId="19D74D65" w:rsidR="00A4632E" w:rsidRDefault="00A4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069CC97A"/>
    <w:lvl w:ilvl="0" w:tplc="C8A26898">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17F3A3E"/>
    <w:multiLevelType w:val="hybridMultilevel"/>
    <w:tmpl w:val="54E087A6"/>
    <w:lvl w:ilvl="0" w:tplc="879263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72767BF"/>
    <w:multiLevelType w:val="hybridMultilevel"/>
    <w:tmpl w:val="FD962B8A"/>
    <w:lvl w:ilvl="0" w:tplc="9B1AD90A">
      <w:start w:val="2"/>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64E57322"/>
    <w:multiLevelType w:val="hybridMultilevel"/>
    <w:tmpl w:val="B5F88A2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78A17DAC"/>
    <w:multiLevelType w:val="hybridMultilevel"/>
    <w:tmpl w:val="6A7462B2"/>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num w:numId="1" w16cid:durableId="1054505629">
    <w:abstractNumId w:val="0"/>
  </w:num>
  <w:num w:numId="2" w16cid:durableId="736174587">
    <w:abstractNumId w:val="1"/>
  </w:num>
  <w:num w:numId="3" w16cid:durableId="2028676523">
    <w:abstractNumId w:val="2"/>
  </w:num>
  <w:num w:numId="4" w16cid:durableId="643051428">
    <w:abstractNumId w:val="3"/>
  </w:num>
  <w:num w:numId="5" w16cid:durableId="691107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D1"/>
    <w:rsid w:val="00056220"/>
    <w:rsid w:val="002115B5"/>
    <w:rsid w:val="002F4953"/>
    <w:rsid w:val="00332834"/>
    <w:rsid w:val="00395263"/>
    <w:rsid w:val="003C7FBB"/>
    <w:rsid w:val="003E2E2A"/>
    <w:rsid w:val="00402717"/>
    <w:rsid w:val="004E5B94"/>
    <w:rsid w:val="005B204E"/>
    <w:rsid w:val="00605019"/>
    <w:rsid w:val="006911F3"/>
    <w:rsid w:val="006F001C"/>
    <w:rsid w:val="00731B7A"/>
    <w:rsid w:val="007F1889"/>
    <w:rsid w:val="008B4AD1"/>
    <w:rsid w:val="009D41A1"/>
    <w:rsid w:val="00A4482B"/>
    <w:rsid w:val="00A4632E"/>
    <w:rsid w:val="00B11558"/>
    <w:rsid w:val="00C30EC3"/>
    <w:rsid w:val="00EF00CF"/>
    <w:rsid w:val="00FF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C5145"/>
  <w15:docId w15:val="{1175E37F-DE1A-47DB-B564-AD6F7FC4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D1"/>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AD1"/>
    <w:pPr>
      <w:ind w:left="720"/>
      <w:contextualSpacing/>
    </w:pPr>
  </w:style>
  <w:style w:type="paragraph" w:styleId="NoSpacing">
    <w:name w:val="No Spacing"/>
    <w:uiPriority w:val="1"/>
    <w:qFormat/>
    <w:rsid w:val="008B4AD1"/>
    <w:pPr>
      <w:spacing w:after="0" w:line="240" w:lineRule="auto"/>
    </w:pPr>
    <w:rPr>
      <w:kern w:val="0"/>
    </w:rPr>
  </w:style>
  <w:style w:type="paragraph" w:styleId="Header">
    <w:name w:val="header"/>
    <w:basedOn w:val="Normal"/>
    <w:link w:val="HeaderChar"/>
    <w:uiPriority w:val="99"/>
    <w:unhideWhenUsed/>
    <w:rsid w:val="00A4632E"/>
    <w:pPr>
      <w:tabs>
        <w:tab w:val="center" w:pos="4513"/>
        <w:tab w:val="right" w:pos="9026"/>
      </w:tabs>
    </w:pPr>
  </w:style>
  <w:style w:type="character" w:customStyle="1" w:styleId="HeaderChar">
    <w:name w:val="Header Char"/>
    <w:basedOn w:val="DefaultParagraphFont"/>
    <w:link w:val="Header"/>
    <w:uiPriority w:val="99"/>
    <w:rsid w:val="00A4632E"/>
    <w:rPr>
      <w:kern w:val="0"/>
    </w:rPr>
  </w:style>
  <w:style w:type="paragraph" w:styleId="Footer">
    <w:name w:val="footer"/>
    <w:basedOn w:val="Normal"/>
    <w:link w:val="FooterChar"/>
    <w:uiPriority w:val="99"/>
    <w:unhideWhenUsed/>
    <w:rsid w:val="00A4632E"/>
    <w:pPr>
      <w:tabs>
        <w:tab w:val="center" w:pos="4513"/>
        <w:tab w:val="right" w:pos="9026"/>
      </w:tabs>
    </w:pPr>
  </w:style>
  <w:style w:type="character" w:customStyle="1" w:styleId="FooterChar">
    <w:name w:val="Footer Char"/>
    <w:basedOn w:val="DefaultParagraphFont"/>
    <w:link w:val="Footer"/>
    <w:uiPriority w:val="99"/>
    <w:rsid w:val="00A4632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2</cp:revision>
  <cp:lastPrinted>2024-03-05T16:49:00Z</cp:lastPrinted>
  <dcterms:created xsi:type="dcterms:W3CDTF">2024-03-05T16:51:00Z</dcterms:created>
  <dcterms:modified xsi:type="dcterms:W3CDTF">2024-03-05T16:51:00Z</dcterms:modified>
</cp:coreProperties>
</file>