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3AAE" w14:textId="4784DA1C" w:rsidR="00415865" w:rsidRPr="00923CC2" w:rsidRDefault="00DD1DEE" w:rsidP="00DD1DEE">
      <w:pPr>
        <w:tabs>
          <w:tab w:val="left" w:pos="0"/>
        </w:tabs>
        <w:autoSpaceDE w:val="0"/>
        <w:autoSpaceDN w:val="0"/>
        <w:adjustRightInd w:val="0"/>
        <w:spacing w:after="0" w:line="240" w:lineRule="auto"/>
        <w:jc w:val="center"/>
        <w:rPr>
          <w:rFonts w:eastAsia="Calibri" w:cstheme="minorHAnsi"/>
          <w:b/>
          <w:bCs/>
          <w:color w:val="000000"/>
          <w:sz w:val="24"/>
          <w:szCs w:val="24"/>
        </w:rPr>
      </w:pPr>
      <w:r>
        <w:rPr>
          <w:rFonts w:eastAsia="Calibri" w:cstheme="minorHAnsi"/>
          <w:b/>
          <w:bCs/>
          <w:color w:val="000000"/>
          <w:sz w:val="24"/>
          <w:szCs w:val="24"/>
        </w:rPr>
        <w:t>Minutes of</w:t>
      </w:r>
      <w:r w:rsidR="00415865" w:rsidRPr="00923CC2">
        <w:rPr>
          <w:rFonts w:eastAsia="Calibri" w:cstheme="minorHAnsi"/>
          <w:b/>
          <w:bCs/>
          <w:color w:val="000000"/>
          <w:sz w:val="24"/>
          <w:szCs w:val="24"/>
        </w:rPr>
        <w:t xml:space="preserve"> the Meeting of </w:t>
      </w:r>
      <w:r>
        <w:rPr>
          <w:rFonts w:eastAsia="Calibri" w:cstheme="minorHAnsi"/>
          <w:b/>
          <w:bCs/>
          <w:color w:val="000000"/>
          <w:sz w:val="24"/>
          <w:szCs w:val="24"/>
        </w:rPr>
        <w:t>Little Wenlock</w:t>
      </w:r>
      <w:r w:rsidR="00415865" w:rsidRPr="00923CC2">
        <w:rPr>
          <w:rFonts w:eastAsia="Calibri" w:cstheme="minorHAnsi"/>
          <w:b/>
          <w:bCs/>
          <w:color w:val="000000"/>
          <w:sz w:val="24"/>
          <w:szCs w:val="24"/>
        </w:rPr>
        <w:t xml:space="preserve"> Parish Council</w:t>
      </w:r>
      <w:r>
        <w:rPr>
          <w:rFonts w:eastAsia="Calibri" w:cstheme="minorHAnsi"/>
          <w:b/>
          <w:bCs/>
          <w:color w:val="000000"/>
          <w:sz w:val="24"/>
          <w:szCs w:val="24"/>
        </w:rPr>
        <w:t xml:space="preserve"> held</w:t>
      </w:r>
      <w:r w:rsidR="00415865" w:rsidRPr="00923CC2">
        <w:rPr>
          <w:rFonts w:eastAsia="Calibri" w:cstheme="minorHAnsi"/>
          <w:b/>
          <w:bCs/>
          <w:color w:val="000000"/>
          <w:sz w:val="24"/>
          <w:szCs w:val="24"/>
        </w:rPr>
        <w:t xml:space="preserve"> on</w:t>
      </w:r>
      <w:r>
        <w:rPr>
          <w:rFonts w:eastAsia="Calibri" w:cstheme="minorHAnsi"/>
          <w:b/>
          <w:bCs/>
          <w:color w:val="000000"/>
          <w:sz w:val="24"/>
          <w:szCs w:val="24"/>
        </w:rPr>
        <w:t xml:space="preserve"> </w:t>
      </w:r>
      <w:r w:rsidR="00415865">
        <w:rPr>
          <w:rFonts w:eastAsia="Calibri" w:cstheme="minorHAnsi"/>
          <w:b/>
          <w:bCs/>
          <w:color w:val="000000"/>
          <w:sz w:val="24"/>
          <w:szCs w:val="24"/>
        </w:rPr>
        <w:t xml:space="preserve">Monday 19th July </w:t>
      </w:r>
      <w:r w:rsidR="00415865" w:rsidRPr="00923CC2">
        <w:rPr>
          <w:rFonts w:eastAsia="Calibri" w:cstheme="minorHAnsi"/>
          <w:b/>
          <w:bCs/>
          <w:color w:val="000000"/>
          <w:sz w:val="24"/>
          <w:szCs w:val="24"/>
        </w:rPr>
        <w:t>2021</w:t>
      </w:r>
      <w:r w:rsidR="00415865" w:rsidRPr="00923CC2">
        <w:rPr>
          <w:rFonts w:eastAsia="Calibri" w:cstheme="minorHAnsi"/>
          <w:color w:val="000000"/>
          <w:sz w:val="24"/>
          <w:szCs w:val="24"/>
        </w:rPr>
        <w:t xml:space="preserve"> </w:t>
      </w:r>
      <w:r w:rsidR="00415865">
        <w:rPr>
          <w:rFonts w:eastAsia="Calibri" w:cstheme="minorHAnsi"/>
          <w:b/>
          <w:bCs/>
          <w:color w:val="000000"/>
          <w:sz w:val="24"/>
          <w:szCs w:val="24"/>
        </w:rPr>
        <w:t>in the village hall large hall</w:t>
      </w:r>
      <w:r w:rsidR="00415865" w:rsidRPr="00923CC2">
        <w:rPr>
          <w:rFonts w:eastAsia="Calibri" w:cstheme="minorHAnsi"/>
          <w:color w:val="000000"/>
          <w:sz w:val="24"/>
          <w:szCs w:val="24"/>
        </w:rPr>
        <w:t xml:space="preserve"> </w:t>
      </w:r>
      <w:r w:rsidR="00415865" w:rsidRPr="00923CC2">
        <w:rPr>
          <w:rFonts w:eastAsia="Calibri" w:cstheme="minorHAnsi"/>
          <w:b/>
          <w:bCs/>
          <w:color w:val="000000"/>
          <w:sz w:val="24"/>
          <w:szCs w:val="24"/>
        </w:rPr>
        <w:t>at 7.30 pm.</w:t>
      </w:r>
    </w:p>
    <w:p w14:paraId="47E1B59C" w14:textId="77777777" w:rsidR="00415865" w:rsidRPr="00923CC2" w:rsidRDefault="00415865" w:rsidP="00415865">
      <w:pPr>
        <w:autoSpaceDE w:val="0"/>
        <w:autoSpaceDN w:val="0"/>
        <w:adjustRightInd w:val="0"/>
        <w:spacing w:after="0" w:line="240" w:lineRule="auto"/>
        <w:ind w:left="-284" w:firstLine="568"/>
        <w:jc w:val="center"/>
        <w:rPr>
          <w:rFonts w:eastAsia="Calibri" w:cstheme="minorHAnsi"/>
          <w:b/>
          <w:bCs/>
          <w:color w:val="000000"/>
          <w:sz w:val="24"/>
          <w:szCs w:val="24"/>
        </w:rPr>
      </w:pPr>
    </w:p>
    <w:p w14:paraId="3900FA3D" w14:textId="1E90B1D9" w:rsidR="00415865" w:rsidRPr="00DD1DEE" w:rsidRDefault="00415865" w:rsidP="00DD1DEE">
      <w:pPr>
        <w:pStyle w:val="ListParagraph"/>
        <w:numPr>
          <w:ilvl w:val="0"/>
          <w:numId w:val="2"/>
        </w:numPr>
        <w:tabs>
          <w:tab w:val="left" w:pos="0"/>
          <w:tab w:val="left" w:pos="567"/>
        </w:tabs>
        <w:autoSpaceDE w:val="0"/>
        <w:autoSpaceDN w:val="0"/>
        <w:adjustRightInd w:val="0"/>
        <w:spacing w:after="0" w:line="240" w:lineRule="auto"/>
        <w:rPr>
          <w:rFonts w:eastAsia="Calibri" w:cstheme="minorHAnsi"/>
          <w:b/>
          <w:color w:val="000000"/>
          <w:sz w:val="24"/>
          <w:szCs w:val="24"/>
        </w:rPr>
      </w:pPr>
      <w:r w:rsidRPr="00DD1DEE">
        <w:rPr>
          <w:rFonts w:eastAsia="Calibri" w:cstheme="minorHAnsi"/>
          <w:b/>
          <w:color w:val="000000"/>
          <w:sz w:val="24"/>
          <w:szCs w:val="24"/>
        </w:rPr>
        <w:t xml:space="preserve">Public Session.  </w:t>
      </w:r>
    </w:p>
    <w:p w14:paraId="5CC8CDEC" w14:textId="285091E6" w:rsidR="00DD1DEE" w:rsidRPr="00BD714F" w:rsidRDefault="00BD714F" w:rsidP="00DD1DEE">
      <w:pPr>
        <w:pStyle w:val="ListParagraph"/>
        <w:tabs>
          <w:tab w:val="left" w:pos="0"/>
          <w:tab w:val="left" w:pos="567"/>
        </w:tabs>
        <w:autoSpaceDE w:val="0"/>
        <w:autoSpaceDN w:val="0"/>
        <w:adjustRightInd w:val="0"/>
        <w:spacing w:after="0" w:line="240" w:lineRule="auto"/>
        <w:ind w:left="990"/>
        <w:rPr>
          <w:rFonts w:eastAsia="Calibri" w:cstheme="minorHAnsi"/>
          <w:bCs/>
          <w:color w:val="000000"/>
          <w:sz w:val="24"/>
          <w:szCs w:val="24"/>
        </w:rPr>
      </w:pPr>
      <w:r w:rsidRPr="00BD714F">
        <w:rPr>
          <w:rFonts w:eastAsia="Calibri" w:cstheme="minorHAnsi"/>
          <w:bCs/>
          <w:color w:val="000000"/>
          <w:sz w:val="24"/>
          <w:szCs w:val="24"/>
        </w:rPr>
        <w:t>One member of the public was present expressing concern about the traffic management scheme at the foot of The Wrekin.</w:t>
      </w:r>
      <w:r w:rsidR="00DD1DEE" w:rsidRPr="00BD714F">
        <w:rPr>
          <w:rFonts w:eastAsia="Calibri" w:cstheme="minorHAnsi"/>
          <w:bCs/>
          <w:color w:val="000000"/>
          <w:sz w:val="24"/>
          <w:szCs w:val="24"/>
        </w:rPr>
        <w:t xml:space="preserve">  </w:t>
      </w:r>
      <w:r w:rsidR="0081149B">
        <w:rPr>
          <w:rFonts w:eastAsia="Calibri" w:cstheme="minorHAnsi"/>
          <w:bCs/>
          <w:color w:val="000000"/>
          <w:sz w:val="24"/>
          <w:szCs w:val="24"/>
        </w:rPr>
        <w:t xml:space="preserve"> Her comments were noted.  </w:t>
      </w:r>
      <w:r w:rsidR="00DD1DEE" w:rsidRPr="00BD714F">
        <w:rPr>
          <w:rFonts w:eastAsia="Calibri" w:cstheme="minorHAnsi"/>
          <w:bCs/>
          <w:color w:val="000000"/>
          <w:sz w:val="24"/>
          <w:szCs w:val="24"/>
        </w:rPr>
        <w:t xml:space="preserve">       </w:t>
      </w:r>
    </w:p>
    <w:p w14:paraId="758CC475" w14:textId="0AF7877A" w:rsidR="00415865" w:rsidRPr="0081149B" w:rsidRDefault="00415865" w:rsidP="0081149B">
      <w:pPr>
        <w:pStyle w:val="ListParagraph"/>
        <w:numPr>
          <w:ilvl w:val="0"/>
          <w:numId w:val="2"/>
        </w:numPr>
        <w:tabs>
          <w:tab w:val="left" w:pos="0"/>
        </w:tabs>
        <w:autoSpaceDE w:val="0"/>
        <w:autoSpaceDN w:val="0"/>
        <w:adjustRightInd w:val="0"/>
        <w:spacing w:after="0" w:line="240" w:lineRule="auto"/>
        <w:rPr>
          <w:rFonts w:eastAsia="Calibri" w:cstheme="minorHAnsi"/>
          <w:b/>
          <w:color w:val="000000"/>
          <w:sz w:val="24"/>
          <w:szCs w:val="24"/>
        </w:rPr>
      </w:pPr>
      <w:r w:rsidRPr="0081149B">
        <w:rPr>
          <w:rFonts w:eastAsia="Calibri" w:cstheme="minorHAnsi"/>
          <w:b/>
          <w:color w:val="000000"/>
          <w:sz w:val="24"/>
          <w:szCs w:val="24"/>
        </w:rPr>
        <w:t>Record members present.</w:t>
      </w:r>
    </w:p>
    <w:p w14:paraId="4EE6E54D" w14:textId="0722D5F9" w:rsidR="0081149B" w:rsidRPr="0081149B" w:rsidRDefault="0081149B" w:rsidP="0081149B">
      <w:pPr>
        <w:pStyle w:val="ListParagraph"/>
        <w:tabs>
          <w:tab w:val="left" w:pos="0"/>
        </w:tabs>
        <w:autoSpaceDE w:val="0"/>
        <w:autoSpaceDN w:val="0"/>
        <w:adjustRightInd w:val="0"/>
        <w:spacing w:after="0" w:line="240" w:lineRule="auto"/>
        <w:ind w:left="990"/>
        <w:rPr>
          <w:rFonts w:eastAsia="Calibri" w:cstheme="minorHAnsi"/>
          <w:bCs/>
          <w:color w:val="000000"/>
          <w:sz w:val="24"/>
          <w:szCs w:val="24"/>
        </w:rPr>
      </w:pPr>
      <w:r w:rsidRPr="0081149B">
        <w:rPr>
          <w:rFonts w:eastAsia="Calibri" w:cstheme="minorHAnsi"/>
          <w:bCs/>
          <w:color w:val="000000"/>
          <w:sz w:val="24"/>
          <w:szCs w:val="24"/>
        </w:rPr>
        <w:t xml:space="preserve">Councillors Marcham, Betts, Pennells, Mack and Stevens were present. </w:t>
      </w:r>
    </w:p>
    <w:p w14:paraId="3459B597" w14:textId="7740671D" w:rsidR="00415865" w:rsidRPr="0081149B" w:rsidRDefault="00415865" w:rsidP="0081149B">
      <w:pPr>
        <w:pStyle w:val="ListParagraph"/>
        <w:numPr>
          <w:ilvl w:val="0"/>
          <w:numId w:val="2"/>
        </w:numPr>
        <w:tabs>
          <w:tab w:val="left" w:pos="0"/>
        </w:tabs>
        <w:autoSpaceDE w:val="0"/>
        <w:autoSpaceDN w:val="0"/>
        <w:adjustRightInd w:val="0"/>
        <w:spacing w:after="0" w:line="240" w:lineRule="auto"/>
        <w:rPr>
          <w:rFonts w:eastAsia="Calibri" w:cstheme="minorHAnsi"/>
          <w:b/>
          <w:bCs/>
          <w:color w:val="000000"/>
          <w:sz w:val="24"/>
          <w:szCs w:val="24"/>
        </w:rPr>
      </w:pPr>
      <w:r w:rsidRPr="0081149B">
        <w:rPr>
          <w:rFonts w:eastAsia="Calibri" w:cstheme="minorHAnsi"/>
          <w:b/>
          <w:bCs/>
          <w:color w:val="000000"/>
          <w:sz w:val="24"/>
          <w:szCs w:val="24"/>
        </w:rPr>
        <w:t>Receive apologies and reasons for absence.</w:t>
      </w:r>
    </w:p>
    <w:p w14:paraId="24374435" w14:textId="0850AD04" w:rsidR="0081149B" w:rsidRPr="0081149B" w:rsidRDefault="0081149B" w:rsidP="0081149B">
      <w:pPr>
        <w:tabs>
          <w:tab w:val="left" w:pos="0"/>
        </w:tabs>
        <w:autoSpaceDE w:val="0"/>
        <w:autoSpaceDN w:val="0"/>
        <w:adjustRightInd w:val="0"/>
        <w:spacing w:after="0" w:line="240" w:lineRule="auto"/>
        <w:ind w:left="990"/>
        <w:rPr>
          <w:rFonts w:eastAsia="Calibri" w:cstheme="minorHAnsi"/>
          <w:bCs/>
          <w:color w:val="000000"/>
          <w:sz w:val="24"/>
          <w:szCs w:val="24"/>
        </w:rPr>
      </w:pPr>
      <w:r w:rsidRPr="0081149B">
        <w:rPr>
          <w:rFonts w:eastAsia="Calibri" w:cstheme="minorHAnsi"/>
          <w:bCs/>
          <w:color w:val="000000"/>
          <w:sz w:val="24"/>
          <w:szCs w:val="24"/>
        </w:rPr>
        <w:t xml:space="preserve">Apologies were received from Borough Councillor Seymour.  </w:t>
      </w:r>
    </w:p>
    <w:p w14:paraId="709829B6" w14:textId="0C5F28E0" w:rsidR="00415865" w:rsidRPr="0081149B" w:rsidRDefault="00415865" w:rsidP="0081149B">
      <w:pPr>
        <w:pStyle w:val="ListParagraph"/>
        <w:numPr>
          <w:ilvl w:val="0"/>
          <w:numId w:val="2"/>
        </w:numPr>
        <w:tabs>
          <w:tab w:val="left" w:pos="0"/>
        </w:tabs>
        <w:autoSpaceDE w:val="0"/>
        <w:autoSpaceDN w:val="0"/>
        <w:adjustRightInd w:val="0"/>
        <w:spacing w:after="0" w:line="240" w:lineRule="auto"/>
        <w:rPr>
          <w:rFonts w:eastAsia="Calibri" w:cstheme="minorHAnsi"/>
          <w:b/>
          <w:sz w:val="24"/>
          <w:szCs w:val="24"/>
        </w:rPr>
      </w:pPr>
      <w:r w:rsidRPr="0081149B">
        <w:rPr>
          <w:rFonts w:eastAsia="Calibri" w:cstheme="minorHAnsi"/>
          <w:b/>
          <w:sz w:val="24"/>
          <w:szCs w:val="24"/>
        </w:rPr>
        <w:t>Dispensations and declaration of personal or prejudicial interests.</w:t>
      </w:r>
    </w:p>
    <w:p w14:paraId="1DC43CDA" w14:textId="770C715A" w:rsidR="0081149B" w:rsidRPr="0081149B" w:rsidRDefault="0081149B" w:rsidP="0081149B">
      <w:pPr>
        <w:pStyle w:val="ListParagraph"/>
        <w:tabs>
          <w:tab w:val="left" w:pos="0"/>
        </w:tabs>
        <w:autoSpaceDE w:val="0"/>
        <w:autoSpaceDN w:val="0"/>
        <w:adjustRightInd w:val="0"/>
        <w:spacing w:after="0" w:line="240" w:lineRule="auto"/>
        <w:ind w:left="990"/>
        <w:rPr>
          <w:rFonts w:eastAsia="Calibri" w:cstheme="minorHAnsi"/>
          <w:color w:val="000000"/>
          <w:sz w:val="24"/>
          <w:szCs w:val="24"/>
        </w:rPr>
      </w:pPr>
      <w:r>
        <w:rPr>
          <w:rFonts w:eastAsia="Calibri" w:cstheme="minorHAnsi"/>
          <w:color w:val="000000"/>
          <w:sz w:val="24"/>
          <w:szCs w:val="24"/>
        </w:rPr>
        <w:t>None.</w:t>
      </w:r>
    </w:p>
    <w:p w14:paraId="18850C60" w14:textId="479F8F89" w:rsidR="00415865" w:rsidRPr="0081149B" w:rsidRDefault="00415865" w:rsidP="0081149B">
      <w:pPr>
        <w:pStyle w:val="ListParagraph"/>
        <w:numPr>
          <w:ilvl w:val="0"/>
          <w:numId w:val="2"/>
        </w:numPr>
        <w:tabs>
          <w:tab w:val="left" w:pos="0"/>
        </w:tabs>
        <w:autoSpaceDE w:val="0"/>
        <w:autoSpaceDN w:val="0"/>
        <w:adjustRightInd w:val="0"/>
        <w:spacing w:after="0" w:line="240" w:lineRule="auto"/>
        <w:rPr>
          <w:rFonts w:eastAsia="Calibri" w:cstheme="minorHAnsi"/>
          <w:b/>
          <w:sz w:val="24"/>
          <w:szCs w:val="24"/>
        </w:rPr>
      </w:pPr>
      <w:r w:rsidRPr="0081149B">
        <w:rPr>
          <w:rFonts w:eastAsia="Calibri" w:cstheme="minorHAnsi"/>
          <w:b/>
          <w:sz w:val="24"/>
          <w:szCs w:val="24"/>
        </w:rPr>
        <w:t>Minutes of the meeting held on 14</w:t>
      </w:r>
      <w:r w:rsidRPr="0081149B">
        <w:rPr>
          <w:rFonts w:eastAsia="Calibri" w:cstheme="minorHAnsi"/>
          <w:b/>
          <w:sz w:val="24"/>
          <w:szCs w:val="24"/>
          <w:vertAlign w:val="superscript"/>
        </w:rPr>
        <w:t>th</w:t>
      </w:r>
      <w:r w:rsidRPr="0081149B">
        <w:rPr>
          <w:rFonts w:eastAsia="Calibri" w:cstheme="minorHAnsi"/>
          <w:b/>
          <w:sz w:val="24"/>
          <w:szCs w:val="24"/>
        </w:rPr>
        <w:t xml:space="preserve"> June 2021</w:t>
      </w:r>
      <w:r w:rsidR="0081149B" w:rsidRPr="0081149B">
        <w:rPr>
          <w:rFonts w:eastAsia="Calibri" w:cstheme="minorHAnsi"/>
          <w:b/>
          <w:sz w:val="24"/>
          <w:szCs w:val="24"/>
        </w:rPr>
        <w:t>.</w:t>
      </w:r>
    </w:p>
    <w:p w14:paraId="190DF5E8" w14:textId="0DC354C4" w:rsidR="0081149B" w:rsidRPr="0081149B" w:rsidRDefault="0081149B" w:rsidP="0081149B">
      <w:pPr>
        <w:pStyle w:val="ListParagraph"/>
        <w:tabs>
          <w:tab w:val="left" w:pos="0"/>
        </w:tabs>
        <w:autoSpaceDE w:val="0"/>
        <w:autoSpaceDN w:val="0"/>
        <w:adjustRightInd w:val="0"/>
        <w:spacing w:after="0" w:line="240" w:lineRule="auto"/>
        <w:ind w:left="990"/>
        <w:rPr>
          <w:rFonts w:eastAsia="Calibri" w:cstheme="minorHAnsi"/>
          <w:bCs/>
          <w:sz w:val="24"/>
          <w:szCs w:val="24"/>
        </w:rPr>
      </w:pPr>
      <w:r w:rsidRPr="0081149B">
        <w:rPr>
          <w:rFonts w:eastAsia="Calibri" w:cstheme="minorHAnsi"/>
          <w:bCs/>
          <w:sz w:val="24"/>
          <w:szCs w:val="24"/>
        </w:rPr>
        <w:t>It was RESOLVED to sign and approve the minutes of the meeting held on 14</w:t>
      </w:r>
      <w:r w:rsidRPr="0081149B">
        <w:rPr>
          <w:rFonts w:eastAsia="Calibri" w:cstheme="minorHAnsi"/>
          <w:bCs/>
          <w:sz w:val="24"/>
          <w:szCs w:val="24"/>
          <w:vertAlign w:val="superscript"/>
        </w:rPr>
        <w:t>th</w:t>
      </w:r>
      <w:r w:rsidRPr="0081149B">
        <w:rPr>
          <w:rFonts w:eastAsia="Calibri" w:cstheme="minorHAnsi"/>
          <w:bCs/>
          <w:sz w:val="24"/>
          <w:szCs w:val="24"/>
        </w:rPr>
        <w:t xml:space="preserve"> June 2021. </w:t>
      </w:r>
    </w:p>
    <w:p w14:paraId="43389006" w14:textId="1037D3CF" w:rsidR="00415865" w:rsidRPr="0081149B" w:rsidRDefault="00415865" w:rsidP="0081149B">
      <w:pPr>
        <w:pStyle w:val="ListParagraph"/>
        <w:numPr>
          <w:ilvl w:val="0"/>
          <w:numId w:val="2"/>
        </w:numPr>
        <w:tabs>
          <w:tab w:val="left" w:pos="0"/>
        </w:tabs>
        <w:autoSpaceDE w:val="0"/>
        <w:autoSpaceDN w:val="0"/>
        <w:adjustRightInd w:val="0"/>
        <w:spacing w:after="0" w:line="240" w:lineRule="auto"/>
        <w:rPr>
          <w:rFonts w:eastAsia="Calibri" w:cstheme="minorHAnsi"/>
          <w:b/>
          <w:sz w:val="24"/>
          <w:szCs w:val="24"/>
        </w:rPr>
      </w:pPr>
      <w:r w:rsidRPr="0081149B">
        <w:rPr>
          <w:rFonts w:eastAsia="Calibri" w:cstheme="minorHAnsi"/>
          <w:b/>
          <w:sz w:val="24"/>
          <w:szCs w:val="24"/>
        </w:rPr>
        <w:t>Borough of Telford and Wrekin Liaison.</w:t>
      </w:r>
    </w:p>
    <w:p w14:paraId="6811DC28" w14:textId="52FAFCD2" w:rsidR="0081149B" w:rsidRPr="0091385D" w:rsidRDefault="0081149B" w:rsidP="0081149B">
      <w:pPr>
        <w:pStyle w:val="ListParagraph"/>
        <w:tabs>
          <w:tab w:val="left" w:pos="0"/>
        </w:tabs>
        <w:autoSpaceDE w:val="0"/>
        <w:autoSpaceDN w:val="0"/>
        <w:adjustRightInd w:val="0"/>
        <w:spacing w:after="0" w:line="240" w:lineRule="auto"/>
        <w:ind w:left="990"/>
        <w:rPr>
          <w:rFonts w:eastAsia="Calibri" w:cstheme="minorHAnsi"/>
          <w:color w:val="000000"/>
          <w:sz w:val="24"/>
          <w:szCs w:val="24"/>
        </w:rPr>
      </w:pPr>
      <w:r w:rsidRPr="0081149B">
        <w:rPr>
          <w:rFonts w:eastAsia="Calibri" w:cstheme="minorHAnsi"/>
          <w:color w:val="000000"/>
          <w:sz w:val="24"/>
          <w:szCs w:val="24"/>
        </w:rPr>
        <w:t>Borough Councillor Seymour had emailed a written report earlier in the day</w:t>
      </w:r>
      <w:r>
        <w:rPr>
          <w:rFonts w:eastAsia="Calibri" w:cstheme="minorHAnsi"/>
          <w:b/>
          <w:bCs/>
          <w:color w:val="000000"/>
          <w:sz w:val="24"/>
          <w:szCs w:val="24"/>
        </w:rPr>
        <w:t xml:space="preserve">.  </w:t>
      </w:r>
      <w:r w:rsidRPr="0091385D">
        <w:rPr>
          <w:rFonts w:eastAsia="Calibri" w:cstheme="minorHAnsi"/>
          <w:color w:val="000000"/>
          <w:sz w:val="24"/>
          <w:szCs w:val="24"/>
        </w:rPr>
        <w:t xml:space="preserve">The report included information </w:t>
      </w:r>
      <w:r w:rsidR="0091385D" w:rsidRPr="0091385D">
        <w:rPr>
          <w:rFonts w:eastAsia="Calibri" w:cstheme="minorHAnsi"/>
          <w:color w:val="000000"/>
          <w:sz w:val="24"/>
          <w:szCs w:val="24"/>
        </w:rPr>
        <w:t xml:space="preserve">about the car park planning application, information about progress on repair to the footpath with collapsed badger sett run and how she proposes to use her ward fund.  She intends to allocate £500.00 per parish and use the extra for the Halfway House on The Wrekin project. </w:t>
      </w:r>
    </w:p>
    <w:p w14:paraId="6BFA0527" w14:textId="77777777" w:rsidR="00415865" w:rsidRPr="00923CC2" w:rsidRDefault="00415865" w:rsidP="00415865">
      <w:pPr>
        <w:autoSpaceDE w:val="0"/>
        <w:autoSpaceDN w:val="0"/>
        <w:adjustRightInd w:val="0"/>
        <w:spacing w:after="0" w:line="240" w:lineRule="auto"/>
        <w:ind w:firstLine="567"/>
        <w:rPr>
          <w:rFonts w:eastAsia="Calibri" w:cstheme="minorHAnsi"/>
          <w:b/>
          <w:sz w:val="24"/>
          <w:szCs w:val="24"/>
        </w:rPr>
      </w:pPr>
      <w:r>
        <w:rPr>
          <w:rFonts w:eastAsia="Calibri" w:cstheme="minorHAnsi"/>
          <w:b/>
          <w:sz w:val="24"/>
          <w:szCs w:val="24"/>
        </w:rPr>
        <w:t xml:space="preserve"> </w:t>
      </w:r>
      <w:r w:rsidRPr="00923CC2">
        <w:rPr>
          <w:rFonts w:eastAsia="Calibri" w:cstheme="minorHAnsi"/>
          <w:b/>
          <w:sz w:val="24"/>
          <w:szCs w:val="24"/>
        </w:rPr>
        <w:t>7.  Finance.</w:t>
      </w:r>
    </w:p>
    <w:p w14:paraId="71A4943D" w14:textId="678B38B2" w:rsidR="00415865" w:rsidRPr="00923CC2" w:rsidRDefault="00415865" w:rsidP="00415865">
      <w:pPr>
        <w:pStyle w:val="ListParagraph"/>
        <w:autoSpaceDE w:val="0"/>
        <w:autoSpaceDN w:val="0"/>
        <w:adjustRightInd w:val="0"/>
        <w:spacing w:after="0" w:line="240" w:lineRule="auto"/>
        <w:ind w:left="2340" w:hanging="1631"/>
        <w:rPr>
          <w:rFonts w:eastAsia="Calibri" w:cstheme="minorHAnsi"/>
          <w:color w:val="000000"/>
          <w:sz w:val="24"/>
          <w:szCs w:val="24"/>
        </w:rPr>
      </w:pPr>
      <w:r w:rsidRPr="00923CC2">
        <w:rPr>
          <w:rFonts w:eastAsia="Calibri" w:cstheme="minorHAnsi"/>
          <w:b/>
          <w:sz w:val="24"/>
          <w:szCs w:val="24"/>
        </w:rPr>
        <w:t xml:space="preserve">    a. Consider payment of invoices. </w:t>
      </w:r>
      <w:r w:rsidR="0091385D">
        <w:rPr>
          <w:rFonts w:eastAsia="Calibri" w:cstheme="minorHAnsi"/>
          <w:b/>
          <w:sz w:val="24"/>
          <w:szCs w:val="24"/>
        </w:rPr>
        <w:t xml:space="preserve"> </w:t>
      </w:r>
      <w:r w:rsidR="0091385D" w:rsidRPr="0091385D">
        <w:rPr>
          <w:rFonts w:eastAsia="Calibri" w:cstheme="minorHAnsi"/>
          <w:bCs/>
          <w:sz w:val="24"/>
          <w:szCs w:val="24"/>
        </w:rPr>
        <w:t>It was RESOLVED to pay the following invoices.</w:t>
      </w:r>
      <w:r w:rsidR="0091385D">
        <w:rPr>
          <w:rFonts w:eastAsia="Calibri" w:cstheme="minorHAnsi"/>
          <w:b/>
          <w:sz w:val="24"/>
          <w:szCs w:val="24"/>
        </w:rPr>
        <w:t xml:space="preserve">  </w:t>
      </w:r>
    </w:p>
    <w:p w14:paraId="51D7D7BA" w14:textId="77777777" w:rsidR="00415865" w:rsidRDefault="00415865" w:rsidP="00415865">
      <w:pPr>
        <w:pStyle w:val="ListParagraph"/>
        <w:autoSpaceDE w:val="0"/>
        <w:autoSpaceDN w:val="0"/>
        <w:adjustRightInd w:val="0"/>
        <w:spacing w:after="0" w:line="240" w:lineRule="auto"/>
        <w:ind w:left="1560" w:hanging="567"/>
        <w:rPr>
          <w:rFonts w:eastAsia="Calibri" w:cstheme="minorHAnsi"/>
          <w:sz w:val="24"/>
          <w:szCs w:val="24"/>
        </w:rPr>
      </w:pPr>
      <w:r w:rsidRPr="00923CC2">
        <w:rPr>
          <w:rFonts w:eastAsia="Calibri" w:cstheme="minorHAnsi"/>
          <w:sz w:val="24"/>
          <w:szCs w:val="24"/>
        </w:rPr>
        <w:t xml:space="preserve"> </w:t>
      </w:r>
      <w:r>
        <w:rPr>
          <w:rFonts w:eastAsia="Calibri" w:cstheme="minorHAnsi"/>
          <w:sz w:val="24"/>
          <w:szCs w:val="24"/>
        </w:rPr>
        <w:t xml:space="preserve">     </w:t>
      </w:r>
      <w:r w:rsidRPr="00923CC2">
        <w:rPr>
          <w:rFonts w:eastAsia="Calibri" w:cstheme="minorHAnsi"/>
          <w:sz w:val="24"/>
          <w:szCs w:val="24"/>
        </w:rPr>
        <w:t xml:space="preserve"> 1. SSE street lighting </w:t>
      </w:r>
      <w:r>
        <w:rPr>
          <w:rFonts w:eastAsia="Calibri" w:cstheme="minorHAnsi"/>
          <w:sz w:val="24"/>
          <w:szCs w:val="24"/>
        </w:rPr>
        <w:t>£16.47, £27.81, and £9.79. July.</w:t>
      </w:r>
    </w:p>
    <w:p w14:paraId="607BE63E" w14:textId="77777777" w:rsidR="00415865" w:rsidRPr="00923CC2" w:rsidRDefault="00415865" w:rsidP="00415865">
      <w:pPr>
        <w:pStyle w:val="ListParagraph"/>
        <w:autoSpaceDE w:val="0"/>
        <w:autoSpaceDN w:val="0"/>
        <w:adjustRightInd w:val="0"/>
        <w:spacing w:after="0" w:line="240" w:lineRule="auto"/>
        <w:ind w:left="1560" w:hanging="567"/>
        <w:rPr>
          <w:rFonts w:eastAsia="Calibri" w:cstheme="minorHAnsi"/>
          <w:sz w:val="24"/>
          <w:szCs w:val="24"/>
        </w:rPr>
      </w:pPr>
      <w:r w:rsidRPr="00923CC2">
        <w:rPr>
          <w:rFonts w:eastAsia="Calibri" w:cstheme="minorHAnsi"/>
          <w:sz w:val="24"/>
          <w:szCs w:val="24"/>
        </w:rPr>
        <w:t xml:space="preserve">  </w:t>
      </w:r>
      <w:r>
        <w:rPr>
          <w:rFonts w:eastAsia="Calibri" w:cstheme="minorHAnsi"/>
          <w:sz w:val="24"/>
          <w:szCs w:val="24"/>
        </w:rPr>
        <w:t xml:space="preserve">    </w:t>
      </w:r>
      <w:r w:rsidRPr="00923CC2">
        <w:rPr>
          <w:rFonts w:eastAsia="Calibri" w:cstheme="minorHAnsi"/>
          <w:sz w:val="24"/>
          <w:szCs w:val="24"/>
        </w:rPr>
        <w:t xml:space="preserve"> 2. Mrs J E Madeley </w:t>
      </w:r>
      <w:r>
        <w:rPr>
          <w:rFonts w:eastAsia="Calibri" w:cstheme="minorHAnsi"/>
          <w:sz w:val="24"/>
          <w:szCs w:val="24"/>
        </w:rPr>
        <w:t xml:space="preserve">July Salary </w:t>
      </w:r>
      <w:r w:rsidRPr="00923CC2">
        <w:rPr>
          <w:rFonts w:eastAsia="Calibri" w:cstheme="minorHAnsi"/>
          <w:sz w:val="24"/>
          <w:szCs w:val="24"/>
        </w:rPr>
        <w:t>£</w:t>
      </w:r>
      <w:r>
        <w:rPr>
          <w:rFonts w:eastAsia="Calibri" w:cstheme="minorHAnsi"/>
          <w:sz w:val="24"/>
          <w:szCs w:val="24"/>
        </w:rPr>
        <w:t>578.35 Chq 2178</w:t>
      </w:r>
    </w:p>
    <w:p w14:paraId="0C3CB30A" w14:textId="77777777" w:rsidR="00415865" w:rsidRPr="00923CC2" w:rsidRDefault="00415865" w:rsidP="00415865">
      <w:pPr>
        <w:pStyle w:val="ListParagraph"/>
        <w:autoSpaceDE w:val="0"/>
        <w:autoSpaceDN w:val="0"/>
        <w:adjustRightInd w:val="0"/>
        <w:spacing w:after="0" w:line="240" w:lineRule="auto"/>
        <w:ind w:left="1560" w:hanging="567"/>
        <w:rPr>
          <w:rFonts w:eastAsia="Calibri" w:cstheme="minorHAnsi"/>
          <w:sz w:val="24"/>
          <w:szCs w:val="24"/>
        </w:rPr>
      </w:pPr>
      <w:r w:rsidRPr="00923CC2">
        <w:rPr>
          <w:rFonts w:eastAsia="Calibri" w:cstheme="minorHAnsi"/>
          <w:sz w:val="24"/>
          <w:szCs w:val="24"/>
        </w:rPr>
        <w:t xml:space="preserve"> </w:t>
      </w:r>
      <w:r>
        <w:rPr>
          <w:rFonts w:eastAsia="Calibri" w:cstheme="minorHAnsi"/>
          <w:sz w:val="24"/>
          <w:szCs w:val="24"/>
        </w:rPr>
        <w:t xml:space="preserve">     </w:t>
      </w:r>
      <w:r w:rsidRPr="00923CC2">
        <w:rPr>
          <w:rFonts w:eastAsia="Calibri" w:cstheme="minorHAnsi"/>
          <w:sz w:val="24"/>
          <w:szCs w:val="24"/>
        </w:rPr>
        <w:t xml:space="preserve"> 3. HMRC </w:t>
      </w:r>
      <w:r>
        <w:rPr>
          <w:rFonts w:eastAsia="Calibri" w:cstheme="minorHAnsi"/>
          <w:sz w:val="24"/>
          <w:szCs w:val="24"/>
        </w:rPr>
        <w:t>PAYE July £31.80 Chq 2179</w:t>
      </w:r>
    </w:p>
    <w:p w14:paraId="0FAD4A4C" w14:textId="77777777" w:rsidR="00415865" w:rsidRPr="00923CC2" w:rsidRDefault="00415865" w:rsidP="00415865">
      <w:pPr>
        <w:pStyle w:val="ListParagraph"/>
        <w:autoSpaceDE w:val="0"/>
        <w:autoSpaceDN w:val="0"/>
        <w:adjustRightInd w:val="0"/>
        <w:spacing w:after="0" w:line="240" w:lineRule="auto"/>
        <w:ind w:left="1560" w:hanging="567"/>
        <w:rPr>
          <w:rFonts w:eastAsia="Calibri" w:cstheme="minorHAnsi"/>
          <w:sz w:val="24"/>
          <w:szCs w:val="24"/>
        </w:rPr>
      </w:pPr>
      <w:r>
        <w:rPr>
          <w:rFonts w:eastAsia="Calibri" w:cstheme="minorHAnsi"/>
          <w:sz w:val="24"/>
          <w:szCs w:val="24"/>
        </w:rPr>
        <w:t xml:space="preserve"> </w:t>
      </w:r>
      <w:r w:rsidRPr="00923CC2">
        <w:rPr>
          <w:rFonts w:eastAsia="Calibri" w:cstheme="minorHAnsi"/>
          <w:sz w:val="24"/>
          <w:szCs w:val="24"/>
        </w:rPr>
        <w:t xml:space="preserve"> </w:t>
      </w:r>
      <w:r>
        <w:rPr>
          <w:rFonts w:eastAsia="Calibri" w:cstheme="minorHAnsi"/>
          <w:sz w:val="24"/>
          <w:szCs w:val="24"/>
        </w:rPr>
        <w:t xml:space="preserve">    </w:t>
      </w:r>
      <w:r w:rsidRPr="00923CC2">
        <w:rPr>
          <w:rFonts w:eastAsia="Calibri" w:cstheme="minorHAnsi"/>
          <w:sz w:val="24"/>
          <w:szCs w:val="24"/>
        </w:rPr>
        <w:t xml:space="preserve"> 4. Shropshire Council Pension (online payment) £</w:t>
      </w:r>
      <w:r>
        <w:rPr>
          <w:rFonts w:eastAsia="Calibri" w:cstheme="minorHAnsi"/>
          <w:sz w:val="24"/>
          <w:szCs w:val="24"/>
        </w:rPr>
        <w:t xml:space="preserve">193.69 </w:t>
      </w:r>
    </w:p>
    <w:p w14:paraId="0607F9EA" w14:textId="77777777" w:rsidR="00415865" w:rsidRDefault="00415865" w:rsidP="00415865">
      <w:pPr>
        <w:pStyle w:val="NoSpacing"/>
        <w:rPr>
          <w:rFonts w:eastAsia="Calibri" w:cstheme="minorHAnsi"/>
          <w:sz w:val="24"/>
          <w:szCs w:val="24"/>
        </w:rPr>
      </w:pPr>
      <w:r w:rsidRPr="00923CC2">
        <w:rPr>
          <w:rFonts w:eastAsia="Calibri" w:cstheme="minorHAnsi"/>
          <w:sz w:val="24"/>
          <w:szCs w:val="24"/>
        </w:rPr>
        <w:t xml:space="preserve">                   </w:t>
      </w:r>
      <w:r>
        <w:rPr>
          <w:rFonts w:eastAsia="Calibri" w:cstheme="minorHAnsi"/>
          <w:sz w:val="24"/>
          <w:szCs w:val="24"/>
        </w:rPr>
        <w:t xml:space="preserve">      </w:t>
      </w:r>
      <w:r w:rsidRPr="00923CC2">
        <w:rPr>
          <w:rFonts w:eastAsia="Calibri" w:cstheme="minorHAnsi"/>
          <w:sz w:val="24"/>
          <w:szCs w:val="24"/>
        </w:rPr>
        <w:t xml:space="preserve"> 5</w:t>
      </w:r>
      <w:r>
        <w:rPr>
          <w:rFonts w:eastAsia="Calibri" w:cstheme="minorHAnsi"/>
          <w:sz w:val="24"/>
          <w:szCs w:val="24"/>
        </w:rPr>
        <w:t>. ICO £35.00 dd</w:t>
      </w:r>
    </w:p>
    <w:p w14:paraId="7B0B313D" w14:textId="77777777" w:rsidR="00415865" w:rsidRDefault="00415865" w:rsidP="00415865">
      <w:pPr>
        <w:pStyle w:val="NoSpacing"/>
        <w:rPr>
          <w:rFonts w:cstheme="minorHAnsi"/>
          <w:sz w:val="24"/>
          <w:szCs w:val="24"/>
        </w:rPr>
      </w:pPr>
      <w:r>
        <w:rPr>
          <w:rFonts w:eastAsia="Calibri" w:cstheme="minorHAnsi"/>
          <w:sz w:val="24"/>
          <w:szCs w:val="24"/>
        </w:rPr>
        <w:t xml:space="preserve">                          6. E. on £192.00 Annual contract. </w:t>
      </w:r>
      <w:r>
        <w:rPr>
          <w:rFonts w:cstheme="minorHAnsi"/>
          <w:sz w:val="24"/>
          <w:szCs w:val="24"/>
        </w:rPr>
        <w:t xml:space="preserve"> Chq 2180</w:t>
      </w:r>
    </w:p>
    <w:p w14:paraId="776CE9F1" w14:textId="77777777" w:rsidR="00415865" w:rsidRDefault="00415865" w:rsidP="00415865">
      <w:pPr>
        <w:pStyle w:val="NoSpacing"/>
        <w:rPr>
          <w:rFonts w:cstheme="minorHAnsi"/>
          <w:sz w:val="24"/>
          <w:szCs w:val="24"/>
        </w:rPr>
      </w:pPr>
      <w:r>
        <w:rPr>
          <w:rFonts w:cstheme="minorHAnsi"/>
          <w:sz w:val="24"/>
          <w:szCs w:val="24"/>
        </w:rPr>
        <w:t xml:space="preserve">                          7. Mrs J Madeley Expenses £65.55 Chq 2181</w:t>
      </w:r>
    </w:p>
    <w:p w14:paraId="2857BB43" w14:textId="77777777" w:rsidR="00415865" w:rsidRDefault="00415865" w:rsidP="00415865">
      <w:pPr>
        <w:pStyle w:val="NoSpacing"/>
        <w:rPr>
          <w:rFonts w:cstheme="minorHAnsi"/>
          <w:sz w:val="24"/>
          <w:szCs w:val="24"/>
        </w:rPr>
      </w:pPr>
      <w:r>
        <w:rPr>
          <w:rFonts w:cstheme="minorHAnsi"/>
          <w:sz w:val="24"/>
          <w:szCs w:val="24"/>
        </w:rPr>
        <w:t xml:space="preserve">                          8. Mrs J Madeley Aug Salary £578.55 Chq 2182</w:t>
      </w:r>
    </w:p>
    <w:p w14:paraId="48B7C4CB" w14:textId="77777777" w:rsidR="00415865" w:rsidRDefault="00415865" w:rsidP="00415865">
      <w:pPr>
        <w:pStyle w:val="NoSpacing"/>
        <w:rPr>
          <w:rFonts w:cstheme="minorHAnsi"/>
          <w:sz w:val="24"/>
          <w:szCs w:val="24"/>
        </w:rPr>
      </w:pPr>
      <w:r>
        <w:rPr>
          <w:rFonts w:cstheme="minorHAnsi"/>
          <w:sz w:val="24"/>
          <w:szCs w:val="24"/>
        </w:rPr>
        <w:t xml:space="preserve">                          9.HMRC PAYE August £31.60 Chq 2183</w:t>
      </w:r>
    </w:p>
    <w:p w14:paraId="4D057636" w14:textId="77777777" w:rsidR="00415865" w:rsidRPr="00923CC2" w:rsidRDefault="00415865" w:rsidP="00415865">
      <w:pPr>
        <w:pStyle w:val="NoSpacing"/>
        <w:rPr>
          <w:rFonts w:cstheme="minorHAnsi"/>
          <w:sz w:val="24"/>
          <w:szCs w:val="24"/>
        </w:rPr>
      </w:pPr>
      <w:r>
        <w:rPr>
          <w:rFonts w:cstheme="minorHAnsi"/>
          <w:sz w:val="24"/>
          <w:szCs w:val="24"/>
        </w:rPr>
        <w:t xml:space="preserve">                        10. Shropshire Council Pension £193.69 (online payment) </w:t>
      </w:r>
    </w:p>
    <w:p w14:paraId="6594E6FB" w14:textId="7BB3E96F" w:rsidR="00415865" w:rsidRPr="00923CC2" w:rsidRDefault="00415865" w:rsidP="00415865">
      <w:pPr>
        <w:pStyle w:val="NoSpacing"/>
        <w:rPr>
          <w:rFonts w:eastAsia="Calibri" w:cstheme="minorHAnsi"/>
          <w:sz w:val="24"/>
          <w:szCs w:val="24"/>
        </w:rPr>
      </w:pPr>
      <w:r>
        <w:rPr>
          <w:rFonts w:cstheme="minorHAnsi"/>
          <w:sz w:val="24"/>
          <w:szCs w:val="24"/>
        </w:rPr>
        <w:t xml:space="preserve">                 </w:t>
      </w:r>
      <w:r w:rsidRPr="00923CC2">
        <w:rPr>
          <w:rFonts w:eastAsia="Calibri" w:cstheme="minorHAnsi"/>
          <w:sz w:val="24"/>
          <w:szCs w:val="24"/>
        </w:rPr>
        <w:t xml:space="preserve">  </w:t>
      </w:r>
      <w:r w:rsidRPr="00923CC2">
        <w:rPr>
          <w:rFonts w:eastAsia="Calibri" w:cstheme="minorHAnsi"/>
          <w:b/>
          <w:color w:val="000000"/>
          <w:sz w:val="24"/>
          <w:szCs w:val="24"/>
        </w:rPr>
        <w:t>b.</w:t>
      </w:r>
      <w:r w:rsidRPr="00923CC2">
        <w:rPr>
          <w:rFonts w:eastAsia="Calibri" w:cstheme="minorHAnsi"/>
          <w:color w:val="000000"/>
          <w:sz w:val="24"/>
          <w:szCs w:val="24"/>
        </w:rPr>
        <w:t xml:space="preserve"> </w:t>
      </w:r>
      <w:r w:rsidRPr="00923CC2">
        <w:rPr>
          <w:rFonts w:eastAsia="Calibri" w:cstheme="minorHAnsi"/>
          <w:sz w:val="24"/>
          <w:szCs w:val="24"/>
        </w:rPr>
        <w:t xml:space="preserve">Bank Reconciliation. </w:t>
      </w:r>
      <w:r w:rsidR="001379E0">
        <w:rPr>
          <w:rFonts w:eastAsia="Calibri" w:cstheme="minorHAnsi"/>
          <w:sz w:val="24"/>
          <w:szCs w:val="24"/>
        </w:rPr>
        <w:t xml:space="preserve">Jun </w:t>
      </w:r>
      <w:r w:rsidR="001379E0" w:rsidRPr="00923CC2">
        <w:rPr>
          <w:rFonts w:eastAsia="Calibri" w:cstheme="minorHAnsi"/>
          <w:sz w:val="24"/>
          <w:szCs w:val="24"/>
        </w:rPr>
        <w:t>21</w:t>
      </w:r>
      <w:r w:rsidR="0091385D">
        <w:rPr>
          <w:rFonts w:eastAsia="Calibri" w:cstheme="minorHAnsi"/>
          <w:sz w:val="24"/>
          <w:szCs w:val="24"/>
        </w:rPr>
        <w:t xml:space="preserve"> Noted.</w:t>
      </w:r>
    </w:p>
    <w:p w14:paraId="1C6E2492" w14:textId="16565CEE" w:rsidR="00415865" w:rsidRDefault="00415865" w:rsidP="00415865">
      <w:pPr>
        <w:autoSpaceDE w:val="0"/>
        <w:autoSpaceDN w:val="0"/>
        <w:adjustRightInd w:val="0"/>
        <w:spacing w:after="0" w:line="240" w:lineRule="auto"/>
        <w:ind w:left="2340" w:hanging="2482"/>
        <w:rPr>
          <w:rFonts w:eastAsia="Calibri" w:cstheme="minorHAnsi"/>
          <w:sz w:val="24"/>
          <w:szCs w:val="24"/>
        </w:rPr>
      </w:pPr>
      <w:r w:rsidRPr="00923CC2">
        <w:rPr>
          <w:rFonts w:eastAsia="Calibri" w:cstheme="minorHAnsi"/>
          <w:b/>
          <w:bCs/>
          <w:sz w:val="24"/>
          <w:szCs w:val="24"/>
        </w:rPr>
        <w:t xml:space="preserve">                   </w:t>
      </w:r>
      <w:r>
        <w:rPr>
          <w:rFonts w:eastAsia="Calibri" w:cstheme="minorHAnsi"/>
          <w:b/>
          <w:bCs/>
          <w:sz w:val="24"/>
          <w:szCs w:val="24"/>
        </w:rPr>
        <w:t xml:space="preserve">   c. </w:t>
      </w:r>
      <w:r w:rsidRPr="00923CC2">
        <w:rPr>
          <w:rFonts w:eastAsia="Calibri" w:cstheme="minorHAnsi"/>
          <w:sz w:val="24"/>
          <w:szCs w:val="24"/>
        </w:rPr>
        <w:t>New Bank Account</w:t>
      </w:r>
      <w:r w:rsidRPr="00940BE0">
        <w:rPr>
          <w:rFonts w:eastAsia="Calibri" w:cstheme="minorHAnsi"/>
          <w:sz w:val="24"/>
          <w:szCs w:val="24"/>
        </w:rPr>
        <w:t xml:space="preserve">.  </w:t>
      </w:r>
      <w:r w:rsidR="0091385D">
        <w:rPr>
          <w:rFonts w:eastAsia="Calibri" w:cstheme="minorHAnsi"/>
          <w:sz w:val="24"/>
          <w:szCs w:val="24"/>
        </w:rPr>
        <w:t xml:space="preserve">Lloyds Bank are not yet switching business account from other banks. </w:t>
      </w:r>
    </w:p>
    <w:p w14:paraId="487DB268" w14:textId="5B955A42" w:rsidR="00415865" w:rsidRDefault="00415865" w:rsidP="00415865">
      <w:pPr>
        <w:autoSpaceDE w:val="0"/>
        <w:autoSpaceDN w:val="0"/>
        <w:adjustRightInd w:val="0"/>
        <w:spacing w:after="0" w:line="240" w:lineRule="auto"/>
        <w:ind w:left="2340" w:hanging="2482"/>
        <w:rPr>
          <w:rFonts w:eastAsia="Calibri" w:cstheme="minorHAnsi"/>
          <w:sz w:val="24"/>
          <w:szCs w:val="24"/>
        </w:rPr>
      </w:pPr>
      <w:r>
        <w:rPr>
          <w:rFonts w:eastAsia="Calibri" w:cstheme="minorHAnsi"/>
          <w:b/>
          <w:bCs/>
          <w:sz w:val="24"/>
          <w:szCs w:val="24"/>
        </w:rPr>
        <w:t xml:space="preserve">                      d. </w:t>
      </w:r>
      <w:r w:rsidRPr="00C1731F">
        <w:rPr>
          <w:rFonts w:eastAsia="Calibri" w:cstheme="minorHAnsi"/>
          <w:sz w:val="24"/>
          <w:szCs w:val="24"/>
        </w:rPr>
        <w:t>Closing Barclays Bank account.</w:t>
      </w:r>
      <w:r>
        <w:rPr>
          <w:rFonts w:eastAsia="Calibri" w:cstheme="minorHAnsi"/>
          <w:b/>
          <w:bCs/>
          <w:sz w:val="24"/>
          <w:szCs w:val="24"/>
        </w:rPr>
        <w:t xml:space="preserve">   </w:t>
      </w:r>
      <w:r w:rsidR="0091385D" w:rsidRPr="0091385D">
        <w:rPr>
          <w:rFonts w:eastAsia="Calibri" w:cstheme="minorHAnsi"/>
          <w:sz w:val="24"/>
          <w:szCs w:val="24"/>
        </w:rPr>
        <w:t>No action.</w:t>
      </w:r>
      <w:r>
        <w:rPr>
          <w:rFonts w:eastAsia="Calibri" w:cstheme="minorHAnsi"/>
          <w:b/>
          <w:bCs/>
          <w:sz w:val="24"/>
          <w:szCs w:val="24"/>
        </w:rPr>
        <w:t xml:space="preserve">  </w:t>
      </w:r>
    </w:p>
    <w:p w14:paraId="1932108F" w14:textId="5997692E" w:rsidR="00415865" w:rsidRDefault="00415865" w:rsidP="00415865">
      <w:pPr>
        <w:autoSpaceDE w:val="0"/>
        <w:autoSpaceDN w:val="0"/>
        <w:adjustRightInd w:val="0"/>
        <w:spacing w:after="0" w:line="240" w:lineRule="auto"/>
        <w:ind w:left="2340" w:hanging="2482"/>
        <w:rPr>
          <w:rFonts w:eastAsia="Calibri" w:cstheme="minorHAnsi"/>
          <w:b/>
          <w:bCs/>
          <w:sz w:val="24"/>
          <w:szCs w:val="24"/>
        </w:rPr>
      </w:pPr>
      <w:r>
        <w:rPr>
          <w:rFonts w:eastAsia="Calibri" w:cstheme="minorHAnsi"/>
          <w:b/>
          <w:bCs/>
          <w:sz w:val="24"/>
          <w:szCs w:val="24"/>
        </w:rPr>
        <w:t xml:space="preserve">                      e. </w:t>
      </w:r>
      <w:r w:rsidRPr="0064272D">
        <w:rPr>
          <w:rFonts w:eastAsia="Calibri" w:cstheme="minorHAnsi"/>
          <w:sz w:val="24"/>
          <w:szCs w:val="24"/>
        </w:rPr>
        <w:t>Boiler change at Village Hall Grant.</w:t>
      </w:r>
      <w:r w:rsidR="0091385D">
        <w:rPr>
          <w:rFonts w:eastAsia="Calibri" w:cstheme="minorHAnsi"/>
          <w:sz w:val="24"/>
          <w:szCs w:val="24"/>
        </w:rPr>
        <w:t xml:space="preserve"> Grant not needed yet.</w:t>
      </w:r>
    </w:p>
    <w:p w14:paraId="30B1EA15" w14:textId="44D5223C" w:rsidR="00415865" w:rsidRDefault="00415865" w:rsidP="0091385D">
      <w:pPr>
        <w:autoSpaceDE w:val="0"/>
        <w:autoSpaceDN w:val="0"/>
        <w:adjustRightInd w:val="0"/>
        <w:spacing w:after="0" w:line="240" w:lineRule="auto"/>
        <w:ind w:left="1276" w:hanging="1418"/>
        <w:rPr>
          <w:rFonts w:eastAsia="Calibri" w:cstheme="minorHAnsi"/>
          <w:bCs/>
          <w:sz w:val="24"/>
          <w:szCs w:val="24"/>
        </w:rPr>
      </w:pPr>
      <w:r w:rsidRPr="00923CC2">
        <w:rPr>
          <w:rFonts w:eastAsia="Calibri" w:cstheme="minorHAnsi"/>
          <w:b/>
          <w:sz w:val="24"/>
          <w:szCs w:val="24"/>
        </w:rPr>
        <w:t xml:space="preserve">            </w:t>
      </w:r>
      <w:r>
        <w:rPr>
          <w:rFonts w:eastAsia="Calibri" w:cstheme="minorHAnsi"/>
          <w:b/>
          <w:sz w:val="24"/>
          <w:szCs w:val="24"/>
        </w:rPr>
        <w:t xml:space="preserve">   </w:t>
      </w:r>
      <w:r w:rsidRPr="00923CC2">
        <w:rPr>
          <w:rFonts w:eastAsia="Calibri" w:cstheme="minorHAnsi"/>
          <w:b/>
          <w:sz w:val="24"/>
          <w:szCs w:val="24"/>
        </w:rPr>
        <w:t xml:space="preserve"> </w:t>
      </w:r>
      <w:r>
        <w:rPr>
          <w:rFonts w:eastAsia="Calibri" w:cstheme="minorHAnsi"/>
          <w:b/>
          <w:sz w:val="24"/>
          <w:szCs w:val="24"/>
        </w:rPr>
        <w:t xml:space="preserve">      f. </w:t>
      </w:r>
      <w:r w:rsidRPr="003A74B4">
        <w:rPr>
          <w:rFonts w:eastAsia="Calibri" w:cstheme="minorHAnsi"/>
          <w:bCs/>
          <w:sz w:val="24"/>
          <w:szCs w:val="24"/>
        </w:rPr>
        <w:t>Community Interest Groups</w:t>
      </w:r>
      <w:r>
        <w:rPr>
          <w:rFonts w:eastAsia="Calibri" w:cstheme="minorHAnsi"/>
          <w:b/>
          <w:sz w:val="24"/>
          <w:szCs w:val="24"/>
        </w:rPr>
        <w:t xml:space="preserve">.  </w:t>
      </w:r>
      <w:r w:rsidR="0091385D">
        <w:rPr>
          <w:rFonts w:eastAsia="Calibri" w:cstheme="minorHAnsi"/>
          <w:bCs/>
          <w:sz w:val="24"/>
          <w:szCs w:val="24"/>
        </w:rPr>
        <w:t xml:space="preserve">Clerk has received information stating providing any grant is in the interest of the community a grant can be given to CICs. </w:t>
      </w:r>
    </w:p>
    <w:p w14:paraId="346E00F2" w14:textId="3D2FE0A5" w:rsidR="00415865" w:rsidRPr="003A74B4" w:rsidRDefault="00415865" w:rsidP="00415865">
      <w:pPr>
        <w:autoSpaceDE w:val="0"/>
        <w:autoSpaceDN w:val="0"/>
        <w:adjustRightInd w:val="0"/>
        <w:spacing w:after="0" w:line="240" w:lineRule="auto"/>
        <w:ind w:left="2340" w:hanging="2482"/>
        <w:rPr>
          <w:rFonts w:eastAsia="Calibri" w:cstheme="minorHAnsi"/>
          <w:bCs/>
          <w:sz w:val="24"/>
          <w:szCs w:val="24"/>
        </w:rPr>
      </w:pPr>
      <w:r>
        <w:rPr>
          <w:rFonts w:eastAsia="Calibri" w:cstheme="minorHAnsi"/>
          <w:b/>
          <w:sz w:val="24"/>
          <w:szCs w:val="24"/>
        </w:rPr>
        <w:t xml:space="preserve">                      g. </w:t>
      </w:r>
      <w:r w:rsidRPr="00707465">
        <w:rPr>
          <w:rFonts w:eastAsia="Calibri" w:cstheme="minorHAnsi"/>
          <w:bCs/>
          <w:sz w:val="24"/>
          <w:szCs w:val="24"/>
        </w:rPr>
        <w:t>Borough</w:t>
      </w:r>
      <w:r>
        <w:rPr>
          <w:rFonts w:eastAsia="Calibri" w:cstheme="minorHAnsi"/>
          <w:bCs/>
          <w:sz w:val="24"/>
          <w:szCs w:val="24"/>
        </w:rPr>
        <w:t xml:space="preserve"> Councillor Pride Fund.</w:t>
      </w:r>
      <w:r w:rsidR="0091385D">
        <w:rPr>
          <w:rFonts w:eastAsia="Calibri" w:cstheme="minorHAnsi"/>
          <w:bCs/>
          <w:sz w:val="24"/>
          <w:szCs w:val="24"/>
        </w:rPr>
        <w:t xml:space="preserve"> </w:t>
      </w:r>
      <w:r w:rsidR="0091385D" w:rsidRPr="0091385D">
        <w:rPr>
          <w:rFonts w:eastAsia="Calibri" w:cstheme="minorHAnsi"/>
          <w:bCs/>
          <w:sz w:val="24"/>
          <w:szCs w:val="24"/>
          <w:highlight w:val="green"/>
        </w:rPr>
        <w:t>Councillors to</w:t>
      </w:r>
      <w:r w:rsidR="0091385D">
        <w:rPr>
          <w:rFonts w:eastAsia="Calibri" w:cstheme="minorHAnsi"/>
          <w:bCs/>
          <w:sz w:val="24"/>
          <w:szCs w:val="24"/>
        </w:rPr>
        <w:t xml:space="preserve"> consider projects. </w:t>
      </w:r>
    </w:p>
    <w:p w14:paraId="7B270B2B" w14:textId="2A818DFC" w:rsidR="00415865" w:rsidRDefault="00415865" w:rsidP="0091385D">
      <w:pPr>
        <w:autoSpaceDE w:val="0"/>
        <w:autoSpaceDN w:val="0"/>
        <w:adjustRightInd w:val="0"/>
        <w:spacing w:after="0" w:line="240" w:lineRule="auto"/>
        <w:ind w:left="1276" w:hanging="2482"/>
        <w:rPr>
          <w:rFonts w:eastAsia="Calibri" w:cstheme="minorHAnsi"/>
          <w:bCs/>
          <w:sz w:val="24"/>
          <w:szCs w:val="24"/>
        </w:rPr>
      </w:pPr>
      <w:r w:rsidRPr="00707465">
        <w:rPr>
          <w:rFonts w:eastAsia="Calibri" w:cstheme="minorHAnsi"/>
          <w:b/>
          <w:sz w:val="24"/>
          <w:szCs w:val="24"/>
        </w:rPr>
        <w:t xml:space="preserve">                    </w:t>
      </w:r>
      <w:r w:rsidR="0091385D">
        <w:rPr>
          <w:rFonts w:eastAsia="Calibri" w:cstheme="minorHAnsi"/>
          <w:b/>
          <w:sz w:val="24"/>
          <w:szCs w:val="24"/>
        </w:rPr>
        <w:t xml:space="preserve">                    </w:t>
      </w:r>
      <w:r w:rsidRPr="00707465">
        <w:rPr>
          <w:rFonts w:eastAsia="Calibri" w:cstheme="minorHAnsi"/>
          <w:b/>
          <w:sz w:val="24"/>
          <w:szCs w:val="24"/>
        </w:rPr>
        <w:t xml:space="preserve">  h</w:t>
      </w:r>
      <w:r>
        <w:rPr>
          <w:rFonts w:eastAsia="Calibri" w:cstheme="minorHAnsi"/>
          <w:bCs/>
          <w:sz w:val="24"/>
          <w:szCs w:val="24"/>
        </w:rPr>
        <w:t>. Electricity prices. (Available 16</w:t>
      </w:r>
      <w:r w:rsidRPr="00F77BBA">
        <w:rPr>
          <w:rFonts w:eastAsia="Calibri" w:cstheme="minorHAnsi"/>
          <w:bCs/>
          <w:sz w:val="24"/>
          <w:szCs w:val="24"/>
          <w:vertAlign w:val="superscript"/>
        </w:rPr>
        <w:t>th</w:t>
      </w:r>
      <w:r>
        <w:rPr>
          <w:rFonts w:eastAsia="Calibri" w:cstheme="minorHAnsi"/>
          <w:bCs/>
          <w:sz w:val="24"/>
          <w:szCs w:val="24"/>
        </w:rPr>
        <w:t xml:space="preserve"> July).</w:t>
      </w:r>
      <w:r w:rsidR="0091385D">
        <w:rPr>
          <w:rFonts w:eastAsia="Calibri" w:cstheme="minorHAnsi"/>
          <w:bCs/>
          <w:sz w:val="24"/>
          <w:szCs w:val="24"/>
        </w:rPr>
        <w:t xml:space="preserve"> The information was not forth coming from the company.</w:t>
      </w:r>
    </w:p>
    <w:p w14:paraId="23E466DC" w14:textId="4CBBE83C" w:rsidR="00415865" w:rsidRDefault="00415865" w:rsidP="0091385D">
      <w:pPr>
        <w:autoSpaceDE w:val="0"/>
        <w:autoSpaceDN w:val="0"/>
        <w:adjustRightInd w:val="0"/>
        <w:spacing w:after="0" w:line="240" w:lineRule="auto"/>
        <w:ind w:left="1276" w:hanging="1418"/>
        <w:rPr>
          <w:rFonts w:eastAsia="Calibri" w:cstheme="minorHAnsi"/>
          <w:bCs/>
          <w:sz w:val="24"/>
          <w:szCs w:val="24"/>
        </w:rPr>
      </w:pPr>
      <w:r>
        <w:rPr>
          <w:rFonts w:eastAsia="Calibri" w:cstheme="minorHAnsi"/>
          <w:b/>
          <w:sz w:val="24"/>
          <w:szCs w:val="24"/>
        </w:rPr>
        <w:t xml:space="preserve">                     </w:t>
      </w:r>
      <w:r w:rsidR="0091385D">
        <w:rPr>
          <w:rFonts w:eastAsia="Calibri" w:cstheme="minorHAnsi"/>
          <w:b/>
          <w:sz w:val="24"/>
          <w:szCs w:val="24"/>
        </w:rPr>
        <w:t xml:space="preserve"> </w:t>
      </w:r>
      <w:r>
        <w:rPr>
          <w:rFonts w:eastAsia="Calibri" w:cstheme="minorHAnsi"/>
          <w:b/>
          <w:sz w:val="24"/>
          <w:szCs w:val="24"/>
        </w:rPr>
        <w:t xml:space="preserve"> i</w:t>
      </w:r>
      <w:r w:rsidRPr="00F77BBA">
        <w:rPr>
          <w:rFonts w:eastAsia="Calibri" w:cstheme="minorHAnsi"/>
          <w:bCs/>
          <w:sz w:val="24"/>
          <w:szCs w:val="24"/>
        </w:rPr>
        <w:t>.</w:t>
      </w:r>
      <w:r>
        <w:rPr>
          <w:rFonts w:eastAsia="Calibri" w:cstheme="minorHAnsi"/>
          <w:bCs/>
          <w:sz w:val="24"/>
          <w:szCs w:val="24"/>
        </w:rPr>
        <w:t xml:space="preserve">  Internal Audit recommendations</w:t>
      </w:r>
      <w:r w:rsidR="0091385D">
        <w:rPr>
          <w:rFonts w:eastAsia="Calibri" w:cstheme="minorHAnsi"/>
          <w:bCs/>
          <w:sz w:val="24"/>
          <w:szCs w:val="24"/>
        </w:rPr>
        <w:t xml:space="preserve">.  Clerk presented a report on the recommendations. </w:t>
      </w:r>
      <w:r w:rsidR="0091385D" w:rsidRPr="0091385D">
        <w:rPr>
          <w:rFonts w:eastAsia="Calibri" w:cstheme="minorHAnsi"/>
          <w:bCs/>
          <w:sz w:val="24"/>
          <w:szCs w:val="24"/>
          <w:highlight w:val="yellow"/>
        </w:rPr>
        <w:t>Clerk to</w:t>
      </w:r>
      <w:r w:rsidR="0091385D">
        <w:rPr>
          <w:rFonts w:eastAsia="Calibri" w:cstheme="minorHAnsi"/>
          <w:bCs/>
          <w:sz w:val="24"/>
          <w:szCs w:val="24"/>
        </w:rPr>
        <w:t xml:space="preserve"> action.</w:t>
      </w:r>
    </w:p>
    <w:p w14:paraId="0C4AD1AE" w14:textId="5046EC86" w:rsidR="00415865" w:rsidRDefault="00415865" w:rsidP="00415865">
      <w:pPr>
        <w:autoSpaceDE w:val="0"/>
        <w:autoSpaceDN w:val="0"/>
        <w:adjustRightInd w:val="0"/>
        <w:spacing w:after="0" w:line="240" w:lineRule="auto"/>
        <w:ind w:left="2340" w:hanging="2482"/>
        <w:rPr>
          <w:rFonts w:eastAsia="Calibri" w:cstheme="minorHAnsi"/>
          <w:bCs/>
          <w:sz w:val="24"/>
          <w:szCs w:val="24"/>
        </w:rPr>
      </w:pPr>
      <w:r>
        <w:rPr>
          <w:rFonts w:eastAsia="Calibri" w:cstheme="minorHAnsi"/>
          <w:b/>
          <w:sz w:val="24"/>
          <w:szCs w:val="24"/>
        </w:rPr>
        <w:t xml:space="preserve">                     </w:t>
      </w:r>
      <w:r w:rsidR="0091385D">
        <w:rPr>
          <w:rFonts w:eastAsia="Calibri" w:cstheme="minorHAnsi"/>
          <w:b/>
          <w:sz w:val="24"/>
          <w:szCs w:val="24"/>
        </w:rPr>
        <w:t xml:space="preserve"> </w:t>
      </w:r>
      <w:r>
        <w:rPr>
          <w:rFonts w:eastAsia="Calibri" w:cstheme="minorHAnsi"/>
          <w:b/>
          <w:sz w:val="24"/>
          <w:szCs w:val="24"/>
        </w:rPr>
        <w:t xml:space="preserve"> j</w:t>
      </w:r>
      <w:r w:rsidRPr="00F77BBA">
        <w:rPr>
          <w:rFonts w:eastAsia="Calibri" w:cstheme="minorHAnsi"/>
          <w:bCs/>
          <w:sz w:val="24"/>
          <w:szCs w:val="24"/>
        </w:rPr>
        <w:t>.</w:t>
      </w:r>
      <w:r>
        <w:rPr>
          <w:rFonts w:eastAsia="Calibri" w:cstheme="minorHAnsi"/>
          <w:bCs/>
          <w:sz w:val="24"/>
          <w:szCs w:val="24"/>
        </w:rPr>
        <w:t xml:space="preserve"> Clerk’s underpayment of salary.</w:t>
      </w:r>
      <w:r w:rsidR="0091385D">
        <w:rPr>
          <w:rFonts w:eastAsia="Calibri" w:cstheme="minorHAnsi"/>
          <w:bCs/>
          <w:sz w:val="24"/>
          <w:szCs w:val="24"/>
        </w:rPr>
        <w:t xml:space="preserve">  </w:t>
      </w:r>
      <w:r w:rsidR="0091385D" w:rsidRPr="0091385D">
        <w:rPr>
          <w:rFonts w:eastAsia="Calibri" w:cstheme="minorHAnsi"/>
          <w:bCs/>
          <w:sz w:val="24"/>
          <w:szCs w:val="24"/>
          <w:highlight w:val="yellow"/>
        </w:rPr>
        <w:t>Clerk to</w:t>
      </w:r>
      <w:r w:rsidR="0091385D">
        <w:rPr>
          <w:rFonts w:eastAsia="Calibri" w:cstheme="minorHAnsi"/>
          <w:bCs/>
          <w:sz w:val="24"/>
          <w:szCs w:val="24"/>
        </w:rPr>
        <w:t xml:space="preserve"> produce a spreadsheet for the next meeting and provide a copy of staff contract. </w:t>
      </w:r>
    </w:p>
    <w:p w14:paraId="4BECA14D" w14:textId="4FF4F1E5" w:rsidR="0032711C" w:rsidRDefault="0032711C" w:rsidP="00415865">
      <w:pPr>
        <w:autoSpaceDE w:val="0"/>
        <w:autoSpaceDN w:val="0"/>
        <w:adjustRightInd w:val="0"/>
        <w:spacing w:after="0" w:line="240" w:lineRule="auto"/>
        <w:ind w:left="2340" w:hanging="2482"/>
        <w:rPr>
          <w:rFonts w:eastAsia="Calibri" w:cstheme="minorHAnsi"/>
          <w:bCs/>
          <w:sz w:val="24"/>
          <w:szCs w:val="24"/>
        </w:rPr>
      </w:pPr>
    </w:p>
    <w:p w14:paraId="02F0BFC1" w14:textId="68F8EF41" w:rsidR="0032711C" w:rsidRDefault="0032711C" w:rsidP="00415865">
      <w:pPr>
        <w:autoSpaceDE w:val="0"/>
        <w:autoSpaceDN w:val="0"/>
        <w:adjustRightInd w:val="0"/>
        <w:spacing w:after="0" w:line="240" w:lineRule="auto"/>
        <w:ind w:left="2340" w:hanging="2482"/>
        <w:rPr>
          <w:rFonts w:eastAsia="Calibri" w:cstheme="minorHAnsi"/>
          <w:bCs/>
          <w:sz w:val="24"/>
          <w:szCs w:val="24"/>
        </w:rPr>
      </w:pPr>
    </w:p>
    <w:p w14:paraId="30FF8DE6" w14:textId="77777777" w:rsidR="0032711C" w:rsidRPr="00E9050F" w:rsidRDefault="0032711C" w:rsidP="00415865">
      <w:pPr>
        <w:autoSpaceDE w:val="0"/>
        <w:autoSpaceDN w:val="0"/>
        <w:adjustRightInd w:val="0"/>
        <w:spacing w:after="0" w:line="240" w:lineRule="auto"/>
        <w:ind w:left="2340" w:hanging="2482"/>
        <w:rPr>
          <w:rFonts w:eastAsia="Calibri" w:cstheme="minorHAnsi"/>
          <w:bCs/>
          <w:sz w:val="24"/>
          <w:szCs w:val="24"/>
        </w:rPr>
      </w:pPr>
    </w:p>
    <w:p w14:paraId="2D5AA5D4" w14:textId="77777777" w:rsidR="00415865" w:rsidRPr="00923CC2" w:rsidRDefault="00415865" w:rsidP="00415865">
      <w:pPr>
        <w:pStyle w:val="ListParagraph"/>
        <w:autoSpaceDE w:val="0"/>
        <w:autoSpaceDN w:val="0"/>
        <w:adjustRightInd w:val="0"/>
        <w:spacing w:after="0" w:line="240" w:lineRule="auto"/>
        <w:ind w:left="1134" w:hanging="425"/>
        <w:rPr>
          <w:rFonts w:eastAsia="Calibri" w:cstheme="minorHAnsi"/>
          <w:b/>
          <w:sz w:val="24"/>
          <w:szCs w:val="24"/>
        </w:rPr>
      </w:pPr>
      <w:r>
        <w:rPr>
          <w:rFonts w:eastAsia="Calibri" w:cstheme="minorHAnsi"/>
          <w:b/>
          <w:sz w:val="24"/>
          <w:szCs w:val="24"/>
        </w:rPr>
        <w:lastRenderedPageBreak/>
        <w:t>8</w:t>
      </w:r>
      <w:r w:rsidRPr="00923CC2">
        <w:rPr>
          <w:rFonts w:eastAsia="Calibri" w:cstheme="minorHAnsi"/>
          <w:b/>
          <w:sz w:val="24"/>
          <w:szCs w:val="24"/>
        </w:rPr>
        <w:t>.  Parking at the foot of The Wrekin.</w:t>
      </w:r>
    </w:p>
    <w:p w14:paraId="28C03597" w14:textId="15346480" w:rsidR="00415865" w:rsidRPr="00923CC2" w:rsidRDefault="00415865" w:rsidP="00415865">
      <w:pPr>
        <w:pStyle w:val="ListParagraph"/>
        <w:autoSpaceDE w:val="0"/>
        <w:autoSpaceDN w:val="0"/>
        <w:adjustRightInd w:val="0"/>
        <w:spacing w:after="0" w:line="240" w:lineRule="auto"/>
        <w:ind w:left="1134" w:hanging="425"/>
        <w:rPr>
          <w:rFonts w:eastAsia="Calibri" w:cstheme="minorHAnsi"/>
          <w:b/>
          <w:sz w:val="24"/>
          <w:szCs w:val="24"/>
        </w:rPr>
      </w:pPr>
      <w:r w:rsidRPr="00923CC2">
        <w:rPr>
          <w:rFonts w:eastAsia="Calibri" w:cstheme="minorHAnsi"/>
          <w:bCs/>
          <w:sz w:val="24"/>
          <w:szCs w:val="24"/>
        </w:rPr>
        <w:t xml:space="preserve">        a. </w:t>
      </w:r>
      <w:r>
        <w:rPr>
          <w:rFonts w:eastAsia="Calibri" w:cstheme="minorHAnsi"/>
          <w:bCs/>
          <w:sz w:val="24"/>
          <w:szCs w:val="24"/>
        </w:rPr>
        <w:t>Update.</w:t>
      </w:r>
      <w:r w:rsidR="0032711C">
        <w:rPr>
          <w:rFonts w:eastAsia="Calibri" w:cstheme="minorHAnsi"/>
          <w:bCs/>
          <w:sz w:val="24"/>
          <w:szCs w:val="24"/>
        </w:rPr>
        <w:t xml:space="preserve"> Clerk held an electronic meeting with senior officers Telford and Wrekin Officers.  They are continuing to gather data about traffic movements from pedestrians to large vehicles.  The car park near the Ercall Lane motorway bridge is being used.   </w:t>
      </w:r>
      <w:r w:rsidR="0032711C" w:rsidRPr="0032711C">
        <w:rPr>
          <w:rFonts w:eastAsia="Calibri" w:cstheme="minorHAnsi"/>
          <w:bCs/>
          <w:sz w:val="24"/>
          <w:szCs w:val="24"/>
          <w:highlight w:val="yellow"/>
        </w:rPr>
        <w:t>Clerk t</w:t>
      </w:r>
      <w:r w:rsidR="0032711C">
        <w:rPr>
          <w:rFonts w:eastAsia="Calibri" w:cstheme="minorHAnsi"/>
          <w:bCs/>
          <w:sz w:val="24"/>
          <w:szCs w:val="24"/>
        </w:rPr>
        <w:t xml:space="preserve">o ask when it will be signposted. </w:t>
      </w:r>
    </w:p>
    <w:p w14:paraId="70D4AD88" w14:textId="0B10F840" w:rsidR="00415865" w:rsidRPr="00923CC2" w:rsidRDefault="00415865" w:rsidP="00415865">
      <w:pPr>
        <w:autoSpaceDE w:val="0"/>
        <w:autoSpaceDN w:val="0"/>
        <w:adjustRightInd w:val="0"/>
        <w:spacing w:after="0" w:line="240" w:lineRule="auto"/>
        <w:ind w:left="2340" w:hanging="2482"/>
        <w:rPr>
          <w:rFonts w:eastAsia="Calibri" w:cstheme="minorHAnsi"/>
          <w:b/>
          <w:sz w:val="24"/>
          <w:szCs w:val="24"/>
        </w:rPr>
      </w:pPr>
      <w:r w:rsidRPr="00923CC2">
        <w:rPr>
          <w:rFonts w:eastAsia="Calibri" w:cstheme="minorHAnsi"/>
          <w:b/>
          <w:sz w:val="24"/>
          <w:szCs w:val="24"/>
        </w:rPr>
        <w:t xml:space="preserve">            </w:t>
      </w:r>
      <w:r>
        <w:rPr>
          <w:rFonts w:eastAsia="Calibri" w:cstheme="minorHAnsi"/>
          <w:b/>
          <w:sz w:val="24"/>
          <w:szCs w:val="24"/>
        </w:rPr>
        <w:t xml:space="preserve">  </w:t>
      </w:r>
      <w:r w:rsidRPr="00923CC2">
        <w:rPr>
          <w:rFonts w:eastAsia="Calibri" w:cstheme="minorHAnsi"/>
          <w:b/>
          <w:sz w:val="24"/>
          <w:szCs w:val="24"/>
        </w:rPr>
        <w:t xml:space="preserve">  </w:t>
      </w:r>
      <w:r>
        <w:rPr>
          <w:rFonts w:eastAsia="Calibri" w:cstheme="minorHAnsi"/>
          <w:b/>
          <w:sz w:val="24"/>
          <w:szCs w:val="24"/>
        </w:rPr>
        <w:t>9</w:t>
      </w:r>
      <w:r w:rsidRPr="00923CC2">
        <w:rPr>
          <w:rFonts w:eastAsia="Calibri" w:cstheme="minorHAnsi"/>
          <w:b/>
          <w:sz w:val="24"/>
          <w:szCs w:val="24"/>
        </w:rPr>
        <w:t>.  Planning:</w:t>
      </w:r>
    </w:p>
    <w:p w14:paraId="2A1225C8" w14:textId="151E3E9A" w:rsidR="00415865" w:rsidRDefault="00415865" w:rsidP="00415865">
      <w:pPr>
        <w:autoSpaceDE w:val="0"/>
        <w:autoSpaceDN w:val="0"/>
        <w:adjustRightInd w:val="0"/>
        <w:spacing w:after="0" w:line="240" w:lineRule="auto"/>
        <w:ind w:left="1418" w:hanging="1418"/>
        <w:rPr>
          <w:rFonts w:eastAsia="Calibri" w:cstheme="minorHAnsi"/>
          <w:b/>
          <w:sz w:val="24"/>
          <w:szCs w:val="24"/>
        </w:rPr>
      </w:pPr>
      <w:r w:rsidRPr="00923CC2">
        <w:rPr>
          <w:rFonts w:eastAsia="Calibri" w:cstheme="minorHAnsi"/>
          <w:b/>
          <w:sz w:val="24"/>
          <w:szCs w:val="24"/>
        </w:rPr>
        <w:t xml:space="preserve">                    a. New Applications: </w:t>
      </w:r>
    </w:p>
    <w:p w14:paraId="15402860" w14:textId="7BB79EB3" w:rsidR="00415865" w:rsidRPr="007710D3" w:rsidRDefault="00415865" w:rsidP="0032711C">
      <w:pPr>
        <w:pStyle w:val="ListParagraph"/>
        <w:numPr>
          <w:ilvl w:val="0"/>
          <w:numId w:val="1"/>
        </w:numPr>
        <w:autoSpaceDE w:val="0"/>
        <w:autoSpaceDN w:val="0"/>
        <w:adjustRightInd w:val="0"/>
        <w:spacing w:after="0" w:line="240" w:lineRule="auto"/>
        <w:ind w:left="1418" w:firstLine="0"/>
        <w:rPr>
          <w:rFonts w:eastAsia="Calibri" w:cstheme="minorHAnsi"/>
          <w:bCs/>
          <w:sz w:val="24"/>
          <w:szCs w:val="24"/>
        </w:rPr>
      </w:pPr>
      <w:r w:rsidRPr="007710D3">
        <w:rPr>
          <w:rFonts w:eastAsia="Calibri" w:cstheme="minorHAnsi"/>
          <w:bCs/>
          <w:sz w:val="24"/>
          <w:szCs w:val="24"/>
        </w:rPr>
        <w:t>TWC/2021/0620 Erection of 1 garden log cabin.  4 Clee Rise Little Wenlock.</w:t>
      </w:r>
      <w:r w:rsidR="0032711C">
        <w:rPr>
          <w:rFonts w:eastAsia="Calibri" w:cstheme="minorHAnsi"/>
          <w:bCs/>
          <w:sz w:val="24"/>
          <w:szCs w:val="24"/>
        </w:rPr>
        <w:t xml:space="preserve">  It was RESOLVED to raise no objection.  </w:t>
      </w:r>
    </w:p>
    <w:p w14:paraId="59599FA0" w14:textId="2891ADD6" w:rsidR="00415865" w:rsidRDefault="00415865" w:rsidP="00415865">
      <w:pPr>
        <w:pStyle w:val="ListParagraph"/>
        <w:tabs>
          <w:tab w:val="left" w:pos="1701"/>
        </w:tabs>
        <w:autoSpaceDE w:val="0"/>
        <w:autoSpaceDN w:val="0"/>
        <w:adjustRightInd w:val="0"/>
        <w:spacing w:after="0" w:line="240" w:lineRule="auto"/>
        <w:ind w:left="1843" w:hanging="992"/>
        <w:rPr>
          <w:rFonts w:eastAsia="Calibri" w:cstheme="minorHAnsi"/>
          <w:b/>
          <w:sz w:val="24"/>
          <w:szCs w:val="24"/>
        </w:rPr>
      </w:pPr>
      <w:r w:rsidRPr="009F6019">
        <w:rPr>
          <w:rFonts w:eastAsia="Calibri" w:cstheme="minorHAnsi"/>
          <w:b/>
          <w:sz w:val="24"/>
          <w:szCs w:val="24"/>
        </w:rPr>
        <w:t xml:space="preserve">     b. Decisions:</w:t>
      </w:r>
      <w:r w:rsidRPr="009F6019">
        <w:rPr>
          <w:rFonts w:eastAsia="Calibri" w:cstheme="minorHAnsi"/>
          <w:bCs/>
          <w:sz w:val="24"/>
          <w:szCs w:val="24"/>
        </w:rPr>
        <w:t xml:space="preserve"> </w:t>
      </w:r>
      <w:r w:rsidRPr="009F6019">
        <w:rPr>
          <w:rFonts w:eastAsia="Calibri" w:cstheme="minorHAnsi"/>
          <w:b/>
          <w:sz w:val="24"/>
          <w:szCs w:val="24"/>
        </w:rPr>
        <w:t xml:space="preserve"> </w:t>
      </w:r>
    </w:p>
    <w:p w14:paraId="5E4D922B" w14:textId="3D9738DB" w:rsidR="00415865" w:rsidRDefault="00415865" w:rsidP="0032711C">
      <w:pPr>
        <w:pStyle w:val="ListParagraph"/>
        <w:numPr>
          <w:ilvl w:val="0"/>
          <w:numId w:val="1"/>
        </w:numPr>
        <w:tabs>
          <w:tab w:val="left" w:pos="1701"/>
        </w:tabs>
        <w:autoSpaceDE w:val="0"/>
        <w:autoSpaceDN w:val="0"/>
        <w:adjustRightInd w:val="0"/>
        <w:spacing w:after="0" w:line="240" w:lineRule="auto"/>
        <w:ind w:left="1701" w:right="554" w:hanging="283"/>
        <w:rPr>
          <w:rFonts w:eastAsia="Calibri" w:cstheme="minorHAnsi"/>
          <w:b/>
          <w:sz w:val="24"/>
          <w:szCs w:val="24"/>
        </w:rPr>
      </w:pPr>
      <w:r w:rsidRPr="001A74DB">
        <w:rPr>
          <w:rFonts w:eastAsia="Calibri" w:cstheme="minorHAnsi"/>
          <w:bCs/>
          <w:sz w:val="24"/>
          <w:szCs w:val="24"/>
        </w:rPr>
        <w:t>TWC/2021/0250 Erection of a first-floor roof terrace above existing garage (Amended plans) 6 Manor Farm The Alley Little Wenlock.</w:t>
      </w:r>
      <w:r>
        <w:rPr>
          <w:rFonts w:eastAsia="Calibri" w:cstheme="minorHAnsi"/>
          <w:b/>
          <w:sz w:val="24"/>
          <w:szCs w:val="24"/>
        </w:rPr>
        <w:t xml:space="preserve">  Full Planning Permission.</w:t>
      </w:r>
      <w:r w:rsidR="0032711C">
        <w:rPr>
          <w:rFonts w:eastAsia="Calibri" w:cstheme="minorHAnsi"/>
          <w:b/>
          <w:sz w:val="24"/>
          <w:szCs w:val="24"/>
        </w:rPr>
        <w:t xml:space="preserve"> </w:t>
      </w:r>
      <w:r w:rsidR="0032711C" w:rsidRPr="0032711C">
        <w:rPr>
          <w:rFonts w:eastAsia="Calibri" w:cstheme="minorHAnsi"/>
          <w:bCs/>
          <w:sz w:val="24"/>
          <w:szCs w:val="24"/>
        </w:rPr>
        <w:t>Noted.</w:t>
      </w:r>
      <w:r w:rsidR="0032711C">
        <w:rPr>
          <w:rFonts w:eastAsia="Calibri" w:cstheme="minorHAnsi"/>
          <w:b/>
          <w:sz w:val="24"/>
          <w:szCs w:val="24"/>
        </w:rPr>
        <w:t xml:space="preserve"> </w:t>
      </w:r>
    </w:p>
    <w:p w14:paraId="0CE2F6CF" w14:textId="6AA15DE2" w:rsidR="00415865" w:rsidRPr="0032711C" w:rsidRDefault="00415865" w:rsidP="0032711C">
      <w:pPr>
        <w:pStyle w:val="ListParagraph"/>
        <w:numPr>
          <w:ilvl w:val="0"/>
          <w:numId w:val="1"/>
        </w:numPr>
        <w:tabs>
          <w:tab w:val="left" w:pos="1701"/>
        </w:tabs>
        <w:autoSpaceDE w:val="0"/>
        <w:autoSpaceDN w:val="0"/>
        <w:adjustRightInd w:val="0"/>
        <w:spacing w:after="0" w:line="240" w:lineRule="auto"/>
        <w:ind w:left="1701" w:hanging="283"/>
        <w:rPr>
          <w:rFonts w:eastAsia="Calibri" w:cstheme="minorHAnsi"/>
          <w:b/>
          <w:sz w:val="24"/>
          <w:szCs w:val="24"/>
        </w:rPr>
      </w:pPr>
      <w:r w:rsidRPr="0032711C">
        <w:rPr>
          <w:rFonts w:eastAsia="Calibri" w:cstheme="minorHAnsi"/>
          <w:bCs/>
          <w:sz w:val="24"/>
          <w:szCs w:val="24"/>
        </w:rPr>
        <w:t>TWC/2021/0480 Installation of a 1 ground floor bay window to front elevation. (Part-retrospective) Baytree Church Lane Little Wenlock.</w:t>
      </w:r>
      <w:r w:rsidRPr="0032711C">
        <w:rPr>
          <w:rFonts w:eastAsia="Calibri" w:cstheme="minorHAnsi"/>
          <w:b/>
          <w:sz w:val="24"/>
          <w:szCs w:val="24"/>
        </w:rPr>
        <w:t xml:space="preserve"> Full planning permission.</w:t>
      </w:r>
      <w:r w:rsidR="0032711C">
        <w:rPr>
          <w:rFonts w:eastAsia="Calibri" w:cstheme="minorHAnsi"/>
          <w:b/>
          <w:sz w:val="24"/>
          <w:szCs w:val="24"/>
        </w:rPr>
        <w:t xml:space="preserve"> </w:t>
      </w:r>
      <w:r w:rsidR="0032711C">
        <w:rPr>
          <w:rFonts w:eastAsia="Calibri" w:cstheme="minorHAnsi"/>
          <w:bCs/>
          <w:sz w:val="24"/>
          <w:szCs w:val="24"/>
        </w:rPr>
        <w:t xml:space="preserve">Noted. </w:t>
      </w:r>
    </w:p>
    <w:p w14:paraId="1BCB5249" w14:textId="63224138" w:rsidR="0032711C" w:rsidRDefault="00415865" w:rsidP="0032711C">
      <w:pPr>
        <w:pStyle w:val="ListParagraph"/>
        <w:tabs>
          <w:tab w:val="left" w:pos="1701"/>
        </w:tabs>
        <w:autoSpaceDE w:val="0"/>
        <w:autoSpaceDN w:val="0"/>
        <w:adjustRightInd w:val="0"/>
        <w:spacing w:after="0" w:line="240" w:lineRule="auto"/>
        <w:ind w:left="1418" w:hanging="992"/>
        <w:rPr>
          <w:rFonts w:eastAsia="Calibri" w:cstheme="minorHAnsi"/>
          <w:bCs/>
          <w:sz w:val="24"/>
          <w:szCs w:val="24"/>
        </w:rPr>
      </w:pPr>
      <w:r>
        <w:rPr>
          <w:rFonts w:eastAsia="Calibri" w:cstheme="minorHAnsi"/>
          <w:b/>
          <w:sz w:val="24"/>
          <w:szCs w:val="24"/>
        </w:rPr>
        <w:t xml:space="preserve">             </w:t>
      </w:r>
      <w:r w:rsidR="0032711C">
        <w:rPr>
          <w:rFonts w:eastAsia="Calibri" w:cstheme="minorHAnsi"/>
          <w:b/>
          <w:sz w:val="24"/>
          <w:szCs w:val="24"/>
        </w:rPr>
        <w:t xml:space="preserve"> </w:t>
      </w:r>
      <w:r>
        <w:rPr>
          <w:rFonts w:eastAsia="Calibri" w:cstheme="minorHAnsi"/>
          <w:b/>
          <w:sz w:val="24"/>
          <w:szCs w:val="24"/>
        </w:rPr>
        <w:t xml:space="preserve"> </w:t>
      </w:r>
      <w:r w:rsidRPr="009F6019">
        <w:rPr>
          <w:rFonts w:eastAsia="Calibri" w:cstheme="minorHAnsi"/>
          <w:b/>
          <w:sz w:val="24"/>
          <w:szCs w:val="24"/>
        </w:rPr>
        <w:t xml:space="preserve"> c.</w:t>
      </w:r>
      <w:r w:rsidRPr="009F6019">
        <w:rPr>
          <w:rFonts w:eastAsia="Calibri" w:cstheme="minorHAnsi"/>
          <w:bCs/>
          <w:sz w:val="24"/>
          <w:szCs w:val="24"/>
        </w:rPr>
        <w:t xml:space="preserve"> </w:t>
      </w:r>
      <w:r w:rsidR="0032711C">
        <w:rPr>
          <w:rFonts w:eastAsia="Calibri" w:cstheme="minorHAnsi"/>
          <w:bCs/>
          <w:sz w:val="24"/>
          <w:szCs w:val="24"/>
        </w:rPr>
        <w:t xml:space="preserve"> </w:t>
      </w:r>
      <w:r>
        <w:rPr>
          <w:rFonts w:eastAsia="Calibri" w:cstheme="minorHAnsi"/>
          <w:bCs/>
          <w:sz w:val="24"/>
          <w:szCs w:val="24"/>
        </w:rPr>
        <w:t>Any other planning matters:</w:t>
      </w:r>
      <w:r w:rsidR="0032711C">
        <w:rPr>
          <w:rFonts w:eastAsia="Calibri" w:cstheme="minorHAnsi"/>
          <w:bCs/>
          <w:sz w:val="24"/>
          <w:szCs w:val="24"/>
        </w:rPr>
        <w:t xml:space="preserve"> </w:t>
      </w:r>
    </w:p>
    <w:p w14:paraId="4A0A18CB" w14:textId="56B64DE4" w:rsidR="0032711C" w:rsidRPr="005C49D1" w:rsidRDefault="00744DE1" w:rsidP="00646D92">
      <w:pPr>
        <w:pStyle w:val="ListParagraph"/>
        <w:numPr>
          <w:ilvl w:val="0"/>
          <w:numId w:val="3"/>
        </w:numPr>
        <w:tabs>
          <w:tab w:val="left" w:pos="1701"/>
        </w:tabs>
        <w:autoSpaceDE w:val="0"/>
        <w:autoSpaceDN w:val="0"/>
        <w:adjustRightInd w:val="0"/>
        <w:spacing w:after="0" w:line="240" w:lineRule="auto"/>
        <w:ind w:left="1843" w:hanging="992"/>
        <w:rPr>
          <w:rFonts w:eastAsia="Calibri" w:cstheme="minorHAnsi"/>
          <w:bCs/>
          <w:sz w:val="24"/>
          <w:szCs w:val="24"/>
        </w:rPr>
      </w:pPr>
      <w:r w:rsidRPr="005C49D1">
        <w:rPr>
          <w:rFonts w:eastAsia="Calibri" w:cstheme="minorHAnsi"/>
          <w:bCs/>
          <w:sz w:val="24"/>
          <w:szCs w:val="24"/>
        </w:rPr>
        <w:t xml:space="preserve"> TWC/2021/06963 Land junction of Wrekin Course/Cluddley Lane Wellington/Cluddley Telford.  Construction of car park for 131 no vehicles erection of pole mounted CCTV at entrance 3 pay and display machines, retaining wall pedestrian footpath link to foot of the Wrekin associated hedge removal.</w:t>
      </w:r>
      <w:r w:rsidR="00AD7042" w:rsidRPr="005C49D1">
        <w:rPr>
          <w:rFonts w:eastAsia="Calibri" w:cstheme="minorHAnsi"/>
          <w:bCs/>
          <w:sz w:val="24"/>
          <w:szCs w:val="24"/>
        </w:rPr>
        <w:t xml:space="preserve"> </w:t>
      </w:r>
      <w:r w:rsidR="001379E0" w:rsidRPr="005C49D1">
        <w:rPr>
          <w:rFonts w:eastAsia="Calibri" w:cstheme="minorHAnsi"/>
          <w:bCs/>
          <w:sz w:val="24"/>
          <w:szCs w:val="24"/>
        </w:rPr>
        <w:t>earthmoving,</w:t>
      </w:r>
      <w:r w:rsidRPr="005C49D1">
        <w:rPr>
          <w:rFonts w:eastAsia="Calibri" w:cstheme="minorHAnsi"/>
          <w:bCs/>
          <w:sz w:val="24"/>
          <w:szCs w:val="24"/>
        </w:rPr>
        <w:t xml:space="preserve"> tree shrub/hedgerow planting and wildflower seeding.  It was RESOLVED to raise no objection.  </w:t>
      </w:r>
    </w:p>
    <w:p w14:paraId="2F9417BC" w14:textId="77777777" w:rsidR="00415865" w:rsidRPr="00923CC2" w:rsidRDefault="00415865" w:rsidP="00415865">
      <w:pPr>
        <w:pStyle w:val="ListParagraph"/>
        <w:autoSpaceDE w:val="0"/>
        <w:autoSpaceDN w:val="0"/>
        <w:adjustRightInd w:val="0"/>
        <w:spacing w:after="0" w:line="240" w:lineRule="auto"/>
        <w:ind w:left="1134" w:hanging="425"/>
        <w:rPr>
          <w:rFonts w:cstheme="minorHAnsi"/>
          <w:b/>
          <w:sz w:val="24"/>
          <w:szCs w:val="24"/>
        </w:rPr>
      </w:pPr>
      <w:r>
        <w:rPr>
          <w:rFonts w:eastAsia="Calibri" w:cstheme="minorHAnsi"/>
          <w:b/>
          <w:sz w:val="24"/>
          <w:szCs w:val="24"/>
        </w:rPr>
        <w:t xml:space="preserve">     </w:t>
      </w:r>
      <w:r w:rsidRPr="00923CC2">
        <w:rPr>
          <w:rFonts w:eastAsia="Calibri" w:cstheme="minorHAnsi"/>
          <w:b/>
          <w:sz w:val="24"/>
          <w:szCs w:val="24"/>
        </w:rPr>
        <w:t>1</w:t>
      </w:r>
      <w:r>
        <w:rPr>
          <w:rFonts w:eastAsia="Calibri" w:cstheme="minorHAnsi"/>
          <w:b/>
          <w:sz w:val="24"/>
          <w:szCs w:val="24"/>
        </w:rPr>
        <w:t>0</w:t>
      </w:r>
      <w:r w:rsidRPr="00923CC2">
        <w:rPr>
          <w:rFonts w:eastAsia="Calibri" w:cstheme="minorHAnsi"/>
          <w:b/>
          <w:sz w:val="24"/>
          <w:szCs w:val="24"/>
        </w:rPr>
        <w:t>.</w:t>
      </w:r>
      <w:r w:rsidRPr="00923CC2">
        <w:rPr>
          <w:rFonts w:cstheme="minorHAnsi"/>
          <w:b/>
          <w:sz w:val="24"/>
          <w:szCs w:val="24"/>
        </w:rPr>
        <w:t xml:space="preserve">  Community Safety </w:t>
      </w:r>
    </w:p>
    <w:p w14:paraId="5F5F61BC" w14:textId="297B855F" w:rsidR="00415865" w:rsidRDefault="00415865" w:rsidP="00415865">
      <w:pPr>
        <w:pStyle w:val="ListParagraph"/>
        <w:autoSpaceDE w:val="0"/>
        <w:autoSpaceDN w:val="0"/>
        <w:adjustRightInd w:val="0"/>
        <w:spacing w:after="0" w:line="240" w:lineRule="auto"/>
        <w:ind w:left="1560" w:hanging="851"/>
        <w:rPr>
          <w:rFonts w:cstheme="minorHAnsi"/>
          <w:bCs/>
          <w:sz w:val="24"/>
          <w:szCs w:val="24"/>
        </w:rPr>
      </w:pPr>
      <w:r w:rsidRPr="00923CC2">
        <w:rPr>
          <w:rFonts w:eastAsia="Calibri" w:cstheme="minorHAnsi"/>
          <w:b/>
          <w:bCs/>
          <w:sz w:val="24"/>
          <w:szCs w:val="24"/>
        </w:rPr>
        <w:t xml:space="preserve">     </w:t>
      </w:r>
      <w:r>
        <w:rPr>
          <w:rFonts w:eastAsia="Calibri" w:cstheme="minorHAnsi"/>
          <w:b/>
          <w:bCs/>
          <w:sz w:val="24"/>
          <w:szCs w:val="24"/>
        </w:rPr>
        <w:t xml:space="preserve">    </w:t>
      </w:r>
      <w:r w:rsidRPr="00923CC2">
        <w:rPr>
          <w:rFonts w:eastAsia="Calibri" w:cstheme="minorHAnsi"/>
          <w:b/>
          <w:bCs/>
          <w:sz w:val="24"/>
          <w:szCs w:val="24"/>
        </w:rPr>
        <w:t xml:space="preserve">    </w:t>
      </w:r>
      <w:r w:rsidRPr="00923CC2">
        <w:rPr>
          <w:rFonts w:cstheme="minorHAnsi"/>
          <w:b/>
          <w:sz w:val="24"/>
          <w:szCs w:val="24"/>
        </w:rPr>
        <w:t>a. SID.</w:t>
      </w:r>
      <w:r w:rsidRPr="00923CC2">
        <w:rPr>
          <w:rFonts w:cstheme="minorHAnsi"/>
          <w:bCs/>
          <w:sz w:val="24"/>
          <w:szCs w:val="24"/>
        </w:rPr>
        <w:t xml:space="preserve"> </w:t>
      </w:r>
      <w:r w:rsidR="005C49D1">
        <w:rPr>
          <w:rFonts w:cstheme="minorHAnsi"/>
          <w:bCs/>
          <w:sz w:val="24"/>
          <w:szCs w:val="24"/>
        </w:rPr>
        <w:t xml:space="preserve"> The speed indicator device has been installed.  </w:t>
      </w:r>
    </w:p>
    <w:p w14:paraId="69354C5A" w14:textId="16B424F1" w:rsidR="00415865" w:rsidRDefault="00415865" w:rsidP="00415865">
      <w:pPr>
        <w:pStyle w:val="ListParagraph"/>
        <w:autoSpaceDE w:val="0"/>
        <w:autoSpaceDN w:val="0"/>
        <w:adjustRightInd w:val="0"/>
        <w:spacing w:after="0" w:line="240" w:lineRule="auto"/>
        <w:ind w:left="1560" w:hanging="851"/>
        <w:rPr>
          <w:rFonts w:cstheme="minorHAnsi"/>
          <w:bCs/>
          <w:sz w:val="24"/>
          <w:szCs w:val="24"/>
        </w:rPr>
      </w:pPr>
      <w:r w:rsidRPr="002A03B0">
        <w:rPr>
          <w:rFonts w:cstheme="minorHAnsi"/>
          <w:b/>
          <w:sz w:val="24"/>
          <w:szCs w:val="24"/>
        </w:rPr>
        <w:t xml:space="preserve">             b</w:t>
      </w:r>
      <w:r>
        <w:rPr>
          <w:rFonts w:cstheme="minorHAnsi"/>
          <w:bCs/>
          <w:sz w:val="24"/>
          <w:szCs w:val="24"/>
        </w:rPr>
        <w:t xml:space="preserve">. </w:t>
      </w:r>
      <w:r w:rsidRPr="00664C5A">
        <w:rPr>
          <w:rFonts w:cstheme="minorHAnsi"/>
          <w:b/>
          <w:sz w:val="24"/>
          <w:szCs w:val="24"/>
        </w:rPr>
        <w:t>New Works Strimming.</w:t>
      </w:r>
      <w:r>
        <w:rPr>
          <w:rFonts w:cstheme="minorHAnsi"/>
          <w:bCs/>
          <w:sz w:val="24"/>
          <w:szCs w:val="24"/>
        </w:rPr>
        <w:t xml:space="preserve">  </w:t>
      </w:r>
      <w:r w:rsidR="005C49D1">
        <w:rPr>
          <w:rFonts w:cstheme="minorHAnsi"/>
          <w:bCs/>
          <w:sz w:val="24"/>
          <w:szCs w:val="24"/>
        </w:rPr>
        <w:t xml:space="preserve">It was RESOLVED to offer to purchase </w:t>
      </w:r>
      <w:r w:rsidR="001379E0">
        <w:rPr>
          <w:rFonts w:cstheme="minorHAnsi"/>
          <w:bCs/>
          <w:sz w:val="24"/>
          <w:szCs w:val="24"/>
        </w:rPr>
        <w:t>a</w:t>
      </w:r>
      <w:r w:rsidR="005C49D1">
        <w:rPr>
          <w:rFonts w:cstheme="minorHAnsi"/>
          <w:bCs/>
          <w:sz w:val="24"/>
          <w:szCs w:val="24"/>
        </w:rPr>
        <w:t xml:space="preserve"> new strimmer for the resident.  </w:t>
      </w:r>
      <w:r w:rsidR="005C49D1" w:rsidRPr="005C49D1">
        <w:rPr>
          <w:rFonts w:cstheme="minorHAnsi"/>
          <w:bCs/>
          <w:sz w:val="24"/>
          <w:szCs w:val="24"/>
          <w:highlight w:val="yellow"/>
        </w:rPr>
        <w:t>Clerk t</w:t>
      </w:r>
      <w:r w:rsidR="005C49D1">
        <w:rPr>
          <w:rFonts w:cstheme="minorHAnsi"/>
          <w:bCs/>
          <w:sz w:val="24"/>
          <w:szCs w:val="24"/>
        </w:rPr>
        <w:t>o arrange.</w:t>
      </w:r>
    </w:p>
    <w:p w14:paraId="3CBEF77B" w14:textId="50FE9AF8" w:rsidR="00415865" w:rsidRPr="005C49D1" w:rsidRDefault="00415865" w:rsidP="00415865">
      <w:pPr>
        <w:pStyle w:val="ListParagraph"/>
        <w:autoSpaceDE w:val="0"/>
        <w:autoSpaceDN w:val="0"/>
        <w:adjustRightInd w:val="0"/>
        <w:spacing w:after="0" w:line="240" w:lineRule="auto"/>
        <w:ind w:left="1560" w:hanging="851"/>
        <w:rPr>
          <w:rFonts w:cstheme="minorHAnsi"/>
          <w:bCs/>
          <w:sz w:val="24"/>
          <w:szCs w:val="24"/>
        </w:rPr>
      </w:pPr>
      <w:r>
        <w:rPr>
          <w:rFonts w:cstheme="minorHAnsi"/>
          <w:bCs/>
          <w:sz w:val="24"/>
          <w:szCs w:val="24"/>
        </w:rPr>
        <w:t xml:space="preserve">     </w:t>
      </w:r>
      <w:r w:rsidRPr="00923CC2">
        <w:rPr>
          <w:rFonts w:cstheme="minorHAnsi"/>
          <w:b/>
          <w:sz w:val="24"/>
          <w:szCs w:val="24"/>
        </w:rPr>
        <w:t>1</w:t>
      </w:r>
      <w:r>
        <w:rPr>
          <w:rFonts w:cstheme="minorHAnsi"/>
          <w:b/>
          <w:sz w:val="24"/>
          <w:szCs w:val="24"/>
        </w:rPr>
        <w:t>1</w:t>
      </w:r>
      <w:r w:rsidRPr="00923CC2">
        <w:rPr>
          <w:rFonts w:cstheme="minorHAnsi"/>
          <w:b/>
          <w:sz w:val="24"/>
          <w:szCs w:val="24"/>
        </w:rPr>
        <w:t xml:space="preserve">.  </w:t>
      </w:r>
      <w:r>
        <w:rPr>
          <w:rFonts w:cstheme="minorHAnsi"/>
          <w:b/>
          <w:sz w:val="24"/>
          <w:szCs w:val="24"/>
        </w:rPr>
        <w:t>Littlewenlock.org. the future management of this website site.</w:t>
      </w:r>
      <w:r w:rsidR="005C49D1">
        <w:rPr>
          <w:rFonts w:cstheme="minorHAnsi"/>
          <w:b/>
          <w:sz w:val="24"/>
          <w:szCs w:val="24"/>
        </w:rPr>
        <w:t xml:space="preserve">  </w:t>
      </w:r>
      <w:r w:rsidR="005C49D1" w:rsidRPr="005C49D1">
        <w:rPr>
          <w:rFonts w:cstheme="minorHAnsi"/>
          <w:bCs/>
          <w:sz w:val="24"/>
          <w:szCs w:val="24"/>
        </w:rPr>
        <w:t>It was RESOLVED clerk should update.</w:t>
      </w:r>
    </w:p>
    <w:p w14:paraId="0528FAE9" w14:textId="06B16CB0" w:rsidR="00415865" w:rsidRPr="005C49D1" w:rsidRDefault="00415865" w:rsidP="00415865">
      <w:pPr>
        <w:pStyle w:val="NoSpacing"/>
        <w:ind w:left="1276" w:hanging="1276"/>
        <w:rPr>
          <w:rFonts w:eastAsia="Calibri" w:cstheme="minorHAnsi"/>
          <w:bCs/>
          <w:sz w:val="24"/>
          <w:szCs w:val="24"/>
        </w:rPr>
      </w:pPr>
      <w:r w:rsidRPr="00923CC2">
        <w:rPr>
          <w:rFonts w:eastAsia="Calibri" w:cstheme="minorHAnsi"/>
          <w:b/>
          <w:sz w:val="24"/>
          <w:szCs w:val="24"/>
        </w:rPr>
        <w:t xml:space="preserve">           </w:t>
      </w:r>
      <w:r>
        <w:rPr>
          <w:rFonts w:eastAsia="Calibri" w:cstheme="minorHAnsi"/>
          <w:b/>
          <w:sz w:val="24"/>
          <w:szCs w:val="24"/>
        </w:rPr>
        <w:t xml:space="preserve">       </w:t>
      </w:r>
      <w:r w:rsidRPr="00923CC2">
        <w:rPr>
          <w:rFonts w:eastAsia="Calibri" w:cstheme="minorHAnsi"/>
          <w:b/>
          <w:sz w:val="24"/>
          <w:szCs w:val="24"/>
        </w:rPr>
        <w:t>1</w:t>
      </w:r>
      <w:r>
        <w:rPr>
          <w:rFonts w:eastAsia="Calibri" w:cstheme="minorHAnsi"/>
          <w:b/>
          <w:sz w:val="24"/>
          <w:szCs w:val="24"/>
        </w:rPr>
        <w:t>2</w:t>
      </w:r>
      <w:r w:rsidRPr="00923CC2">
        <w:rPr>
          <w:rFonts w:eastAsia="Calibri" w:cstheme="minorHAnsi"/>
          <w:b/>
          <w:sz w:val="24"/>
          <w:szCs w:val="24"/>
        </w:rPr>
        <w:t xml:space="preserve">.  </w:t>
      </w:r>
      <w:r w:rsidRPr="00923CC2">
        <w:rPr>
          <w:rFonts w:cstheme="minorHAnsi"/>
          <w:b/>
          <w:sz w:val="24"/>
          <w:szCs w:val="24"/>
        </w:rPr>
        <w:t>Clerk’s Report.</w:t>
      </w:r>
      <w:r w:rsidR="005C49D1">
        <w:rPr>
          <w:rFonts w:cstheme="minorHAnsi"/>
          <w:b/>
          <w:sz w:val="24"/>
          <w:szCs w:val="24"/>
        </w:rPr>
        <w:t xml:space="preserve"> </w:t>
      </w:r>
      <w:r w:rsidR="005C49D1" w:rsidRPr="005C49D1">
        <w:rPr>
          <w:rFonts w:cstheme="minorHAnsi"/>
          <w:bCs/>
          <w:sz w:val="24"/>
          <w:szCs w:val="24"/>
        </w:rPr>
        <w:t xml:space="preserve">All </w:t>
      </w:r>
      <w:r w:rsidR="001379E0" w:rsidRPr="005C49D1">
        <w:rPr>
          <w:rFonts w:cstheme="minorHAnsi"/>
          <w:bCs/>
          <w:sz w:val="24"/>
          <w:szCs w:val="24"/>
        </w:rPr>
        <w:t>actions have</w:t>
      </w:r>
      <w:r w:rsidR="005C49D1" w:rsidRPr="005C49D1">
        <w:rPr>
          <w:rFonts w:cstheme="minorHAnsi"/>
          <w:bCs/>
          <w:sz w:val="24"/>
          <w:szCs w:val="24"/>
        </w:rPr>
        <w:t xml:space="preserve">  reported within the agenda.</w:t>
      </w:r>
    </w:p>
    <w:p w14:paraId="102E6C3A" w14:textId="77777777" w:rsidR="00415865" w:rsidRPr="00923CC2" w:rsidRDefault="00415865" w:rsidP="00415865">
      <w:pPr>
        <w:pStyle w:val="NoSpacing"/>
        <w:ind w:left="1276" w:hanging="1276"/>
        <w:rPr>
          <w:rFonts w:cstheme="minorHAnsi"/>
          <w:b/>
          <w:sz w:val="24"/>
          <w:szCs w:val="24"/>
        </w:rPr>
      </w:pPr>
      <w:r w:rsidRPr="00923CC2">
        <w:rPr>
          <w:rFonts w:eastAsia="Calibri" w:cstheme="minorHAnsi"/>
          <w:b/>
          <w:sz w:val="24"/>
          <w:szCs w:val="24"/>
        </w:rPr>
        <w:t xml:space="preserve">         </w:t>
      </w:r>
      <w:r>
        <w:rPr>
          <w:rFonts w:eastAsia="Calibri" w:cstheme="minorHAnsi"/>
          <w:b/>
          <w:sz w:val="24"/>
          <w:szCs w:val="24"/>
        </w:rPr>
        <w:t xml:space="preserve">       </w:t>
      </w:r>
      <w:r w:rsidRPr="00923CC2">
        <w:rPr>
          <w:rFonts w:eastAsia="Calibri" w:cstheme="minorHAnsi"/>
          <w:b/>
          <w:sz w:val="24"/>
          <w:szCs w:val="24"/>
        </w:rPr>
        <w:t xml:space="preserve">  </w:t>
      </w:r>
      <w:r>
        <w:rPr>
          <w:rFonts w:eastAsia="Calibri" w:cstheme="minorHAnsi"/>
          <w:b/>
          <w:sz w:val="24"/>
          <w:szCs w:val="24"/>
        </w:rPr>
        <w:t>13</w:t>
      </w:r>
      <w:r w:rsidRPr="00923CC2">
        <w:rPr>
          <w:rFonts w:eastAsia="Calibri" w:cstheme="minorHAnsi"/>
          <w:b/>
          <w:sz w:val="24"/>
          <w:szCs w:val="24"/>
        </w:rPr>
        <w:t xml:space="preserve">.  </w:t>
      </w:r>
      <w:r w:rsidRPr="00923CC2">
        <w:rPr>
          <w:rFonts w:cstheme="minorHAnsi"/>
          <w:b/>
          <w:sz w:val="24"/>
          <w:szCs w:val="24"/>
        </w:rPr>
        <w:t>Individual Councillors Report and updates:</w:t>
      </w:r>
    </w:p>
    <w:p w14:paraId="5FFAADA8" w14:textId="469FEF23" w:rsidR="00415865" w:rsidRPr="00923CC2" w:rsidRDefault="00415865" w:rsidP="005C49D1">
      <w:pPr>
        <w:autoSpaceDE w:val="0"/>
        <w:autoSpaceDN w:val="0"/>
        <w:adjustRightInd w:val="0"/>
        <w:spacing w:after="0" w:line="240" w:lineRule="auto"/>
        <w:ind w:left="1701" w:hanging="992"/>
        <w:rPr>
          <w:rFonts w:eastAsia="Calibri" w:cstheme="minorHAnsi"/>
          <w:sz w:val="24"/>
          <w:szCs w:val="24"/>
        </w:rPr>
      </w:pPr>
      <w:r w:rsidRPr="00923CC2">
        <w:rPr>
          <w:rFonts w:cstheme="minorHAnsi"/>
          <w:b/>
          <w:sz w:val="24"/>
          <w:szCs w:val="24"/>
        </w:rPr>
        <w:t xml:space="preserve">       </w:t>
      </w:r>
      <w:r>
        <w:rPr>
          <w:rFonts w:cstheme="minorHAnsi"/>
          <w:b/>
          <w:sz w:val="24"/>
          <w:szCs w:val="24"/>
        </w:rPr>
        <w:t xml:space="preserve">   </w:t>
      </w:r>
      <w:r w:rsidRPr="00923CC2">
        <w:rPr>
          <w:rFonts w:cstheme="minorHAnsi"/>
          <w:b/>
          <w:sz w:val="24"/>
          <w:szCs w:val="24"/>
        </w:rPr>
        <w:t xml:space="preserve">   a. </w:t>
      </w:r>
      <w:r w:rsidRPr="00923CC2">
        <w:rPr>
          <w:rFonts w:eastAsia="Calibri" w:cstheme="minorHAnsi"/>
          <w:sz w:val="24"/>
          <w:szCs w:val="24"/>
        </w:rPr>
        <w:t>Update from Rights of Way.</w:t>
      </w:r>
      <w:r w:rsidR="005C49D1">
        <w:rPr>
          <w:rFonts w:eastAsia="Calibri" w:cstheme="minorHAnsi"/>
          <w:sz w:val="24"/>
          <w:szCs w:val="24"/>
        </w:rPr>
        <w:t xml:space="preserve">  No update.   </w:t>
      </w:r>
      <w:r w:rsidR="005C49D1" w:rsidRPr="005C49D1">
        <w:rPr>
          <w:rFonts w:eastAsia="Calibri" w:cstheme="minorHAnsi"/>
          <w:sz w:val="24"/>
          <w:szCs w:val="24"/>
          <w:highlight w:val="yellow"/>
        </w:rPr>
        <w:t>Clerk to</w:t>
      </w:r>
      <w:r w:rsidR="005C49D1">
        <w:rPr>
          <w:rFonts w:eastAsia="Calibri" w:cstheme="minorHAnsi"/>
          <w:sz w:val="24"/>
          <w:szCs w:val="24"/>
        </w:rPr>
        <w:t xml:space="preserve"> find out if there is a way for works to be carried out and funded by contractors employed by the Parish Council. </w:t>
      </w:r>
    </w:p>
    <w:p w14:paraId="2EE4F5E7" w14:textId="27F3B011" w:rsidR="00415865" w:rsidRPr="00923CC2" w:rsidRDefault="00415865" w:rsidP="005C49D1">
      <w:pPr>
        <w:pStyle w:val="ListParagraph"/>
        <w:autoSpaceDE w:val="0"/>
        <w:autoSpaceDN w:val="0"/>
        <w:adjustRightInd w:val="0"/>
        <w:spacing w:after="0" w:line="240" w:lineRule="auto"/>
        <w:ind w:left="1701" w:hanging="992"/>
        <w:rPr>
          <w:rFonts w:cstheme="minorHAnsi"/>
          <w:b/>
          <w:sz w:val="24"/>
          <w:szCs w:val="24"/>
        </w:rPr>
      </w:pPr>
      <w:r w:rsidRPr="00923CC2">
        <w:rPr>
          <w:rFonts w:cstheme="minorHAnsi"/>
          <w:b/>
          <w:sz w:val="24"/>
          <w:szCs w:val="24"/>
        </w:rPr>
        <w:t xml:space="preserve">        </w:t>
      </w:r>
      <w:r>
        <w:rPr>
          <w:rFonts w:cstheme="minorHAnsi"/>
          <w:b/>
          <w:sz w:val="24"/>
          <w:szCs w:val="24"/>
        </w:rPr>
        <w:t xml:space="preserve">   </w:t>
      </w:r>
      <w:r w:rsidRPr="00923CC2">
        <w:rPr>
          <w:rFonts w:cstheme="minorHAnsi"/>
          <w:b/>
          <w:sz w:val="24"/>
          <w:szCs w:val="24"/>
        </w:rPr>
        <w:t xml:space="preserve">  b.</w:t>
      </w:r>
      <w:r w:rsidRPr="00923CC2">
        <w:rPr>
          <w:rFonts w:eastAsia="Calibri" w:cstheme="minorHAnsi"/>
          <w:sz w:val="24"/>
          <w:szCs w:val="24"/>
        </w:rPr>
        <w:t xml:space="preserve"> Village Hall and playing fields committee.</w:t>
      </w:r>
      <w:r w:rsidRPr="00923CC2">
        <w:rPr>
          <w:rFonts w:eastAsia="Calibri" w:cstheme="minorHAnsi"/>
          <w:bCs/>
          <w:sz w:val="24"/>
          <w:szCs w:val="24"/>
        </w:rPr>
        <w:t xml:space="preserve"> </w:t>
      </w:r>
      <w:r w:rsidR="005C49D1">
        <w:rPr>
          <w:rFonts w:eastAsia="Calibri" w:cstheme="minorHAnsi"/>
          <w:bCs/>
          <w:sz w:val="24"/>
          <w:szCs w:val="24"/>
        </w:rPr>
        <w:t>The new heating system will be installed at the beginning of August.</w:t>
      </w:r>
    </w:p>
    <w:p w14:paraId="20BA59AA" w14:textId="62928CED" w:rsidR="00415865" w:rsidRPr="00923CC2" w:rsidRDefault="00415865" w:rsidP="00415865">
      <w:pPr>
        <w:pStyle w:val="ListParagraph"/>
        <w:autoSpaceDE w:val="0"/>
        <w:autoSpaceDN w:val="0"/>
        <w:adjustRightInd w:val="0"/>
        <w:spacing w:after="0" w:line="240" w:lineRule="auto"/>
        <w:ind w:left="1080" w:hanging="371"/>
        <w:rPr>
          <w:rFonts w:cstheme="minorHAnsi"/>
          <w:bCs/>
          <w:sz w:val="24"/>
          <w:szCs w:val="24"/>
        </w:rPr>
      </w:pPr>
      <w:r>
        <w:rPr>
          <w:rFonts w:cstheme="minorHAnsi"/>
          <w:b/>
          <w:sz w:val="24"/>
          <w:szCs w:val="24"/>
        </w:rPr>
        <w:t xml:space="preserve">     14</w:t>
      </w:r>
      <w:r w:rsidRPr="00923CC2">
        <w:rPr>
          <w:rFonts w:cstheme="minorHAnsi"/>
          <w:b/>
          <w:sz w:val="24"/>
          <w:szCs w:val="24"/>
        </w:rPr>
        <w:t>. Correspondence:</w:t>
      </w:r>
      <w:r>
        <w:rPr>
          <w:rFonts w:cstheme="minorHAnsi"/>
          <w:b/>
          <w:sz w:val="24"/>
          <w:szCs w:val="24"/>
        </w:rPr>
        <w:t xml:space="preserve">   </w:t>
      </w:r>
      <w:r w:rsidR="005C49D1" w:rsidRPr="005C49D1">
        <w:rPr>
          <w:rFonts w:cstheme="minorHAnsi"/>
          <w:bCs/>
          <w:sz w:val="24"/>
          <w:szCs w:val="24"/>
        </w:rPr>
        <w:t>None.</w:t>
      </w:r>
      <w:r w:rsidR="005C49D1">
        <w:rPr>
          <w:rFonts w:cstheme="minorHAnsi"/>
          <w:b/>
          <w:sz w:val="24"/>
          <w:szCs w:val="24"/>
        </w:rPr>
        <w:t xml:space="preserve"> </w:t>
      </w:r>
      <w:r>
        <w:rPr>
          <w:rFonts w:cstheme="minorHAnsi"/>
          <w:b/>
          <w:sz w:val="24"/>
          <w:szCs w:val="24"/>
        </w:rPr>
        <w:t xml:space="preserve">         </w:t>
      </w:r>
      <w:r w:rsidRPr="00923CC2">
        <w:rPr>
          <w:rFonts w:cstheme="minorHAnsi"/>
          <w:b/>
          <w:sz w:val="24"/>
          <w:szCs w:val="24"/>
        </w:rPr>
        <w:t xml:space="preserve"> </w:t>
      </w:r>
    </w:p>
    <w:p w14:paraId="280E91D2" w14:textId="77777777" w:rsidR="00415865" w:rsidRPr="00923CC2" w:rsidRDefault="00415865" w:rsidP="00415865">
      <w:pPr>
        <w:pStyle w:val="ListParagraph"/>
        <w:autoSpaceDE w:val="0"/>
        <w:autoSpaceDN w:val="0"/>
        <w:adjustRightInd w:val="0"/>
        <w:spacing w:after="0" w:line="240" w:lineRule="auto"/>
        <w:ind w:left="1134" w:hanging="425"/>
        <w:rPr>
          <w:rFonts w:cstheme="minorHAnsi"/>
          <w:b/>
          <w:sz w:val="24"/>
          <w:szCs w:val="24"/>
        </w:rPr>
      </w:pPr>
      <w:r>
        <w:rPr>
          <w:rFonts w:cstheme="minorHAnsi"/>
          <w:b/>
          <w:sz w:val="24"/>
          <w:szCs w:val="24"/>
        </w:rPr>
        <w:t xml:space="preserve">     15</w:t>
      </w:r>
      <w:r w:rsidRPr="00923CC2">
        <w:rPr>
          <w:rFonts w:cstheme="minorHAnsi"/>
          <w:b/>
          <w:sz w:val="24"/>
          <w:szCs w:val="24"/>
        </w:rPr>
        <w:t xml:space="preserve">. Date of next schedule meeting to be confirmed.  </w:t>
      </w:r>
    </w:p>
    <w:p w14:paraId="51FCEE91" w14:textId="1F8F0416" w:rsidR="00415865" w:rsidRDefault="00415865" w:rsidP="005C49D1">
      <w:pPr>
        <w:pStyle w:val="ListParagraph"/>
        <w:autoSpaceDE w:val="0"/>
        <w:autoSpaceDN w:val="0"/>
        <w:adjustRightInd w:val="0"/>
        <w:spacing w:after="0" w:line="240" w:lineRule="auto"/>
        <w:ind w:left="1276" w:hanging="567"/>
        <w:rPr>
          <w:rFonts w:cstheme="minorHAnsi"/>
          <w:bCs/>
          <w:sz w:val="24"/>
          <w:szCs w:val="24"/>
        </w:rPr>
      </w:pPr>
      <w:r w:rsidRPr="00923CC2">
        <w:rPr>
          <w:rFonts w:cstheme="minorHAnsi"/>
          <w:b/>
          <w:sz w:val="24"/>
          <w:szCs w:val="24"/>
        </w:rPr>
        <w:t xml:space="preserve">     </w:t>
      </w:r>
      <w:r>
        <w:rPr>
          <w:rFonts w:cstheme="minorHAnsi"/>
          <w:b/>
          <w:sz w:val="24"/>
          <w:szCs w:val="24"/>
        </w:rPr>
        <w:t xml:space="preserve">   </w:t>
      </w:r>
      <w:r w:rsidRPr="00923CC2">
        <w:rPr>
          <w:rFonts w:cstheme="minorHAnsi"/>
          <w:b/>
          <w:sz w:val="24"/>
          <w:szCs w:val="24"/>
        </w:rPr>
        <w:t xml:space="preserve">   </w:t>
      </w:r>
      <w:r w:rsidRPr="00923CC2">
        <w:rPr>
          <w:rFonts w:cstheme="minorHAnsi"/>
          <w:bCs/>
          <w:sz w:val="24"/>
          <w:szCs w:val="24"/>
        </w:rPr>
        <w:t xml:space="preserve">Next scheduled meeting is </w:t>
      </w:r>
      <w:r>
        <w:rPr>
          <w:rFonts w:cstheme="minorHAnsi"/>
          <w:bCs/>
          <w:sz w:val="24"/>
          <w:szCs w:val="24"/>
        </w:rPr>
        <w:t>13</w:t>
      </w:r>
      <w:r w:rsidRPr="00E017E7">
        <w:rPr>
          <w:rFonts w:cstheme="minorHAnsi"/>
          <w:bCs/>
          <w:sz w:val="24"/>
          <w:szCs w:val="24"/>
          <w:vertAlign w:val="superscript"/>
        </w:rPr>
        <w:t>th</w:t>
      </w:r>
      <w:r>
        <w:rPr>
          <w:rFonts w:cstheme="minorHAnsi"/>
          <w:bCs/>
          <w:sz w:val="24"/>
          <w:szCs w:val="24"/>
        </w:rPr>
        <w:t xml:space="preserve"> September </w:t>
      </w:r>
      <w:r w:rsidRPr="00923CC2">
        <w:rPr>
          <w:rFonts w:cstheme="minorHAnsi"/>
          <w:bCs/>
          <w:sz w:val="24"/>
          <w:szCs w:val="24"/>
        </w:rPr>
        <w:t xml:space="preserve">2021. </w:t>
      </w:r>
      <w:r w:rsidR="005C49D1">
        <w:rPr>
          <w:rFonts w:cstheme="minorHAnsi"/>
          <w:bCs/>
          <w:sz w:val="24"/>
          <w:szCs w:val="24"/>
        </w:rPr>
        <w:t xml:space="preserve"> The meeting was declared closed at 9pm. </w:t>
      </w:r>
    </w:p>
    <w:p w14:paraId="6F59233D" w14:textId="77777777" w:rsidR="00415865" w:rsidRDefault="00415865" w:rsidP="00415865">
      <w:pPr>
        <w:pStyle w:val="ListParagraph"/>
        <w:autoSpaceDE w:val="0"/>
        <w:autoSpaceDN w:val="0"/>
        <w:adjustRightInd w:val="0"/>
        <w:spacing w:after="0" w:line="240" w:lineRule="auto"/>
        <w:ind w:left="1134" w:hanging="425"/>
        <w:rPr>
          <w:rFonts w:cstheme="minorHAnsi"/>
          <w:bCs/>
          <w:sz w:val="24"/>
          <w:szCs w:val="24"/>
        </w:rPr>
      </w:pPr>
    </w:p>
    <w:p w14:paraId="49A9D0F2" w14:textId="77777777" w:rsidR="00415865" w:rsidRDefault="00415865" w:rsidP="00415865">
      <w:pPr>
        <w:pStyle w:val="ListParagraph"/>
        <w:autoSpaceDE w:val="0"/>
        <w:autoSpaceDN w:val="0"/>
        <w:adjustRightInd w:val="0"/>
        <w:spacing w:after="0" w:line="240" w:lineRule="auto"/>
        <w:ind w:left="1134" w:hanging="425"/>
        <w:rPr>
          <w:rFonts w:cstheme="minorHAnsi"/>
          <w:bCs/>
          <w:sz w:val="24"/>
          <w:szCs w:val="24"/>
        </w:rPr>
      </w:pPr>
    </w:p>
    <w:p w14:paraId="12C1C270" w14:textId="53FD75CD" w:rsidR="00415865" w:rsidRDefault="00415865" w:rsidP="00415865">
      <w:pPr>
        <w:pStyle w:val="ListParagraph"/>
        <w:autoSpaceDE w:val="0"/>
        <w:autoSpaceDN w:val="0"/>
        <w:adjustRightInd w:val="0"/>
        <w:spacing w:after="0" w:line="240" w:lineRule="auto"/>
        <w:ind w:left="1134" w:hanging="425"/>
        <w:rPr>
          <w:rFonts w:cstheme="minorHAnsi"/>
          <w:bCs/>
          <w:sz w:val="24"/>
          <w:szCs w:val="24"/>
        </w:rPr>
      </w:pPr>
    </w:p>
    <w:p w14:paraId="3D9D139D" w14:textId="4E063537" w:rsidR="005328BD" w:rsidRDefault="005328BD" w:rsidP="00415865">
      <w:pPr>
        <w:pStyle w:val="ListParagraph"/>
        <w:autoSpaceDE w:val="0"/>
        <w:autoSpaceDN w:val="0"/>
        <w:adjustRightInd w:val="0"/>
        <w:spacing w:after="0" w:line="240" w:lineRule="auto"/>
        <w:ind w:left="1134" w:hanging="425"/>
        <w:rPr>
          <w:rFonts w:cstheme="minorHAnsi"/>
          <w:bCs/>
          <w:sz w:val="24"/>
          <w:szCs w:val="24"/>
        </w:rPr>
      </w:pPr>
    </w:p>
    <w:p w14:paraId="5F346E3F" w14:textId="79765CF8" w:rsidR="005328BD" w:rsidRDefault="005328BD" w:rsidP="00415865">
      <w:pPr>
        <w:pStyle w:val="ListParagraph"/>
        <w:autoSpaceDE w:val="0"/>
        <w:autoSpaceDN w:val="0"/>
        <w:adjustRightInd w:val="0"/>
        <w:spacing w:after="0" w:line="240" w:lineRule="auto"/>
        <w:ind w:left="1134" w:hanging="425"/>
        <w:rPr>
          <w:rFonts w:cstheme="minorHAnsi"/>
          <w:bCs/>
          <w:sz w:val="24"/>
          <w:szCs w:val="24"/>
        </w:rPr>
      </w:pPr>
    </w:p>
    <w:p w14:paraId="4CD9A07C" w14:textId="53EEA1C4" w:rsidR="005328BD" w:rsidRDefault="005328BD" w:rsidP="00415865">
      <w:pPr>
        <w:pStyle w:val="ListParagraph"/>
        <w:autoSpaceDE w:val="0"/>
        <w:autoSpaceDN w:val="0"/>
        <w:adjustRightInd w:val="0"/>
        <w:spacing w:after="0" w:line="240" w:lineRule="auto"/>
        <w:ind w:left="1134" w:hanging="425"/>
        <w:rPr>
          <w:rFonts w:cstheme="minorHAnsi"/>
          <w:bCs/>
          <w:sz w:val="24"/>
          <w:szCs w:val="24"/>
        </w:rPr>
      </w:pPr>
    </w:p>
    <w:p w14:paraId="04C0CB8D" w14:textId="734D908C" w:rsidR="005328BD" w:rsidRDefault="005328BD" w:rsidP="00415865">
      <w:pPr>
        <w:pStyle w:val="ListParagraph"/>
        <w:autoSpaceDE w:val="0"/>
        <w:autoSpaceDN w:val="0"/>
        <w:adjustRightInd w:val="0"/>
        <w:spacing w:after="0" w:line="240" w:lineRule="auto"/>
        <w:ind w:left="1134" w:hanging="425"/>
        <w:rPr>
          <w:rFonts w:cstheme="minorHAnsi"/>
          <w:bCs/>
          <w:sz w:val="24"/>
          <w:szCs w:val="24"/>
        </w:rPr>
      </w:pPr>
    </w:p>
    <w:p w14:paraId="01AF5123" w14:textId="3DC84C02" w:rsidR="005328BD" w:rsidRDefault="005328BD" w:rsidP="00415865">
      <w:pPr>
        <w:pStyle w:val="ListParagraph"/>
        <w:autoSpaceDE w:val="0"/>
        <w:autoSpaceDN w:val="0"/>
        <w:adjustRightInd w:val="0"/>
        <w:spacing w:after="0" w:line="240" w:lineRule="auto"/>
        <w:ind w:left="1134" w:hanging="425"/>
        <w:rPr>
          <w:rFonts w:cstheme="minorHAnsi"/>
          <w:bCs/>
          <w:sz w:val="24"/>
          <w:szCs w:val="24"/>
        </w:rPr>
      </w:pPr>
    </w:p>
    <w:tbl>
      <w:tblPr>
        <w:tblW w:w="11336" w:type="dxa"/>
        <w:tblInd w:w="-851" w:type="dxa"/>
        <w:tblLook w:val="04A0" w:firstRow="1" w:lastRow="0" w:firstColumn="1" w:lastColumn="0" w:noHBand="0" w:noVBand="1"/>
      </w:tblPr>
      <w:tblGrid>
        <w:gridCol w:w="239"/>
        <w:gridCol w:w="1123"/>
        <w:gridCol w:w="1960"/>
        <w:gridCol w:w="1293"/>
        <w:gridCol w:w="1007"/>
        <w:gridCol w:w="287"/>
        <w:gridCol w:w="1129"/>
        <w:gridCol w:w="2158"/>
        <w:gridCol w:w="1017"/>
        <w:gridCol w:w="1123"/>
      </w:tblGrid>
      <w:tr w:rsidR="005328BD" w:rsidRPr="005328BD" w14:paraId="6BA2A0F8" w14:textId="77777777" w:rsidTr="00C83C5D">
        <w:trPr>
          <w:trHeight w:val="146"/>
        </w:trPr>
        <w:tc>
          <w:tcPr>
            <w:tcW w:w="10213" w:type="dxa"/>
            <w:gridSpan w:val="9"/>
            <w:tcBorders>
              <w:top w:val="nil"/>
              <w:left w:val="nil"/>
              <w:bottom w:val="nil"/>
              <w:right w:val="nil"/>
            </w:tcBorders>
            <w:shd w:val="clear" w:color="auto" w:fill="auto"/>
            <w:noWrap/>
            <w:vAlign w:val="bottom"/>
            <w:hideMark/>
          </w:tcPr>
          <w:p w14:paraId="333E661E" w14:textId="77777777" w:rsidR="005328BD" w:rsidRDefault="005328BD" w:rsidP="005328BD">
            <w:pPr>
              <w:spacing w:after="0" w:line="240" w:lineRule="auto"/>
              <w:jc w:val="center"/>
              <w:rPr>
                <w:rFonts w:ascii="Calibri" w:eastAsia="Times New Roman" w:hAnsi="Calibri" w:cs="Calibri"/>
                <w:b/>
                <w:bCs/>
                <w:lang w:eastAsia="en-GB"/>
              </w:rPr>
            </w:pPr>
          </w:p>
          <w:p w14:paraId="6873AD9E" w14:textId="77777777" w:rsidR="005328BD" w:rsidRDefault="005328BD" w:rsidP="005328BD">
            <w:pPr>
              <w:spacing w:after="0" w:line="240" w:lineRule="auto"/>
              <w:jc w:val="center"/>
              <w:rPr>
                <w:rFonts w:ascii="Calibri" w:eastAsia="Times New Roman" w:hAnsi="Calibri" w:cs="Calibri"/>
                <w:b/>
                <w:bCs/>
                <w:lang w:eastAsia="en-GB"/>
              </w:rPr>
            </w:pPr>
          </w:p>
          <w:p w14:paraId="63B6AA60" w14:textId="77777777" w:rsidR="005328BD" w:rsidRDefault="005328BD" w:rsidP="005328BD">
            <w:pPr>
              <w:spacing w:after="0" w:line="240" w:lineRule="auto"/>
              <w:jc w:val="center"/>
              <w:rPr>
                <w:rFonts w:ascii="Calibri" w:eastAsia="Times New Roman" w:hAnsi="Calibri" w:cs="Calibri"/>
                <w:b/>
                <w:bCs/>
                <w:lang w:eastAsia="en-GB"/>
              </w:rPr>
            </w:pPr>
          </w:p>
          <w:p w14:paraId="0614C79D" w14:textId="38D8796A" w:rsidR="005328BD" w:rsidRPr="005328BD" w:rsidRDefault="005328BD" w:rsidP="005328BD">
            <w:pPr>
              <w:spacing w:after="0" w:line="240" w:lineRule="auto"/>
              <w:jc w:val="center"/>
              <w:rPr>
                <w:rFonts w:ascii="Calibri" w:eastAsia="Times New Roman" w:hAnsi="Calibri" w:cs="Calibri"/>
                <w:b/>
                <w:bCs/>
                <w:lang w:eastAsia="en-GB"/>
              </w:rPr>
            </w:pPr>
            <w:r w:rsidRPr="005328BD">
              <w:rPr>
                <w:rFonts w:ascii="Calibri" w:eastAsia="Times New Roman" w:hAnsi="Calibri" w:cs="Calibri"/>
                <w:b/>
                <w:bCs/>
                <w:lang w:eastAsia="en-GB"/>
              </w:rPr>
              <w:t xml:space="preserve">Little Wenlock Parish Council Accounts for </w:t>
            </w:r>
            <w:proofErr w:type="spellStart"/>
            <w:r w:rsidRPr="005328BD">
              <w:rPr>
                <w:rFonts w:ascii="Calibri" w:eastAsia="Times New Roman" w:hAnsi="Calibri" w:cs="Calibri"/>
                <w:b/>
                <w:bCs/>
                <w:lang w:eastAsia="en-GB"/>
              </w:rPr>
              <w:t>year end</w:t>
            </w:r>
            <w:proofErr w:type="spellEnd"/>
            <w:r w:rsidRPr="005328BD">
              <w:rPr>
                <w:rFonts w:ascii="Calibri" w:eastAsia="Times New Roman" w:hAnsi="Calibri" w:cs="Calibri"/>
                <w:b/>
                <w:bCs/>
                <w:lang w:eastAsia="en-GB"/>
              </w:rPr>
              <w:t xml:space="preserve"> 31.3.22  </w:t>
            </w:r>
            <w:r>
              <w:rPr>
                <w:rFonts w:ascii="Calibri" w:eastAsia="Times New Roman" w:hAnsi="Calibri" w:cs="Calibri"/>
                <w:b/>
                <w:bCs/>
                <w:lang w:eastAsia="en-GB"/>
              </w:rPr>
              <w:t>Jul</w:t>
            </w:r>
          </w:p>
        </w:tc>
        <w:tc>
          <w:tcPr>
            <w:tcW w:w="1123" w:type="dxa"/>
            <w:tcBorders>
              <w:top w:val="nil"/>
              <w:left w:val="nil"/>
              <w:bottom w:val="nil"/>
              <w:right w:val="nil"/>
            </w:tcBorders>
            <w:shd w:val="clear" w:color="auto" w:fill="auto"/>
            <w:noWrap/>
            <w:vAlign w:val="bottom"/>
            <w:hideMark/>
          </w:tcPr>
          <w:p w14:paraId="663A74E0" w14:textId="77777777" w:rsidR="005328BD" w:rsidRPr="005328BD" w:rsidRDefault="005328BD" w:rsidP="005328BD">
            <w:pPr>
              <w:spacing w:after="0" w:line="240" w:lineRule="auto"/>
              <w:jc w:val="center"/>
              <w:rPr>
                <w:rFonts w:ascii="Calibri" w:eastAsia="Times New Roman" w:hAnsi="Calibri" w:cs="Calibri"/>
                <w:b/>
                <w:bCs/>
                <w:lang w:eastAsia="en-GB"/>
              </w:rPr>
            </w:pPr>
          </w:p>
        </w:tc>
      </w:tr>
      <w:tr w:rsidR="005328BD" w:rsidRPr="005328BD" w14:paraId="17792060" w14:textId="77777777" w:rsidTr="00C83C5D">
        <w:trPr>
          <w:trHeight w:val="74"/>
        </w:trPr>
        <w:tc>
          <w:tcPr>
            <w:tcW w:w="239" w:type="dxa"/>
            <w:tcBorders>
              <w:top w:val="nil"/>
              <w:left w:val="nil"/>
              <w:bottom w:val="nil"/>
              <w:right w:val="nil"/>
            </w:tcBorders>
            <w:shd w:val="clear" w:color="auto" w:fill="auto"/>
            <w:noWrap/>
            <w:vAlign w:val="bottom"/>
            <w:hideMark/>
          </w:tcPr>
          <w:p w14:paraId="59064400" w14:textId="77777777" w:rsidR="005328BD" w:rsidRPr="005328BD" w:rsidRDefault="005328BD" w:rsidP="005328BD">
            <w:pPr>
              <w:spacing w:after="0" w:line="240" w:lineRule="auto"/>
              <w:rPr>
                <w:rFonts w:ascii="Times New Roman" w:eastAsia="Times New Roman" w:hAnsi="Times New Roman" w:cs="Times New Roman"/>
                <w:sz w:val="20"/>
                <w:szCs w:val="20"/>
                <w:lang w:eastAsia="en-GB"/>
              </w:rPr>
            </w:pPr>
          </w:p>
        </w:tc>
        <w:tc>
          <w:tcPr>
            <w:tcW w:w="1123" w:type="dxa"/>
            <w:tcBorders>
              <w:top w:val="nil"/>
              <w:left w:val="nil"/>
              <w:bottom w:val="nil"/>
              <w:right w:val="nil"/>
            </w:tcBorders>
            <w:shd w:val="clear" w:color="auto" w:fill="auto"/>
            <w:noWrap/>
            <w:vAlign w:val="bottom"/>
            <w:hideMark/>
          </w:tcPr>
          <w:p w14:paraId="606BA238" w14:textId="77777777" w:rsidR="005328BD" w:rsidRPr="005328BD" w:rsidRDefault="005328BD" w:rsidP="005328BD">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1C3B1F9A" w14:textId="77777777" w:rsidR="005328BD" w:rsidRPr="005328BD" w:rsidRDefault="005328BD" w:rsidP="005328BD">
            <w:pPr>
              <w:spacing w:after="0" w:line="240" w:lineRule="auto"/>
              <w:rPr>
                <w:rFonts w:ascii="Times New Roman" w:eastAsia="Times New Roman" w:hAnsi="Times New Roman" w:cs="Times New Roman"/>
                <w:sz w:val="20"/>
                <w:szCs w:val="20"/>
                <w:lang w:eastAsia="en-GB"/>
              </w:rPr>
            </w:pPr>
          </w:p>
        </w:tc>
        <w:tc>
          <w:tcPr>
            <w:tcW w:w="1293" w:type="dxa"/>
            <w:tcBorders>
              <w:top w:val="nil"/>
              <w:left w:val="nil"/>
              <w:bottom w:val="nil"/>
              <w:right w:val="nil"/>
            </w:tcBorders>
            <w:shd w:val="clear" w:color="auto" w:fill="auto"/>
            <w:noWrap/>
            <w:vAlign w:val="bottom"/>
            <w:hideMark/>
          </w:tcPr>
          <w:p w14:paraId="233827F2" w14:textId="77777777" w:rsidR="005328BD" w:rsidRPr="005328BD" w:rsidRDefault="005328BD" w:rsidP="005328BD">
            <w:pPr>
              <w:spacing w:after="0" w:line="240" w:lineRule="auto"/>
              <w:rPr>
                <w:rFonts w:ascii="Times New Roman" w:eastAsia="Times New Roman" w:hAnsi="Times New Roman" w:cs="Times New Roman"/>
                <w:sz w:val="20"/>
                <w:szCs w:val="20"/>
                <w:lang w:eastAsia="en-GB"/>
              </w:rPr>
            </w:pPr>
          </w:p>
        </w:tc>
        <w:tc>
          <w:tcPr>
            <w:tcW w:w="1007" w:type="dxa"/>
            <w:tcBorders>
              <w:top w:val="nil"/>
              <w:left w:val="nil"/>
              <w:bottom w:val="nil"/>
              <w:right w:val="nil"/>
            </w:tcBorders>
            <w:shd w:val="clear" w:color="auto" w:fill="auto"/>
            <w:noWrap/>
            <w:vAlign w:val="bottom"/>
            <w:hideMark/>
          </w:tcPr>
          <w:p w14:paraId="3C612FF4" w14:textId="77777777" w:rsidR="005328BD" w:rsidRPr="005328BD" w:rsidRDefault="005328BD" w:rsidP="005328BD">
            <w:pPr>
              <w:spacing w:after="0" w:line="240" w:lineRule="auto"/>
              <w:rPr>
                <w:rFonts w:ascii="Times New Roman" w:eastAsia="Times New Roman" w:hAnsi="Times New Roman" w:cs="Times New Roman"/>
                <w:sz w:val="20"/>
                <w:szCs w:val="20"/>
                <w:lang w:eastAsia="en-GB"/>
              </w:rPr>
            </w:pPr>
          </w:p>
        </w:tc>
        <w:tc>
          <w:tcPr>
            <w:tcW w:w="287" w:type="dxa"/>
            <w:tcBorders>
              <w:top w:val="nil"/>
              <w:left w:val="nil"/>
              <w:bottom w:val="nil"/>
              <w:right w:val="nil"/>
            </w:tcBorders>
            <w:shd w:val="clear" w:color="auto" w:fill="auto"/>
            <w:noWrap/>
            <w:vAlign w:val="bottom"/>
            <w:hideMark/>
          </w:tcPr>
          <w:p w14:paraId="77797097" w14:textId="77777777" w:rsidR="005328BD" w:rsidRPr="005328BD" w:rsidRDefault="005328BD" w:rsidP="005328BD">
            <w:pPr>
              <w:spacing w:after="0" w:line="240" w:lineRule="auto"/>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14:paraId="08E13F9A" w14:textId="77777777" w:rsidR="005328BD" w:rsidRPr="005328BD" w:rsidRDefault="005328BD" w:rsidP="005328BD">
            <w:pPr>
              <w:spacing w:after="0" w:line="240" w:lineRule="auto"/>
              <w:rPr>
                <w:rFonts w:ascii="Times New Roman" w:eastAsia="Times New Roman" w:hAnsi="Times New Roman" w:cs="Times New Roman"/>
                <w:sz w:val="20"/>
                <w:szCs w:val="20"/>
                <w:lang w:eastAsia="en-GB"/>
              </w:rPr>
            </w:pPr>
          </w:p>
        </w:tc>
        <w:tc>
          <w:tcPr>
            <w:tcW w:w="2158" w:type="dxa"/>
            <w:tcBorders>
              <w:top w:val="nil"/>
              <w:left w:val="nil"/>
              <w:bottom w:val="nil"/>
              <w:right w:val="nil"/>
            </w:tcBorders>
            <w:shd w:val="clear" w:color="auto" w:fill="auto"/>
            <w:noWrap/>
            <w:vAlign w:val="bottom"/>
            <w:hideMark/>
          </w:tcPr>
          <w:p w14:paraId="4451BC67" w14:textId="77777777" w:rsidR="005328BD" w:rsidRPr="005328BD" w:rsidRDefault="005328BD" w:rsidP="005328BD">
            <w:pPr>
              <w:spacing w:after="0" w:line="240" w:lineRule="auto"/>
              <w:rPr>
                <w:rFonts w:ascii="Times New Roman" w:eastAsia="Times New Roman" w:hAnsi="Times New Roman" w:cs="Times New Roman"/>
                <w:sz w:val="20"/>
                <w:szCs w:val="20"/>
                <w:lang w:eastAsia="en-GB"/>
              </w:rPr>
            </w:pPr>
          </w:p>
        </w:tc>
        <w:tc>
          <w:tcPr>
            <w:tcW w:w="1013" w:type="dxa"/>
            <w:tcBorders>
              <w:top w:val="nil"/>
              <w:left w:val="nil"/>
              <w:bottom w:val="nil"/>
              <w:right w:val="nil"/>
            </w:tcBorders>
            <w:shd w:val="clear" w:color="auto" w:fill="auto"/>
            <w:noWrap/>
            <w:vAlign w:val="bottom"/>
            <w:hideMark/>
          </w:tcPr>
          <w:p w14:paraId="0EB5A3DF" w14:textId="77777777" w:rsidR="005328BD" w:rsidRPr="005328BD" w:rsidRDefault="005328BD" w:rsidP="005328BD">
            <w:pPr>
              <w:spacing w:after="0" w:line="240" w:lineRule="auto"/>
              <w:rPr>
                <w:rFonts w:ascii="Times New Roman" w:eastAsia="Times New Roman" w:hAnsi="Times New Roman" w:cs="Times New Roman"/>
                <w:sz w:val="20"/>
                <w:szCs w:val="20"/>
                <w:lang w:eastAsia="en-GB"/>
              </w:rPr>
            </w:pPr>
          </w:p>
        </w:tc>
        <w:tc>
          <w:tcPr>
            <w:tcW w:w="1123" w:type="dxa"/>
            <w:tcBorders>
              <w:top w:val="nil"/>
              <w:left w:val="nil"/>
              <w:bottom w:val="nil"/>
              <w:right w:val="nil"/>
            </w:tcBorders>
            <w:shd w:val="clear" w:color="auto" w:fill="auto"/>
            <w:noWrap/>
            <w:vAlign w:val="bottom"/>
            <w:hideMark/>
          </w:tcPr>
          <w:p w14:paraId="695C5D6D" w14:textId="77777777" w:rsidR="005328BD" w:rsidRPr="005328BD" w:rsidRDefault="005328BD" w:rsidP="005328BD">
            <w:pPr>
              <w:spacing w:after="0" w:line="240" w:lineRule="auto"/>
              <w:rPr>
                <w:rFonts w:ascii="Times New Roman" w:eastAsia="Times New Roman" w:hAnsi="Times New Roman" w:cs="Times New Roman"/>
                <w:sz w:val="20"/>
                <w:szCs w:val="20"/>
                <w:lang w:eastAsia="en-GB"/>
              </w:rPr>
            </w:pPr>
          </w:p>
        </w:tc>
      </w:tr>
      <w:tr w:rsidR="00C83C5D" w:rsidRPr="005328BD" w14:paraId="13542854" w14:textId="77777777" w:rsidTr="00C83C5D">
        <w:trPr>
          <w:trHeight w:val="294"/>
        </w:trPr>
        <w:tc>
          <w:tcPr>
            <w:tcW w:w="239" w:type="dxa"/>
            <w:tcBorders>
              <w:top w:val="nil"/>
              <w:left w:val="nil"/>
              <w:bottom w:val="nil"/>
              <w:right w:val="nil"/>
            </w:tcBorders>
            <w:shd w:val="clear" w:color="auto" w:fill="auto"/>
            <w:noWrap/>
            <w:vAlign w:val="bottom"/>
            <w:hideMark/>
          </w:tcPr>
          <w:p w14:paraId="1CDBCD6E" w14:textId="77777777" w:rsidR="005328BD" w:rsidRPr="005328BD" w:rsidRDefault="005328BD" w:rsidP="005328BD">
            <w:pPr>
              <w:spacing w:after="0" w:line="240" w:lineRule="auto"/>
              <w:rPr>
                <w:rFonts w:ascii="Times New Roman" w:eastAsia="Times New Roman" w:hAnsi="Times New Roman" w:cs="Times New Roman"/>
                <w:sz w:val="20"/>
                <w:szCs w:val="20"/>
                <w:lang w:eastAsia="en-GB"/>
              </w:rPr>
            </w:pPr>
          </w:p>
        </w:tc>
        <w:tc>
          <w:tcPr>
            <w:tcW w:w="1123" w:type="dxa"/>
            <w:tcBorders>
              <w:top w:val="single" w:sz="8" w:space="0" w:color="auto"/>
              <w:left w:val="single" w:sz="8" w:space="0" w:color="auto"/>
              <w:bottom w:val="single" w:sz="8" w:space="0" w:color="auto"/>
              <w:right w:val="single" w:sz="8" w:space="0" w:color="auto"/>
            </w:tcBorders>
            <w:shd w:val="clear" w:color="000000" w:fill="DA9694"/>
            <w:noWrap/>
            <w:vAlign w:val="bottom"/>
            <w:hideMark/>
          </w:tcPr>
          <w:p w14:paraId="3764C489" w14:textId="77777777" w:rsidR="005328BD" w:rsidRPr="005328BD" w:rsidRDefault="005328BD" w:rsidP="005328BD">
            <w:pPr>
              <w:spacing w:after="0" w:line="240" w:lineRule="auto"/>
              <w:rPr>
                <w:rFonts w:ascii="Calibri" w:eastAsia="Times New Roman" w:hAnsi="Calibri" w:cs="Calibri"/>
                <w:b/>
                <w:bCs/>
                <w:color w:val="000000"/>
                <w:lang w:eastAsia="en-GB"/>
              </w:rPr>
            </w:pPr>
            <w:r w:rsidRPr="005328BD">
              <w:rPr>
                <w:rFonts w:ascii="Calibri" w:eastAsia="Times New Roman" w:hAnsi="Calibri" w:cs="Calibri"/>
                <w:b/>
                <w:bCs/>
                <w:color w:val="000000"/>
                <w:lang w:eastAsia="en-GB"/>
              </w:rPr>
              <w:t>Y/E 2021</w:t>
            </w:r>
          </w:p>
        </w:tc>
        <w:tc>
          <w:tcPr>
            <w:tcW w:w="1960" w:type="dxa"/>
            <w:tcBorders>
              <w:top w:val="single" w:sz="8" w:space="0" w:color="auto"/>
              <w:left w:val="nil"/>
              <w:bottom w:val="single" w:sz="8" w:space="0" w:color="auto"/>
              <w:right w:val="single" w:sz="4" w:space="0" w:color="auto"/>
            </w:tcBorders>
            <w:shd w:val="clear" w:color="000000" w:fill="DA9694"/>
            <w:noWrap/>
            <w:vAlign w:val="bottom"/>
            <w:hideMark/>
          </w:tcPr>
          <w:p w14:paraId="2FD491DD" w14:textId="77777777" w:rsidR="005328BD" w:rsidRPr="005328BD" w:rsidRDefault="005328BD" w:rsidP="005328BD">
            <w:pPr>
              <w:spacing w:after="0" w:line="240" w:lineRule="auto"/>
              <w:jc w:val="center"/>
              <w:rPr>
                <w:rFonts w:ascii="Calibri" w:eastAsia="Times New Roman" w:hAnsi="Calibri" w:cs="Calibri"/>
                <w:b/>
                <w:bCs/>
                <w:lang w:eastAsia="en-GB"/>
              </w:rPr>
            </w:pPr>
            <w:r w:rsidRPr="005328BD">
              <w:rPr>
                <w:rFonts w:ascii="Calibri" w:eastAsia="Times New Roman" w:hAnsi="Calibri" w:cs="Calibri"/>
                <w:b/>
                <w:bCs/>
                <w:lang w:eastAsia="en-GB"/>
              </w:rPr>
              <w:t>Receipts</w:t>
            </w:r>
          </w:p>
        </w:tc>
        <w:tc>
          <w:tcPr>
            <w:tcW w:w="1293" w:type="dxa"/>
            <w:tcBorders>
              <w:top w:val="single" w:sz="8" w:space="0" w:color="auto"/>
              <w:left w:val="nil"/>
              <w:bottom w:val="single" w:sz="8" w:space="0" w:color="auto"/>
              <w:right w:val="single" w:sz="4" w:space="0" w:color="auto"/>
            </w:tcBorders>
            <w:shd w:val="clear" w:color="000000" w:fill="DA9694"/>
            <w:noWrap/>
            <w:vAlign w:val="bottom"/>
            <w:hideMark/>
          </w:tcPr>
          <w:p w14:paraId="08EC99D0" w14:textId="77777777" w:rsidR="005328BD" w:rsidRPr="005328BD" w:rsidRDefault="005328BD" w:rsidP="005328BD">
            <w:pPr>
              <w:spacing w:after="0" w:line="240" w:lineRule="auto"/>
              <w:rPr>
                <w:rFonts w:ascii="Calibri" w:eastAsia="Times New Roman" w:hAnsi="Calibri" w:cs="Calibri"/>
                <w:b/>
                <w:bCs/>
                <w:color w:val="000000"/>
                <w:lang w:eastAsia="en-GB"/>
              </w:rPr>
            </w:pPr>
            <w:r w:rsidRPr="005328BD">
              <w:rPr>
                <w:rFonts w:ascii="Calibri" w:eastAsia="Times New Roman" w:hAnsi="Calibri" w:cs="Calibri"/>
                <w:b/>
                <w:bCs/>
                <w:color w:val="000000"/>
                <w:lang w:eastAsia="en-GB"/>
              </w:rPr>
              <w:t>Y/E 2022</w:t>
            </w:r>
          </w:p>
        </w:tc>
        <w:tc>
          <w:tcPr>
            <w:tcW w:w="1007" w:type="dxa"/>
            <w:tcBorders>
              <w:top w:val="single" w:sz="8" w:space="0" w:color="auto"/>
              <w:left w:val="nil"/>
              <w:bottom w:val="single" w:sz="8" w:space="0" w:color="auto"/>
              <w:right w:val="nil"/>
            </w:tcBorders>
            <w:shd w:val="clear" w:color="000000" w:fill="FFFF00"/>
            <w:noWrap/>
            <w:vAlign w:val="bottom"/>
            <w:hideMark/>
          </w:tcPr>
          <w:p w14:paraId="77D581D2" w14:textId="77777777" w:rsidR="005328BD" w:rsidRPr="005328BD" w:rsidRDefault="005328BD" w:rsidP="005328BD">
            <w:pPr>
              <w:spacing w:after="0" w:line="240" w:lineRule="auto"/>
              <w:jc w:val="center"/>
              <w:rPr>
                <w:rFonts w:ascii="Calibri" w:eastAsia="Times New Roman" w:hAnsi="Calibri" w:cs="Calibri"/>
                <w:b/>
                <w:bCs/>
                <w:lang w:eastAsia="en-GB"/>
              </w:rPr>
            </w:pPr>
            <w:r w:rsidRPr="005328BD">
              <w:rPr>
                <w:rFonts w:ascii="Calibri" w:eastAsia="Times New Roman" w:hAnsi="Calibri" w:cs="Calibri"/>
                <w:b/>
                <w:bCs/>
                <w:lang w:eastAsia="en-GB"/>
              </w:rPr>
              <w:t>y/e 22</w:t>
            </w:r>
          </w:p>
        </w:tc>
        <w:tc>
          <w:tcPr>
            <w:tcW w:w="287" w:type="dxa"/>
            <w:tcBorders>
              <w:top w:val="single" w:sz="8" w:space="0" w:color="auto"/>
              <w:left w:val="single" w:sz="4" w:space="0" w:color="auto"/>
              <w:bottom w:val="single" w:sz="8" w:space="0" w:color="auto"/>
              <w:right w:val="single" w:sz="4" w:space="0" w:color="auto"/>
            </w:tcBorders>
            <w:shd w:val="clear" w:color="000000" w:fill="DA9694"/>
            <w:noWrap/>
            <w:vAlign w:val="bottom"/>
            <w:hideMark/>
          </w:tcPr>
          <w:p w14:paraId="54E25D82"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9" w:type="dxa"/>
            <w:tcBorders>
              <w:top w:val="single" w:sz="8" w:space="0" w:color="auto"/>
              <w:left w:val="nil"/>
              <w:bottom w:val="single" w:sz="8" w:space="0" w:color="auto"/>
              <w:right w:val="single" w:sz="8" w:space="0" w:color="auto"/>
            </w:tcBorders>
            <w:shd w:val="clear" w:color="000000" w:fill="DA9694"/>
            <w:noWrap/>
            <w:vAlign w:val="bottom"/>
            <w:hideMark/>
          </w:tcPr>
          <w:p w14:paraId="0B2A26C3" w14:textId="77777777" w:rsidR="005328BD" w:rsidRPr="005328BD" w:rsidRDefault="005328BD" w:rsidP="005328BD">
            <w:pPr>
              <w:spacing w:after="0" w:line="240" w:lineRule="auto"/>
              <w:jc w:val="center"/>
              <w:rPr>
                <w:rFonts w:ascii="Calibri" w:eastAsia="Times New Roman" w:hAnsi="Calibri" w:cs="Calibri"/>
                <w:b/>
                <w:bCs/>
                <w:lang w:eastAsia="en-GB"/>
              </w:rPr>
            </w:pPr>
            <w:r w:rsidRPr="005328BD">
              <w:rPr>
                <w:rFonts w:ascii="Calibri" w:eastAsia="Times New Roman" w:hAnsi="Calibri" w:cs="Calibri"/>
                <w:b/>
                <w:bCs/>
                <w:lang w:eastAsia="en-GB"/>
              </w:rPr>
              <w:t>Y/E 2021</w:t>
            </w:r>
          </w:p>
        </w:tc>
        <w:tc>
          <w:tcPr>
            <w:tcW w:w="2158" w:type="dxa"/>
            <w:tcBorders>
              <w:top w:val="single" w:sz="8" w:space="0" w:color="auto"/>
              <w:left w:val="single" w:sz="4" w:space="0" w:color="auto"/>
              <w:bottom w:val="single" w:sz="8" w:space="0" w:color="auto"/>
              <w:right w:val="nil"/>
            </w:tcBorders>
            <w:shd w:val="clear" w:color="000000" w:fill="DA9694"/>
            <w:noWrap/>
            <w:vAlign w:val="bottom"/>
            <w:hideMark/>
          </w:tcPr>
          <w:p w14:paraId="6B1DB4D8" w14:textId="77777777" w:rsidR="005328BD" w:rsidRPr="005328BD" w:rsidRDefault="005328BD" w:rsidP="005328BD">
            <w:pPr>
              <w:spacing w:after="0" w:line="240" w:lineRule="auto"/>
              <w:jc w:val="center"/>
              <w:rPr>
                <w:rFonts w:ascii="Calibri" w:eastAsia="Times New Roman" w:hAnsi="Calibri" w:cs="Calibri"/>
                <w:b/>
                <w:bCs/>
                <w:lang w:eastAsia="en-GB"/>
              </w:rPr>
            </w:pPr>
            <w:r w:rsidRPr="005328BD">
              <w:rPr>
                <w:rFonts w:ascii="Calibri" w:eastAsia="Times New Roman" w:hAnsi="Calibri" w:cs="Calibri"/>
                <w:b/>
                <w:bCs/>
                <w:lang w:eastAsia="en-GB"/>
              </w:rPr>
              <w:t>Payments</w:t>
            </w:r>
          </w:p>
        </w:tc>
        <w:tc>
          <w:tcPr>
            <w:tcW w:w="1013" w:type="dxa"/>
            <w:tcBorders>
              <w:top w:val="single" w:sz="8" w:space="0" w:color="auto"/>
              <w:left w:val="single" w:sz="4" w:space="0" w:color="auto"/>
              <w:bottom w:val="single" w:sz="8" w:space="0" w:color="auto"/>
              <w:right w:val="single" w:sz="4" w:space="0" w:color="auto"/>
            </w:tcBorders>
            <w:shd w:val="clear" w:color="000000" w:fill="DA9694"/>
            <w:noWrap/>
            <w:vAlign w:val="bottom"/>
            <w:hideMark/>
          </w:tcPr>
          <w:p w14:paraId="6DAFB089" w14:textId="77777777" w:rsidR="005328BD" w:rsidRPr="005328BD" w:rsidRDefault="005328BD" w:rsidP="005328BD">
            <w:pPr>
              <w:spacing w:after="0" w:line="240" w:lineRule="auto"/>
              <w:rPr>
                <w:rFonts w:ascii="Calibri" w:eastAsia="Times New Roman" w:hAnsi="Calibri" w:cs="Calibri"/>
                <w:b/>
                <w:bCs/>
                <w:color w:val="000000"/>
                <w:lang w:eastAsia="en-GB"/>
              </w:rPr>
            </w:pPr>
            <w:r w:rsidRPr="005328BD">
              <w:rPr>
                <w:rFonts w:ascii="Calibri" w:eastAsia="Times New Roman" w:hAnsi="Calibri" w:cs="Calibri"/>
                <w:b/>
                <w:bCs/>
                <w:color w:val="000000"/>
                <w:lang w:eastAsia="en-GB"/>
              </w:rPr>
              <w:t>Y/E 2022</w:t>
            </w:r>
          </w:p>
        </w:tc>
        <w:tc>
          <w:tcPr>
            <w:tcW w:w="1123" w:type="dxa"/>
            <w:tcBorders>
              <w:top w:val="single" w:sz="8" w:space="0" w:color="auto"/>
              <w:left w:val="nil"/>
              <w:bottom w:val="single" w:sz="8" w:space="0" w:color="auto"/>
              <w:right w:val="nil"/>
            </w:tcBorders>
            <w:shd w:val="clear" w:color="000000" w:fill="FFFF00"/>
            <w:noWrap/>
            <w:vAlign w:val="bottom"/>
            <w:hideMark/>
          </w:tcPr>
          <w:p w14:paraId="08147188" w14:textId="77777777" w:rsidR="005328BD" w:rsidRPr="005328BD" w:rsidRDefault="005328BD" w:rsidP="005328BD">
            <w:pPr>
              <w:spacing w:after="0" w:line="240" w:lineRule="auto"/>
              <w:jc w:val="center"/>
              <w:rPr>
                <w:rFonts w:ascii="Calibri" w:eastAsia="Times New Roman" w:hAnsi="Calibri" w:cs="Calibri"/>
                <w:b/>
                <w:bCs/>
                <w:lang w:eastAsia="en-GB"/>
              </w:rPr>
            </w:pPr>
            <w:r w:rsidRPr="005328BD">
              <w:rPr>
                <w:rFonts w:ascii="Calibri" w:eastAsia="Times New Roman" w:hAnsi="Calibri" w:cs="Calibri"/>
                <w:b/>
                <w:bCs/>
                <w:lang w:eastAsia="en-GB"/>
              </w:rPr>
              <w:t>Y/e 22</w:t>
            </w:r>
          </w:p>
        </w:tc>
      </w:tr>
      <w:tr w:rsidR="005328BD" w:rsidRPr="005328BD" w14:paraId="1B34D0B5" w14:textId="77777777" w:rsidTr="00C83C5D">
        <w:trPr>
          <w:trHeight w:val="280"/>
        </w:trPr>
        <w:tc>
          <w:tcPr>
            <w:tcW w:w="239" w:type="dxa"/>
            <w:tcBorders>
              <w:top w:val="nil"/>
              <w:left w:val="nil"/>
              <w:bottom w:val="nil"/>
              <w:right w:val="nil"/>
            </w:tcBorders>
            <w:shd w:val="clear" w:color="auto" w:fill="auto"/>
            <w:noWrap/>
            <w:vAlign w:val="bottom"/>
            <w:hideMark/>
          </w:tcPr>
          <w:p w14:paraId="1E9BE1A7" w14:textId="77777777" w:rsidR="005328BD" w:rsidRPr="005328BD" w:rsidRDefault="005328BD" w:rsidP="005328BD">
            <w:pPr>
              <w:spacing w:after="0" w:line="240" w:lineRule="auto"/>
              <w:jc w:val="center"/>
              <w:rPr>
                <w:rFonts w:ascii="Calibri" w:eastAsia="Times New Roman" w:hAnsi="Calibri" w:cs="Calibri"/>
                <w:b/>
                <w:bCs/>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5D2C93EA" w14:textId="77777777" w:rsidR="005328BD" w:rsidRPr="005328BD" w:rsidRDefault="005328BD" w:rsidP="005328BD">
            <w:pPr>
              <w:spacing w:after="0" w:line="240" w:lineRule="auto"/>
              <w:jc w:val="center"/>
              <w:rPr>
                <w:rFonts w:ascii="Calibri" w:eastAsia="Times New Roman" w:hAnsi="Calibri" w:cs="Calibri"/>
                <w:b/>
                <w:bCs/>
                <w:color w:val="000000"/>
                <w:lang w:eastAsia="en-GB"/>
              </w:rPr>
            </w:pPr>
            <w:r w:rsidRPr="005328BD">
              <w:rPr>
                <w:rFonts w:ascii="Calibri" w:eastAsia="Times New Roman" w:hAnsi="Calibri" w:cs="Calibri"/>
                <w:b/>
                <w:bCs/>
                <w:color w:val="000000"/>
                <w:lang w:eastAsia="en-GB"/>
              </w:rPr>
              <w:t>£</w:t>
            </w:r>
          </w:p>
        </w:tc>
        <w:tc>
          <w:tcPr>
            <w:tcW w:w="1960" w:type="dxa"/>
            <w:tcBorders>
              <w:top w:val="nil"/>
              <w:left w:val="nil"/>
              <w:bottom w:val="single" w:sz="4" w:space="0" w:color="auto"/>
              <w:right w:val="single" w:sz="4" w:space="0" w:color="auto"/>
            </w:tcBorders>
            <w:shd w:val="clear" w:color="auto" w:fill="auto"/>
            <w:noWrap/>
            <w:vAlign w:val="bottom"/>
            <w:hideMark/>
          </w:tcPr>
          <w:p w14:paraId="12336675" w14:textId="77777777" w:rsidR="005328BD" w:rsidRPr="005328BD" w:rsidRDefault="005328BD" w:rsidP="005328BD">
            <w:pPr>
              <w:spacing w:after="0" w:line="240" w:lineRule="auto"/>
              <w:jc w:val="center"/>
              <w:rPr>
                <w:rFonts w:ascii="Calibri" w:eastAsia="Times New Roman" w:hAnsi="Calibri" w:cs="Calibri"/>
                <w:b/>
                <w:bCs/>
                <w:lang w:eastAsia="en-GB"/>
              </w:rPr>
            </w:pPr>
            <w:r w:rsidRPr="005328BD">
              <w:rPr>
                <w:rFonts w:ascii="Calibri" w:eastAsia="Times New Roman" w:hAnsi="Calibri" w:cs="Calibri"/>
                <w:b/>
                <w:bCs/>
                <w:lang w:eastAsia="en-GB"/>
              </w:rPr>
              <w:t> </w:t>
            </w:r>
          </w:p>
        </w:tc>
        <w:tc>
          <w:tcPr>
            <w:tcW w:w="1293" w:type="dxa"/>
            <w:tcBorders>
              <w:top w:val="nil"/>
              <w:left w:val="nil"/>
              <w:bottom w:val="single" w:sz="4" w:space="0" w:color="auto"/>
              <w:right w:val="single" w:sz="4" w:space="0" w:color="auto"/>
            </w:tcBorders>
            <w:shd w:val="clear" w:color="auto" w:fill="auto"/>
            <w:noWrap/>
            <w:vAlign w:val="bottom"/>
            <w:hideMark/>
          </w:tcPr>
          <w:p w14:paraId="58EE3FF0"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007" w:type="dxa"/>
            <w:tcBorders>
              <w:top w:val="nil"/>
              <w:left w:val="nil"/>
              <w:bottom w:val="single" w:sz="4" w:space="0" w:color="auto"/>
              <w:right w:val="nil"/>
            </w:tcBorders>
            <w:shd w:val="clear" w:color="000000" w:fill="FFFF00"/>
            <w:noWrap/>
            <w:vAlign w:val="bottom"/>
            <w:hideMark/>
          </w:tcPr>
          <w:p w14:paraId="4717C52F"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287" w:type="dxa"/>
            <w:tcBorders>
              <w:top w:val="nil"/>
              <w:left w:val="single" w:sz="4" w:space="0" w:color="auto"/>
              <w:bottom w:val="single" w:sz="4" w:space="0" w:color="auto"/>
              <w:right w:val="single" w:sz="4" w:space="0" w:color="auto"/>
            </w:tcBorders>
            <w:shd w:val="clear" w:color="auto" w:fill="auto"/>
            <w:noWrap/>
            <w:vAlign w:val="bottom"/>
            <w:hideMark/>
          </w:tcPr>
          <w:p w14:paraId="75F48499"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408FCA55" w14:textId="77777777" w:rsidR="005328BD" w:rsidRPr="005328BD" w:rsidRDefault="005328BD" w:rsidP="005328BD">
            <w:pPr>
              <w:spacing w:after="0" w:line="240" w:lineRule="auto"/>
              <w:jc w:val="center"/>
              <w:rPr>
                <w:rFonts w:ascii="Calibri" w:eastAsia="Times New Roman" w:hAnsi="Calibri" w:cs="Calibri"/>
                <w:b/>
                <w:bCs/>
                <w:color w:val="000000"/>
                <w:lang w:eastAsia="en-GB"/>
              </w:rPr>
            </w:pPr>
            <w:r w:rsidRPr="005328BD">
              <w:rPr>
                <w:rFonts w:ascii="Calibri" w:eastAsia="Times New Roman" w:hAnsi="Calibri" w:cs="Calibri"/>
                <w:b/>
                <w:bCs/>
                <w:color w:val="000000"/>
                <w:lang w:eastAsia="en-GB"/>
              </w:rPr>
              <w:t>£</w:t>
            </w:r>
          </w:p>
        </w:tc>
        <w:tc>
          <w:tcPr>
            <w:tcW w:w="2158" w:type="dxa"/>
            <w:tcBorders>
              <w:top w:val="nil"/>
              <w:left w:val="nil"/>
              <w:bottom w:val="single" w:sz="4" w:space="0" w:color="auto"/>
              <w:right w:val="nil"/>
            </w:tcBorders>
            <w:shd w:val="clear" w:color="auto" w:fill="auto"/>
            <w:noWrap/>
            <w:vAlign w:val="bottom"/>
            <w:hideMark/>
          </w:tcPr>
          <w:p w14:paraId="6751F651" w14:textId="77777777" w:rsidR="005328BD" w:rsidRPr="005328BD" w:rsidRDefault="005328BD" w:rsidP="005328BD">
            <w:pPr>
              <w:spacing w:after="0" w:line="240" w:lineRule="auto"/>
              <w:jc w:val="center"/>
              <w:rPr>
                <w:rFonts w:ascii="Calibri" w:eastAsia="Times New Roman" w:hAnsi="Calibri" w:cs="Calibri"/>
                <w:b/>
                <w:bCs/>
                <w:lang w:eastAsia="en-GB"/>
              </w:rPr>
            </w:pPr>
            <w:r w:rsidRPr="005328BD">
              <w:rPr>
                <w:rFonts w:ascii="Calibri" w:eastAsia="Times New Roman" w:hAnsi="Calibri" w:cs="Calibri"/>
                <w:b/>
                <w:bCs/>
                <w:lang w:eastAsia="en-GB"/>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4E6380A7"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w:t>
            </w:r>
          </w:p>
        </w:tc>
        <w:tc>
          <w:tcPr>
            <w:tcW w:w="1123" w:type="dxa"/>
            <w:tcBorders>
              <w:top w:val="nil"/>
              <w:left w:val="nil"/>
              <w:bottom w:val="nil"/>
              <w:right w:val="nil"/>
            </w:tcBorders>
            <w:shd w:val="clear" w:color="000000" w:fill="FFFF00"/>
            <w:noWrap/>
            <w:vAlign w:val="bottom"/>
            <w:hideMark/>
          </w:tcPr>
          <w:p w14:paraId="5A4B70D7"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r>
      <w:tr w:rsidR="005328BD" w:rsidRPr="005328BD" w14:paraId="1ACDD229" w14:textId="77777777" w:rsidTr="00C83C5D">
        <w:trPr>
          <w:trHeight w:val="345"/>
        </w:trPr>
        <w:tc>
          <w:tcPr>
            <w:tcW w:w="239" w:type="dxa"/>
            <w:tcBorders>
              <w:top w:val="nil"/>
              <w:left w:val="nil"/>
              <w:bottom w:val="nil"/>
              <w:right w:val="nil"/>
            </w:tcBorders>
            <w:shd w:val="clear" w:color="auto" w:fill="auto"/>
            <w:noWrap/>
            <w:vAlign w:val="bottom"/>
            <w:hideMark/>
          </w:tcPr>
          <w:p w14:paraId="5437791C" w14:textId="77777777" w:rsidR="005328BD" w:rsidRPr="005328BD" w:rsidRDefault="005328BD" w:rsidP="005328BD">
            <w:pPr>
              <w:spacing w:after="0" w:line="240" w:lineRule="auto"/>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6F2DFA57"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51E9CD45" w14:textId="77777777" w:rsidR="005328BD" w:rsidRPr="005328BD" w:rsidRDefault="005328BD" w:rsidP="005328BD">
            <w:pPr>
              <w:spacing w:after="0" w:line="240" w:lineRule="auto"/>
              <w:jc w:val="center"/>
              <w:rPr>
                <w:rFonts w:ascii="Calibri" w:eastAsia="Times New Roman" w:hAnsi="Calibri" w:cs="Calibri"/>
                <w:b/>
                <w:bCs/>
                <w:lang w:eastAsia="en-GB"/>
              </w:rPr>
            </w:pPr>
            <w:r w:rsidRPr="005328BD">
              <w:rPr>
                <w:rFonts w:ascii="Calibri" w:eastAsia="Times New Roman" w:hAnsi="Calibri" w:cs="Calibri"/>
                <w:b/>
                <w:bCs/>
                <w:lang w:eastAsia="en-GB"/>
              </w:rPr>
              <w:t> </w:t>
            </w:r>
          </w:p>
        </w:tc>
        <w:tc>
          <w:tcPr>
            <w:tcW w:w="1293" w:type="dxa"/>
            <w:tcBorders>
              <w:top w:val="nil"/>
              <w:left w:val="nil"/>
              <w:bottom w:val="single" w:sz="4" w:space="0" w:color="auto"/>
              <w:right w:val="single" w:sz="4" w:space="0" w:color="auto"/>
            </w:tcBorders>
            <w:shd w:val="clear" w:color="auto" w:fill="auto"/>
            <w:noWrap/>
            <w:vAlign w:val="bottom"/>
            <w:hideMark/>
          </w:tcPr>
          <w:p w14:paraId="1174BF0A"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007" w:type="dxa"/>
            <w:tcBorders>
              <w:top w:val="nil"/>
              <w:left w:val="nil"/>
              <w:bottom w:val="single" w:sz="4" w:space="0" w:color="auto"/>
              <w:right w:val="nil"/>
            </w:tcBorders>
            <w:shd w:val="clear" w:color="000000" w:fill="FFFF00"/>
            <w:noWrap/>
            <w:vAlign w:val="bottom"/>
            <w:hideMark/>
          </w:tcPr>
          <w:p w14:paraId="46D1967C"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287" w:type="dxa"/>
            <w:tcBorders>
              <w:top w:val="nil"/>
              <w:left w:val="single" w:sz="4" w:space="0" w:color="auto"/>
              <w:bottom w:val="single" w:sz="4" w:space="0" w:color="auto"/>
              <w:right w:val="single" w:sz="4" w:space="0" w:color="auto"/>
            </w:tcBorders>
            <w:shd w:val="clear" w:color="auto" w:fill="auto"/>
            <w:noWrap/>
            <w:vAlign w:val="bottom"/>
            <w:hideMark/>
          </w:tcPr>
          <w:p w14:paraId="7186E132"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5E7A264F"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702.92 </w:t>
            </w:r>
          </w:p>
        </w:tc>
        <w:tc>
          <w:tcPr>
            <w:tcW w:w="2158" w:type="dxa"/>
            <w:tcBorders>
              <w:top w:val="nil"/>
              <w:left w:val="nil"/>
              <w:bottom w:val="single" w:sz="4" w:space="0" w:color="auto"/>
              <w:right w:val="nil"/>
            </w:tcBorders>
            <w:shd w:val="clear" w:color="auto" w:fill="auto"/>
            <w:noWrap/>
            <w:vAlign w:val="bottom"/>
            <w:hideMark/>
          </w:tcPr>
          <w:p w14:paraId="0F1C9B50"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Insurance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577F1424"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0.00</w:t>
            </w:r>
          </w:p>
        </w:tc>
        <w:tc>
          <w:tcPr>
            <w:tcW w:w="1123" w:type="dxa"/>
            <w:tcBorders>
              <w:top w:val="single" w:sz="4" w:space="0" w:color="auto"/>
              <w:left w:val="nil"/>
              <w:bottom w:val="single" w:sz="4" w:space="0" w:color="auto"/>
              <w:right w:val="nil"/>
            </w:tcBorders>
            <w:shd w:val="clear" w:color="000000" w:fill="FFFF00"/>
            <w:noWrap/>
            <w:vAlign w:val="bottom"/>
            <w:hideMark/>
          </w:tcPr>
          <w:p w14:paraId="41349F3E"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710.00 </w:t>
            </w:r>
          </w:p>
        </w:tc>
      </w:tr>
      <w:tr w:rsidR="005328BD" w:rsidRPr="005328BD" w14:paraId="57BD62ED" w14:textId="77777777" w:rsidTr="00C83C5D">
        <w:trPr>
          <w:trHeight w:val="280"/>
        </w:trPr>
        <w:tc>
          <w:tcPr>
            <w:tcW w:w="239" w:type="dxa"/>
            <w:tcBorders>
              <w:top w:val="nil"/>
              <w:left w:val="nil"/>
              <w:bottom w:val="nil"/>
              <w:right w:val="nil"/>
            </w:tcBorders>
            <w:shd w:val="clear" w:color="auto" w:fill="auto"/>
            <w:noWrap/>
            <w:vAlign w:val="bottom"/>
            <w:hideMark/>
          </w:tcPr>
          <w:p w14:paraId="6504310E" w14:textId="77777777" w:rsidR="005328BD" w:rsidRPr="005328BD" w:rsidRDefault="005328BD" w:rsidP="005328BD">
            <w:pPr>
              <w:spacing w:after="0" w:line="240" w:lineRule="auto"/>
              <w:rPr>
                <w:rFonts w:ascii="Calibri" w:eastAsia="Times New Roman" w:hAnsi="Calibri" w:cs="Calibri"/>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6CDACED5"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14,391.00 </w:t>
            </w:r>
          </w:p>
        </w:tc>
        <w:tc>
          <w:tcPr>
            <w:tcW w:w="1960" w:type="dxa"/>
            <w:tcBorders>
              <w:top w:val="nil"/>
              <w:left w:val="nil"/>
              <w:bottom w:val="single" w:sz="4" w:space="0" w:color="auto"/>
              <w:right w:val="single" w:sz="4" w:space="0" w:color="auto"/>
            </w:tcBorders>
            <w:shd w:val="clear" w:color="auto" w:fill="auto"/>
            <w:noWrap/>
            <w:vAlign w:val="bottom"/>
            <w:hideMark/>
          </w:tcPr>
          <w:p w14:paraId="213DBF09"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Precept</w:t>
            </w:r>
          </w:p>
        </w:tc>
        <w:tc>
          <w:tcPr>
            <w:tcW w:w="1293" w:type="dxa"/>
            <w:tcBorders>
              <w:top w:val="nil"/>
              <w:left w:val="nil"/>
              <w:bottom w:val="single" w:sz="4" w:space="0" w:color="auto"/>
              <w:right w:val="single" w:sz="4" w:space="0" w:color="auto"/>
            </w:tcBorders>
            <w:shd w:val="clear" w:color="auto" w:fill="auto"/>
            <w:noWrap/>
            <w:vAlign w:val="bottom"/>
            <w:hideMark/>
          </w:tcPr>
          <w:p w14:paraId="58D68746"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xml:space="preserve">     7,134.35 </w:t>
            </w:r>
          </w:p>
        </w:tc>
        <w:tc>
          <w:tcPr>
            <w:tcW w:w="1007" w:type="dxa"/>
            <w:tcBorders>
              <w:top w:val="nil"/>
              <w:left w:val="nil"/>
              <w:bottom w:val="single" w:sz="4" w:space="0" w:color="auto"/>
              <w:right w:val="nil"/>
            </w:tcBorders>
            <w:shd w:val="clear" w:color="000000" w:fill="FFFF00"/>
            <w:noWrap/>
            <w:vAlign w:val="bottom"/>
            <w:hideMark/>
          </w:tcPr>
          <w:p w14:paraId="39105B73"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14500</w:t>
            </w:r>
          </w:p>
        </w:tc>
        <w:tc>
          <w:tcPr>
            <w:tcW w:w="287" w:type="dxa"/>
            <w:tcBorders>
              <w:top w:val="nil"/>
              <w:left w:val="single" w:sz="4" w:space="0" w:color="auto"/>
              <w:bottom w:val="single" w:sz="4" w:space="0" w:color="auto"/>
              <w:right w:val="single" w:sz="4" w:space="0" w:color="auto"/>
            </w:tcBorders>
            <w:shd w:val="clear" w:color="auto" w:fill="auto"/>
            <w:noWrap/>
            <w:vAlign w:val="bottom"/>
            <w:hideMark/>
          </w:tcPr>
          <w:p w14:paraId="43912E82"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33B20200"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2158" w:type="dxa"/>
            <w:tcBorders>
              <w:top w:val="nil"/>
              <w:left w:val="nil"/>
              <w:bottom w:val="single" w:sz="4" w:space="0" w:color="auto"/>
              <w:right w:val="nil"/>
            </w:tcBorders>
            <w:shd w:val="clear" w:color="auto" w:fill="auto"/>
            <w:noWrap/>
            <w:vAlign w:val="bottom"/>
            <w:hideMark/>
          </w:tcPr>
          <w:p w14:paraId="4F038C7F"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Village Hall Hire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5631BD73"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0.00</w:t>
            </w:r>
          </w:p>
        </w:tc>
        <w:tc>
          <w:tcPr>
            <w:tcW w:w="1123" w:type="dxa"/>
            <w:tcBorders>
              <w:top w:val="nil"/>
              <w:left w:val="nil"/>
              <w:bottom w:val="single" w:sz="4" w:space="0" w:color="auto"/>
              <w:right w:val="nil"/>
            </w:tcBorders>
            <w:shd w:val="clear" w:color="000000" w:fill="FFFF00"/>
            <w:noWrap/>
            <w:vAlign w:val="bottom"/>
            <w:hideMark/>
          </w:tcPr>
          <w:p w14:paraId="4D3DD266"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200</w:t>
            </w:r>
          </w:p>
        </w:tc>
      </w:tr>
      <w:tr w:rsidR="005328BD" w:rsidRPr="005328BD" w14:paraId="6BCFDDE8" w14:textId="77777777" w:rsidTr="00C83C5D">
        <w:trPr>
          <w:trHeight w:val="280"/>
        </w:trPr>
        <w:tc>
          <w:tcPr>
            <w:tcW w:w="239" w:type="dxa"/>
            <w:tcBorders>
              <w:top w:val="nil"/>
              <w:left w:val="nil"/>
              <w:bottom w:val="nil"/>
              <w:right w:val="nil"/>
            </w:tcBorders>
            <w:shd w:val="clear" w:color="auto" w:fill="auto"/>
            <w:noWrap/>
            <w:vAlign w:val="bottom"/>
            <w:hideMark/>
          </w:tcPr>
          <w:p w14:paraId="17891011" w14:textId="77777777" w:rsidR="005328BD" w:rsidRPr="005328BD" w:rsidRDefault="005328BD" w:rsidP="005328BD">
            <w:pPr>
              <w:spacing w:after="0" w:line="240" w:lineRule="auto"/>
              <w:jc w:val="right"/>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003A1A38"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   </w:t>
            </w:r>
          </w:p>
        </w:tc>
        <w:tc>
          <w:tcPr>
            <w:tcW w:w="1960" w:type="dxa"/>
            <w:tcBorders>
              <w:top w:val="nil"/>
              <w:left w:val="nil"/>
              <w:bottom w:val="single" w:sz="4" w:space="0" w:color="auto"/>
              <w:right w:val="single" w:sz="4" w:space="0" w:color="auto"/>
            </w:tcBorders>
            <w:shd w:val="clear" w:color="auto" w:fill="auto"/>
            <w:noWrap/>
            <w:vAlign w:val="bottom"/>
            <w:hideMark/>
          </w:tcPr>
          <w:p w14:paraId="500C991B"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293" w:type="dxa"/>
            <w:tcBorders>
              <w:top w:val="nil"/>
              <w:left w:val="nil"/>
              <w:bottom w:val="single" w:sz="4" w:space="0" w:color="auto"/>
              <w:right w:val="single" w:sz="4" w:space="0" w:color="auto"/>
            </w:tcBorders>
            <w:shd w:val="clear" w:color="auto" w:fill="auto"/>
            <w:noWrap/>
            <w:vAlign w:val="bottom"/>
            <w:hideMark/>
          </w:tcPr>
          <w:p w14:paraId="0E5A7495"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007" w:type="dxa"/>
            <w:tcBorders>
              <w:top w:val="nil"/>
              <w:left w:val="nil"/>
              <w:bottom w:val="single" w:sz="4" w:space="0" w:color="auto"/>
              <w:right w:val="nil"/>
            </w:tcBorders>
            <w:shd w:val="clear" w:color="000000" w:fill="FFFF00"/>
            <w:noWrap/>
            <w:vAlign w:val="bottom"/>
            <w:hideMark/>
          </w:tcPr>
          <w:p w14:paraId="3F373CD7"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287" w:type="dxa"/>
            <w:tcBorders>
              <w:top w:val="nil"/>
              <w:left w:val="single" w:sz="4" w:space="0" w:color="auto"/>
              <w:bottom w:val="single" w:sz="4" w:space="0" w:color="auto"/>
              <w:right w:val="single" w:sz="4" w:space="0" w:color="auto"/>
            </w:tcBorders>
            <w:shd w:val="clear" w:color="auto" w:fill="auto"/>
            <w:noWrap/>
            <w:vAlign w:val="bottom"/>
            <w:hideMark/>
          </w:tcPr>
          <w:p w14:paraId="4525CD3C"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563F5B6D"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245.26 </w:t>
            </w:r>
          </w:p>
        </w:tc>
        <w:tc>
          <w:tcPr>
            <w:tcW w:w="2158" w:type="dxa"/>
            <w:tcBorders>
              <w:top w:val="nil"/>
              <w:left w:val="nil"/>
              <w:bottom w:val="single" w:sz="4" w:space="0" w:color="auto"/>
              <w:right w:val="nil"/>
            </w:tcBorders>
            <w:shd w:val="clear" w:color="auto" w:fill="auto"/>
            <w:noWrap/>
            <w:vAlign w:val="bottom"/>
            <w:hideMark/>
          </w:tcPr>
          <w:p w14:paraId="57A33C43"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SALC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2C4BC41C"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253.22</w:t>
            </w:r>
          </w:p>
        </w:tc>
        <w:tc>
          <w:tcPr>
            <w:tcW w:w="1123" w:type="dxa"/>
            <w:tcBorders>
              <w:top w:val="nil"/>
              <w:left w:val="nil"/>
              <w:bottom w:val="single" w:sz="4" w:space="0" w:color="auto"/>
              <w:right w:val="nil"/>
            </w:tcBorders>
            <w:shd w:val="clear" w:color="000000" w:fill="FFFF00"/>
            <w:noWrap/>
            <w:vAlign w:val="bottom"/>
            <w:hideMark/>
          </w:tcPr>
          <w:p w14:paraId="71AF43FB"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300</w:t>
            </w:r>
          </w:p>
        </w:tc>
      </w:tr>
      <w:tr w:rsidR="005328BD" w:rsidRPr="005328BD" w14:paraId="5AA52909" w14:textId="77777777" w:rsidTr="00C83C5D">
        <w:trPr>
          <w:trHeight w:val="280"/>
        </w:trPr>
        <w:tc>
          <w:tcPr>
            <w:tcW w:w="239" w:type="dxa"/>
            <w:tcBorders>
              <w:top w:val="nil"/>
              <w:left w:val="nil"/>
              <w:bottom w:val="nil"/>
              <w:right w:val="nil"/>
            </w:tcBorders>
            <w:shd w:val="clear" w:color="auto" w:fill="auto"/>
            <w:noWrap/>
            <w:vAlign w:val="bottom"/>
            <w:hideMark/>
          </w:tcPr>
          <w:p w14:paraId="2080F283" w14:textId="77777777" w:rsidR="005328BD" w:rsidRPr="005328BD" w:rsidRDefault="005328BD" w:rsidP="005328BD">
            <w:pPr>
              <w:spacing w:after="0" w:line="240" w:lineRule="auto"/>
              <w:jc w:val="right"/>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0DE44E5B"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29.08 </w:t>
            </w:r>
          </w:p>
        </w:tc>
        <w:tc>
          <w:tcPr>
            <w:tcW w:w="1960" w:type="dxa"/>
            <w:tcBorders>
              <w:top w:val="nil"/>
              <w:left w:val="nil"/>
              <w:bottom w:val="single" w:sz="4" w:space="0" w:color="auto"/>
              <w:right w:val="single" w:sz="4" w:space="0" w:color="auto"/>
            </w:tcBorders>
            <w:shd w:val="clear" w:color="auto" w:fill="auto"/>
            <w:noWrap/>
            <w:vAlign w:val="bottom"/>
            <w:hideMark/>
          </w:tcPr>
          <w:p w14:paraId="0A9EA678"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Interest</w:t>
            </w:r>
          </w:p>
        </w:tc>
        <w:tc>
          <w:tcPr>
            <w:tcW w:w="1293" w:type="dxa"/>
            <w:tcBorders>
              <w:top w:val="nil"/>
              <w:left w:val="nil"/>
              <w:bottom w:val="single" w:sz="4" w:space="0" w:color="auto"/>
              <w:right w:val="single" w:sz="4" w:space="0" w:color="auto"/>
            </w:tcBorders>
            <w:shd w:val="clear" w:color="auto" w:fill="auto"/>
            <w:noWrap/>
            <w:vAlign w:val="bottom"/>
            <w:hideMark/>
          </w:tcPr>
          <w:p w14:paraId="0364FFEC"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xml:space="preserve">             0.59 </w:t>
            </w:r>
          </w:p>
        </w:tc>
        <w:tc>
          <w:tcPr>
            <w:tcW w:w="1007" w:type="dxa"/>
            <w:tcBorders>
              <w:top w:val="nil"/>
              <w:left w:val="nil"/>
              <w:bottom w:val="single" w:sz="4" w:space="0" w:color="auto"/>
              <w:right w:val="nil"/>
            </w:tcBorders>
            <w:shd w:val="clear" w:color="000000" w:fill="FFFF00"/>
            <w:noWrap/>
            <w:vAlign w:val="bottom"/>
            <w:hideMark/>
          </w:tcPr>
          <w:p w14:paraId="54BAA84C"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30</w:t>
            </w:r>
          </w:p>
        </w:tc>
        <w:tc>
          <w:tcPr>
            <w:tcW w:w="287" w:type="dxa"/>
            <w:tcBorders>
              <w:top w:val="nil"/>
              <w:left w:val="single" w:sz="4" w:space="0" w:color="auto"/>
              <w:bottom w:val="single" w:sz="4" w:space="0" w:color="auto"/>
              <w:right w:val="single" w:sz="4" w:space="0" w:color="auto"/>
            </w:tcBorders>
            <w:shd w:val="clear" w:color="auto" w:fill="auto"/>
            <w:noWrap/>
            <w:vAlign w:val="bottom"/>
            <w:hideMark/>
          </w:tcPr>
          <w:p w14:paraId="17D741DB"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380624A8"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1,326.71 </w:t>
            </w:r>
          </w:p>
        </w:tc>
        <w:tc>
          <w:tcPr>
            <w:tcW w:w="2158" w:type="dxa"/>
            <w:tcBorders>
              <w:top w:val="nil"/>
              <w:left w:val="nil"/>
              <w:bottom w:val="single" w:sz="4" w:space="0" w:color="auto"/>
              <w:right w:val="nil"/>
            </w:tcBorders>
            <w:shd w:val="clear" w:color="auto" w:fill="auto"/>
            <w:noWrap/>
            <w:vAlign w:val="bottom"/>
            <w:hideMark/>
          </w:tcPr>
          <w:p w14:paraId="5EB9206A"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Street lighting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7F1D651C"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156.28</w:t>
            </w:r>
          </w:p>
        </w:tc>
        <w:tc>
          <w:tcPr>
            <w:tcW w:w="1123" w:type="dxa"/>
            <w:tcBorders>
              <w:top w:val="nil"/>
              <w:left w:val="nil"/>
              <w:bottom w:val="single" w:sz="4" w:space="0" w:color="auto"/>
              <w:right w:val="nil"/>
            </w:tcBorders>
            <w:shd w:val="clear" w:color="000000" w:fill="FFFF00"/>
            <w:noWrap/>
            <w:vAlign w:val="bottom"/>
            <w:hideMark/>
          </w:tcPr>
          <w:p w14:paraId="25BCE4E0"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1000</w:t>
            </w:r>
          </w:p>
        </w:tc>
      </w:tr>
      <w:tr w:rsidR="005328BD" w:rsidRPr="005328BD" w14:paraId="07289578" w14:textId="77777777" w:rsidTr="00C83C5D">
        <w:trPr>
          <w:trHeight w:val="280"/>
        </w:trPr>
        <w:tc>
          <w:tcPr>
            <w:tcW w:w="239" w:type="dxa"/>
            <w:tcBorders>
              <w:top w:val="nil"/>
              <w:left w:val="nil"/>
              <w:bottom w:val="nil"/>
              <w:right w:val="nil"/>
            </w:tcBorders>
            <w:shd w:val="clear" w:color="auto" w:fill="auto"/>
            <w:noWrap/>
            <w:vAlign w:val="bottom"/>
            <w:hideMark/>
          </w:tcPr>
          <w:p w14:paraId="0D2418F0" w14:textId="77777777" w:rsidR="005328BD" w:rsidRPr="005328BD" w:rsidRDefault="005328BD" w:rsidP="005328BD">
            <w:pPr>
              <w:spacing w:after="0" w:line="240" w:lineRule="auto"/>
              <w:jc w:val="right"/>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3CDD5A6C"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1,294.22 </w:t>
            </w:r>
          </w:p>
        </w:tc>
        <w:tc>
          <w:tcPr>
            <w:tcW w:w="1960" w:type="dxa"/>
            <w:tcBorders>
              <w:top w:val="nil"/>
              <w:left w:val="nil"/>
              <w:bottom w:val="single" w:sz="4" w:space="0" w:color="auto"/>
              <w:right w:val="single" w:sz="4" w:space="0" w:color="auto"/>
            </w:tcBorders>
            <w:shd w:val="clear" w:color="auto" w:fill="auto"/>
            <w:noWrap/>
            <w:vAlign w:val="bottom"/>
            <w:hideMark/>
          </w:tcPr>
          <w:p w14:paraId="12E2B3A9"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VAT refund</w:t>
            </w:r>
          </w:p>
        </w:tc>
        <w:tc>
          <w:tcPr>
            <w:tcW w:w="1293" w:type="dxa"/>
            <w:tcBorders>
              <w:top w:val="nil"/>
              <w:left w:val="nil"/>
              <w:bottom w:val="single" w:sz="4" w:space="0" w:color="auto"/>
              <w:right w:val="single" w:sz="4" w:space="0" w:color="auto"/>
            </w:tcBorders>
            <w:shd w:val="clear" w:color="auto" w:fill="auto"/>
            <w:noWrap/>
            <w:vAlign w:val="bottom"/>
            <w:hideMark/>
          </w:tcPr>
          <w:p w14:paraId="1E130661"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007" w:type="dxa"/>
            <w:tcBorders>
              <w:top w:val="nil"/>
              <w:left w:val="nil"/>
              <w:bottom w:val="single" w:sz="4" w:space="0" w:color="auto"/>
              <w:right w:val="nil"/>
            </w:tcBorders>
            <w:shd w:val="clear" w:color="000000" w:fill="FFFF00"/>
            <w:noWrap/>
            <w:vAlign w:val="bottom"/>
            <w:hideMark/>
          </w:tcPr>
          <w:p w14:paraId="5AE8829D"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287" w:type="dxa"/>
            <w:tcBorders>
              <w:top w:val="nil"/>
              <w:left w:val="single" w:sz="4" w:space="0" w:color="auto"/>
              <w:bottom w:val="single" w:sz="4" w:space="0" w:color="auto"/>
              <w:right w:val="single" w:sz="4" w:space="0" w:color="auto"/>
            </w:tcBorders>
            <w:shd w:val="clear" w:color="auto" w:fill="auto"/>
            <w:noWrap/>
            <w:vAlign w:val="bottom"/>
            <w:hideMark/>
          </w:tcPr>
          <w:p w14:paraId="24E7B6E6"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686064AD"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135.00 </w:t>
            </w:r>
          </w:p>
        </w:tc>
        <w:tc>
          <w:tcPr>
            <w:tcW w:w="2158" w:type="dxa"/>
            <w:tcBorders>
              <w:top w:val="nil"/>
              <w:left w:val="nil"/>
              <w:bottom w:val="single" w:sz="4" w:space="0" w:color="auto"/>
              <w:right w:val="nil"/>
            </w:tcBorders>
            <w:shd w:val="clear" w:color="auto" w:fill="auto"/>
            <w:noWrap/>
            <w:vAlign w:val="bottom"/>
            <w:hideMark/>
          </w:tcPr>
          <w:p w14:paraId="550339DB"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Audit fee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77CF6DCF"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135.00</w:t>
            </w:r>
          </w:p>
        </w:tc>
        <w:tc>
          <w:tcPr>
            <w:tcW w:w="1123" w:type="dxa"/>
            <w:tcBorders>
              <w:top w:val="nil"/>
              <w:left w:val="nil"/>
              <w:bottom w:val="single" w:sz="4" w:space="0" w:color="auto"/>
              <w:right w:val="nil"/>
            </w:tcBorders>
            <w:shd w:val="clear" w:color="000000" w:fill="FFFF00"/>
            <w:noWrap/>
            <w:vAlign w:val="bottom"/>
            <w:hideMark/>
          </w:tcPr>
          <w:p w14:paraId="6BB48393"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150</w:t>
            </w:r>
          </w:p>
        </w:tc>
      </w:tr>
      <w:tr w:rsidR="005328BD" w:rsidRPr="005328BD" w14:paraId="6A339813" w14:textId="77777777" w:rsidTr="00C83C5D">
        <w:trPr>
          <w:trHeight w:val="280"/>
        </w:trPr>
        <w:tc>
          <w:tcPr>
            <w:tcW w:w="239" w:type="dxa"/>
            <w:tcBorders>
              <w:top w:val="nil"/>
              <w:left w:val="nil"/>
              <w:bottom w:val="nil"/>
              <w:right w:val="nil"/>
            </w:tcBorders>
            <w:shd w:val="clear" w:color="auto" w:fill="auto"/>
            <w:noWrap/>
            <w:vAlign w:val="bottom"/>
            <w:hideMark/>
          </w:tcPr>
          <w:p w14:paraId="3AFAC1D5" w14:textId="77777777" w:rsidR="005328BD" w:rsidRPr="005328BD" w:rsidRDefault="005328BD" w:rsidP="005328BD">
            <w:pPr>
              <w:spacing w:after="0" w:line="240" w:lineRule="auto"/>
              <w:jc w:val="right"/>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40EAECC8"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3,000.00 </w:t>
            </w:r>
          </w:p>
        </w:tc>
        <w:tc>
          <w:tcPr>
            <w:tcW w:w="1960" w:type="dxa"/>
            <w:tcBorders>
              <w:top w:val="nil"/>
              <w:left w:val="nil"/>
              <w:bottom w:val="single" w:sz="4" w:space="0" w:color="auto"/>
              <w:right w:val="single" w:sz="4" w:space="0" w:color="auto"/>
            </w:tcBorders>
            <w:shd w:val="clear" w:color="auto" w:fill="auto"/>
            <w:noWrap/>
            <w:vAlign w:val="bottom"/>
            <w:hideMark/>
          </w:tcPr>
          <w:p w14:paraId="0F8A9DC9"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West Mercia PCC</w:t>
            </w:r>
          </w:p>
        </w:tc>
        <w:tc>
          <w:tcPr>
            <w:tcW w:w="1293" w:type="dxa"/>
            <w:tcBorders>
              <w:top w:val="nil"/>
              <w:left w:val="nil"/>
              <w:bottom w:val="single" w:sz="4" w:space="0" w:color="auto"/>
              <w:right w:val="single" w:sz="4" w:space="0" w:color="auto"/>
            </w:tcBorders>
            <w:shd w:val="clear" w:color="auto" w:fill="auto"/>
            <w:noWrap/>
            <w:vAlign w:val="bottom"/>
            <w:hideMark/>
          </w:tcPr>
          <w:p w14:paraId="53D3D56D"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007" w:type="dxa"/>
            <w:tcBorders>
              <w:top w:val="nil"/>
              <w:left w:val="nil"/>
              <w:bottom w:val="single" w:sz="4" w:space="0" w:color="auto"/>
              <w:right w:val="nil"/>
            </w:tcBorders>
            <w:shd w:val="clear" w:color="000000" w:fill="FFFF00"/>
            <w:noWrap/>
            <w:vAlign w:val="bottom"/>
            <w:hideMark/>
          </w:tcPr>
          <w:p w14:paraId="00AF934A"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287" w:type="dxa"/>
            <w:tcBorders>
              <w:top w:val="nil"/>
              <w:left w:val="single" w:sz="4" w:space="0" w:color="auto"/>
              <w:bottom w:val="single" w:sz="4" w:space="0" w:color="auto"/>
              <w:right w:val="single" w:sz="4" w:space="0" w:color="auto"/>
            </w:tcBorders>
            <w:shd w:val="clear" w:color="auto" w:fill="auto"/>
            <w:noWrap/>
            <w:vAlign w:val="bottom"/>
            <w:hideMark/>
          </w:tcPr>
          <w:p w14:paraId="6AB22571"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4F535CA8"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5,586.66 </w:t>
            </w:r>
          </w:p>
        </w:tc>
        <w:tc>
          <w:tcPr>
            <w:tcW w:w="2158" w:type="dxa"/>
            <w:tcBorders>
              <w:top w:val="nil"/>
              <w:left w:val="nil"/>
              <w:bottom w:val="single" w:sz="4" w:space="0" w:color="auto"/>
              <w:right w:val="nil"/>
            </w:tcBorders>
            <w:shd w:val="clear" w:color="auto" w:fill="auto"/>
            <w:noWrap/>
            <w:vAlign w:val="bottom"/>
            <w:hideMark/>
          </w:tcPr>
          <w:p w14:paraId="4C1680F5"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Staff costs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165E0E60"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2401.12</w:t>
            </w:r>
          </w:p>
        </w:tc>
        <w:tc>
          <w:tcPr>
            <w:tcW w:w="1123" w:type="dxa"/>
            <w:tcBorders>
              <w:top w:val="nil"/>
              <w:left w:val="nil"/>
              <w:bottom w:val="single" w:sz="4" w:space="0" w:color="auto"/>
              <w:right w:val="nil"/>
            </w:tcBorders>
            <w:shd w:val="clear" w:color="000000" w:fill="FFFF00"/>
            <w:noWrap/>
            <w:vAlign w:val="bottom"/>
            <w:hideMark/>
          </w:tcPr>
          <w:p w14:paraId="315A2469" w14:textId="77777777" w:rsidR="005328BD" w:rsidRPr="005328BD" w:rsidRDefault="005328BD" w:rsidP="005328BD">
            <w:pPr>
              <w:spacing w:after="0" w:line="240" w:lineRule="auto"/>
              <w:jc w:val="right"/>
              <w:rPr>
                <w:rFonts w:ascii="Calibri" w:eastAsia="Times New Roman" w:hAnsi="Calibri" w:cs="Calibri"/>
                <w:lang w:eastAsia="en-GB"/>
              </w:rPr>
            </w:pPr>
            <w:r w:rsidRPr="005328BD">
              <w:rPr>
                <w:rFonts w:ascii="Calibri" w:eastAsia="Times New Roman" w:hAnsi="Calibri" w:cs="Calibri"/>
                <w:lang w:eastAsia="en-GB"/>
              </w:rPr>
              <w:t>9000</w:t>
            </w:r>
          </w:p>
        </w:tc>
      </w:tr>
      <w:tr w:rsidR="005328BD" w:rsidRPr="005328BD" w14:paraId="5A4DADF2" w14:textId="77777777" w:rsidTr="00C83C5D">
        <w:trPr>
          <w:trHeight w:val="322"/>
        </w:trPr>
        <w:tc>
          <w:tcPr>
            <w:tcW w:w="239" w:type="dxa"/>
            <w:tcBorders>
              <w:top w:val="nil"/>
              <w:left w:val="nil"/>
              <w:bottom w:val="nil"/>
              <w:right w:val="nil"/>
            </w:tcBorders>
            <w:shd w:val="clear" w:color="auto" w:fill="auto"/>
            <w:noWrap/>
            <w:vAlign w:val="bottom"/>
            <w:hideMark/>
          </w:tcPr>
          <w:p w14:paraId="585DF920" w14:textId="77777777" w:rsidR="005328BD" w:rsidRPr="005328BD" w:rsidRDefault="005328BD" w:rsidP="005328BD">
            <w:pPr>
              <w:spacing w:after="0" w:line="240" w:lineRule="auto"/>
              <w:jc w:val="right"/>
              <w:rPr>
                <w:rFonts w:ascii="Calibri" w:eastAsia="Times New Roman" w:hAnsi="Calibri" w:cs="Calibri"/>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282B33DE"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300.00 </w:t>
            </w:r>
          </w:p>
        </w:tc>
        <w:tc>
          <w:tcPr>
            <w:tcW w:w="1960" w:type="dxa"/>
            <w:tcBorders>
              <w:top w:val="nil"/>
              <w:left w:val="nil"/>
              <w:bottom w:val="single" w:sz="4" w:space="0" w:color="auto"/>
              <w:right w:val="single" w:sz="4" w:space="0" w:color="auto"/>
            </w:tcBorders>
            <w:shd w:val="clear" w:color="auto" w:fill="auto"/>
            <w:noWrap/>
            <w:vAlign w:val="bottom"/>
            <w:hideMark/>
          </w:tcPr>
          <w:p w14:paraId="1C718D10" w14:textId="77777777" w:rsidR="005328BD" w:rsidRPr="005328BD" w:rsidRDefault="005328BD" w:rsidP="005328BD">
            <w:pPr>
              <w:spacing w:after="0" w:line="240" w:lineRule="auto"/>
              <w:rPr>
                <w:rFonts w:ascii="Calibri" w:eastAsia="Times New Roman" w:hAnsi="Calibri" w:cs="Calibri"/>
                <w:lang w:eastAsia="en-GB"/>
              </w:rPr>
            </w:pPr>
            <w:proofErr w:type="spellStart"/>
            <w:r w:rsidRPr="005328BD">
              <w:rPr>
                <w:rFonts w:ascii="Calibri" w:eastAsia="Times New Roman" w:hAnsi="Calibri" w:cs="Calibri"/>
                <w:lang w:eastAsia="en-GB"/>
              </w:rPr>
              <w:t>Misc</w:t>
            </w:r>
            <w:proofErr w:type="spellEnd"/>
          </w:p>
        </w:tc>
        <w:tc>
          <w:tcPr>
            <w:tcW w:w="1293" w:type="dxa"/>
            <w:tcBorders>
              <w:top w:val="nil"/>
              <w:left w:val="nil"/>
              <w:bottom w:val="single" w:sz="4" w:space="0" w:color="auto"/>
              <w:right w:val="single" w:sz="4" w:space="0" w:color="auto"/>
            </w:tcBorders>
            <w:shd w:val="clear" w:color="auto" w:fill="auto"/>
            <w:noWrap/>
            <w:vAlign w:val="bottom"/>
            <w:hideMark/>
          </w:tcPr>
          <w:p w14:paraId="4B3D683E"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xml:space="preserve">                  -   </w:t>
            </w:r>
          </w:p>
        </w:tc>
        <w:tc>
          <w:tcPr>
            <w:tcW w:w="1007" w:type="dxa"/>
            <w:tcBorders>
              <w:top w:val="nil"/>
              <w:left w:val="nil"/>
              <w:bottom w:val="single" w:sz="4" w:space="0" w:color="auto"/>
              <w:right w:val="nil"/>
            </w:tcBorders>
            <w:shd w:val="clear" w:color="000000" w:fill="FFFF00"/>
            <w:noWrap/>
            <w:vAlign w:val="bottom"/>
            <w:hideMark/>
          </w:tcPr>
          <w:p w14:paraId="0DD4ECAA"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287" w:type="dxa"/>
            <w:tcBorders>
              <w:top w:val="nil"/>
              <w:left w:val="single" w:sz="4" w:space="0" w:color="auto"/>
              <w:bottom w:val="single" w:sz="4" w:space="0" w:color="auto"/>
              <w:right w:val="single" w:sz="4" w:space="0" w:color="auto"/>
            </w:tcBorders>
            <w:shd w:val="clear" w:color="auto" w:fill="auto"/>
            <w:noWrap/>
            <w:vAlign w:val="bottom"/>
            <w:hideMark/>
          </w:tcPr>
          <w:p w14:paraId="3C87FCF1"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47FF7275"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578.52 </w:t>
            </w:r>
          </w:p>
        </w:tc>
        <w:tc>
          <w:tcPr>
            <w:tcW w:w="2158" w:type="dxa"/>
            <w:tcBorders>
              <w:top w:val="nil"/>
              <w:left w:val="nil"/>
              <w:bottom w:val="single" w:sz="4" w:space="0" w:color="auto"/>
              <w:right w:val="nil"/>
            </w:tcBorders>
            <w:shd w:val="clear" w:color="auto" w:fill="auto"/>
            <w:noWrap/>
            <w:vAlign w:val="bottom"/>
            <w:hideMark/>
          </w:tcPr>
          <w:p w14:paraId="2DD6C23B"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General admin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22E60F1A"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148.50</w:t>
            </w:r>
          </w:p>
        </w:tc>
        <w:tc>
          <w:tcPr>
            <w:tcW w:w="1123" w:type="dxa"/>
            <w:tcBorders>
              <w:top w:val="nil"/>
              <w:left w:val="nil"/>
              <w:bottom w:val="single" w:sz="4" w:space="0" w:color="auto"/>
              <w:right w:val="nil"/>
            </w:tcBorders>
            <w:shd w:val="clear" w:color="000000" w:fill="FFFF00"/>
            <w:noWrap/>
            <w:vAlign w:val="bottom"/>
            <w:hideMark/>
          </w:tcPr>
          <w:p w14:paraId="6EDE1EBA"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750</w:t>
            </w:r>
          </w:p>
        </w:tc>
      </w:tr>
      <w:tr w:rsidR="005328BD" w:rsidRPr="005328BD" w14:paraId="1FD8118B" w14:textId="77777777" w:rsidTr="00C83C5D">
        <w:trPr>
          <w:trHeight w:val="280"/>
        </w:trPr>
        <w:tc>
          <w:tcPr>
            <w:tcW w:w="239" w:type="dxa"/>
            <w:tcBorders>
              <w:top w:val="nil"/>
              <w:left w:val="nil"/>
              <w:bottom w:val="nil"/>
              <w:right w:val="nil"/>
            </w:tcBorders>
            <w:shd w:val="clear" w:color="auto" w:fill="auto"/>
            <w:noWrap/>
            <w:vAlign w:val="bottom"/>
            <w:hideMark/>
          </w:tcPr>
          <w:p w14:paraId="7116F7CD" w14:textId="77777777" w:rsidR="005328BD" w:rsidRPr="005328BD" w:rsidRDefault="005328BD" w:rsidP="005328BD">
            <w:pPr>
              <w:spacing w:after="0" w:line="240" w:lineRule="auto"/>
              <w:jc w:val="right"/>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192D59FA"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7BE191E0"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Ward Fund</w:t>
            </w:r>
          </w:p>
        </w:tc>
        <w:tc>
          <w:tcPr>
            <w:tcW w:w="1293" w:type="dxa"/>
            <w:tcBorders>
              <w:top w:val="nil"/>
              <w:left w:val="nil"/>
              <w:bottom w:val="single" w:sz="4" w:space="0" w:color="auto"/>
              <w:right w:val="single" w:sz="4" w:space="0" w:color="auto"/>
            </w:tcBorders>
            <w:shd w:val="clear" w:color="auto" w:fill="auto"/>
            <w:noWrap/>
            <w:vAlign w:val="bottom"/>
            <w:hideMark/>
          </w:tcPr>
          <w:p w14:paraId="17A63836"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007" w:type="dxa"/>
            <w:tcBorders>
              <w:top w:val="nil"/>
              <w:left w:val="nil"/>
              <w:bottom w:val="single" w:sz="4" w:space="0" w:color="auto"/>
              <w:right w:val="nil"/>
            </w:tcBorders>
            <w:shd w:val="clear" w:color="000000" w:fill="FFFF00"/>
            <w:noWrap/>
            <w:vAlign w:val="bottom"/>
            <w:hideMark/>
          </w:tcPr>
          <w:p w14:paraId="5EC73094"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500</w:t>
            </w:r>
          </w:p>
        </w:tc>
        <w:tc>
          <w:tcPr>
            <w:tcW w:w="287" w:type="dxa"/>
            <w:tcBorders>
              <w:top w:val="nil"/>
              <w:left w:val="single" w:sz="4" w:space="0" w:color="auto"/>
              <w:bottom w:val="single" w:sz="4" w:space="0" w:color="auto"/>
              <w:right w:val="single" w:sz="4" w:space="0" w:color="auto"/>
            </w:tcBorders>
            <w:shd w:val="clear" w:color="auto" w:fill="auto"/>
            <w:noWrap/>
            <w:vAlign w:val="bottom"/>
            <w:hideMark/>
          </w:tcPr>
          <w:p w14:paraId="1A9F8A1D"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75824709"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83.28 </w:t>
            </w:r>
          </w:p>
        </w:tc>
        <w:tc>
          <w:tcPr>
            <w:tcW w:w="2158" w:type="dxa"/>
            <w:tcBorders>
              <w:top w:val="nil"/>
              <w:left w:val="nil"/>
              <w:bottom w:val="single" w:sz="4" w:space="0" w:color="auto"/>
              <w:right w:val="nil"/>
            </w:tcBorders>
            <w:shd w:val="clear" w:color="auto" w:fill="auto"/>
            <w:noWrap/>
            <w:vAlign w:val="bottom"/>
            <w:hideMark/>
          </w:tcPr>
          <w:p w14:paraId="21EC0F92"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Street Furniture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781E0BB5"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0.00</w:t>
            </w:r>
          </w:p>
        </w:tc>
        <w:tc>
          <w:tcPr>
            <w:tcW w:w="1123" w:type="dxa"/>
            <w:tcBorders>
              <w:top w:val="nil"/>
              <w:left w:val="nil"/>
              <w:bottom w:val="single" w:sz="4" w:space="0" w:color="auto"/>
              <w:right w:val="nil"/>
            </w:tcBorders>
            <w:shd w:val="clear" w:color="000000" w:fill="FFFF00"/>
            <w:noWrap/>
            <w:vAlign w:val="bottom"/>
            <w:hideMark/>
          </w:tcPr>
          <w:p w14:paraId="33B41D62"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1000</w:t>
            </w:r>
          </w:p>
        </w:tc>
      </w:tr>
      <w:tr w:rsidR="005328BD" w:rsidRPr="005328BD" w14:paraId="0E626AC5" w14:textId="77777777" w:rsidTr="00C83C5D">
        <w:trPr>
          <w:trHeight w:val="280"/>
        </w:trPr>
        <w:tc>
          <w:tcPr>
            <w:tcW w:w="239" w:type="dxa"/>
            <w:tcBorders>
              <w:top w:val="nil"/>
              <w:left w:val="nil"/>
              <w:bottom w:val="nil"/>
              <w:right w:val="nil"/>
            </w:tcBorders>
            <w:shd w:val="clear" w:color="auto" w:fill="auto"/>
            <w:noWrap/>
            <w:vAlign w:val="bottom"/>
            <w:hideMark/>
          </w:tcPr>
          <w:p w14:paraId="3F25CC46" w14:textId="77777777" w:rsidR="005328BD" w:rsidRPr="005328BD" w:rsidRDefault="005328BD" w:rsidP="005328BD">
            <w:pPr>
              <w:spacing w:after="0" w:line="240" w:lineRule="auto"/>
              <w:jc w:val="right"/>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281A7DE9"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1B5D1D60"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ADJ</w:t>
            </w:r>
          </w:p>
        </w:tc>
        <w:tc>
          <w:tcPr>
            <w:tcW w:w="1293" w:type="dxa"/>
            <w:tcBorders>
              <w:top w:val="nil"/>
              <w:left w:val="nil"/>
              <w:bottom w:val="single" w:sz="4" w:space="0" w:color="auto"/>
              <w:right w:val="single" w:sz="4" w:space="0" w:color="auto"/>
            </w:tcBorders>
            <w:shd w:val="clear" w:color="auto" w:fill="auto"/>
            <w:noWrap/>
            <w:vAlign w:val="bottom"/>
            <w:hideMark/>
          </w:tcPr>
          <w:p w14:paraId="5E3CBB86"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007" w:type="dxa"/>
            <w:tcBorders>
              <w:top w:val="nil"/>
              <w:left w:val="nil"/>
              <w:bottom w:val="single" w:sz="4" w:space="0" w:color="auto"/>
              <w:right w:val="nil"/>
            </w:tcBorders>
            <w:shd w:val="clear" w:color="000000" w:fill="FFFF00"/>
            <w:noWrap/>
            <w:vAlign w:val="bottom"/>
            <w:hideMark/>
          </w:tcPr>
          <w:p w14:paraId="5AF2E0BD"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287" w:type="dxa"/>
            <w:tcBorders>
              <w:top w:val="nil"/>
              <w:left w:val="single" w:sz="4" w:space="0" w:color="auto"/>
              <w:bottom w:val="single" w:sz="4" w:space="0" w:color="auto"/>
              <w:right w:val="single" w:sz="4" w:space="0" w:color="auto"/>
            </w:tcBorders>
            <w:shd w:val="clear" w:color="auto" w:fill="auto"/>
            <w:noWrap/>
            <w:vAlign w:val="bottom"/>
            <w:hideMark/>
          </w:tcPr>
          <w:p w14:paraId="32A4A36E"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711E7498"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2158" w:type="dxa"/>
            <w:tcBorders>
              <w:top w:val="nil"/>
              <w:left w:val="nil"/>
              <w:bottom w:val="single" w:sz="4" w:space="0" w:color="auto"/>
              <w:right w:val="nil"/>
            </w:tcBorders>
            <w:shd w:val="clear" w:color="auto" w:fill="auto"/>
            <w:noWrap/>
            <w:vAlign w:val="bottom"/>
            <w:hideMark/>
          </w:tcPr>
          <w:p w14:paraId="386BEFEB"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gym furniture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1FDFD839"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3" w:type="dxa"/>
            <w:tcBorders>
              <w:top w:val="nil"/>
              <w:left w:val="nil"/>
              <w:bottom w:val="single" w:sz="4" w:space="0" w:color="auto"/>
              <w:right w:val="nil"/>
            </w:tcBorders>
            <w:shd w:val="clear" w:color="000000" w:fill="FFFF00"/>
            <w:noWrap/>
            <w:vAlign w:val="bottom"/>
            <w:hideMark/>
          </w:tcPr>
          <w:p w14:paraId="6976D1FB"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500</w:t>
            </w:r>
          </w:p>
        </w:tc>
      </w:tr>
      <w:tr w:rsidR="005328BD" w:rsidRPr="005328BD" w14:paraId="694D5691" w14:textId="77777777" w:rsidTr="00C83C5D">
        <w:trPr>
          <w:trHeight w:val="280"/>
        </w:trPr>
        <w:tc>
          <w:tcPr>
            <w:tcW w:w="239" w:type="dxa"/>
            <w:tcBorders>
              <w:top w:val="nil"/>
              <w:left w:val="nil"/>
              <w:bottom w:val="nil"/>
              <w:right w:val="nil"/>
            </w:tcBorders>
            <w:shd w:val="clear" w:color="auto" w:fill="auto"/>
            <w:noWrap/>
            <w:vAlign w:val="bottom"/>
            <w:hideMark/>
          </w:tcPr>
          <w:p w14:paraId="70A6C036" w14:textId="77777777" w:rsidR="005328BD" w:rsidRPr="005328BD" w:rsidRDefault="005328BD" w:rsidP="005328BD">
            <w:pPr>
              <w:spacing w:after="0" w:line="240" w:lineRule="auto"/>
              <w:jc w:val="right"/>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4828BDBF"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   </w:t>
            </w:r>
          </w:p>
        </w:tc>
        <w:tc>
          <w:tcPr>
            <w:tcW w:w="1960" w:type="dxa"/>
            <w:tcBorders>
              <w:top w:val="nil"/>
              <w:left w:val="nil"/>
              <w:bottom w:val="single" w:sz="4" w:space="0" w:color="auto"/>
              <w:right w:val="single" w:sz="4" w:space="0" w:color="auto"/>
            </w:tcBorders>
            <w:shd w:val="clear" w:color="auto" w:fill="auto"/>
            <w:noWrap/>
            <w:vAlign w:val="bottom"/>
            <w:hideMark/>
          </w:tcPr>
          <w:p w14:paraId="5E04120A"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unallocated reserves </w:t>
            </w:r>
          </w:p>
        </w:tc>
        <w:tc>
          <w:tcPr>
            <w:tcW w:w="1293" w:type="dxa"/>
            <w:tcBorders>
              <w:top w:val="nil"/>
              <w:left w:val="nil"/>
              <w:bottom w:val="single" w:sz="4" w:space="0" w:color="auto"/>
              <w:right w:val="single" w:sz="4" w:space="0" w:color="auto"/>
            </w:tcBorders>
            <w:shd w:val="clear" w:color="auto" w:fill="auto"/>
            <w:noWrap/>
            <w:vAlign w:val="bottom"/>
            <w:hideMark/>
          </w:tcPr>
          <w:p w14:paraId="5D34F8AD"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007" w:type="dxa"/>
            <w:tcBorders>
              <w:top w:val="nil"/>
              <w:left w:val="nil"/>
              <w:bottom w:val="single" w:sz="4" w:space="0" w:color="auto"/>
              <w:right w:val="nil"/>
            </w:tcBorders>
            <w:shd w:val="clear" w:color="000000" w:fill="FFFF00"/>
            <w:noWrap/>
            <w:vAlign w:val="bottom"/>
            <w:hideMark/>
          </w:tcPr>
          <w:p w14:paraId="5434E607"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14500</w:t>
            </w:r>
          </w:p>
        </w:tc>
        <w:tc>
          <w:tcPr>
            <w:tcW w:w="287" w:type="dxa"/>
            <w:tcBorders>
              <w:top w:val="nil"/>
              <w:left w:val="single" w:sz="4" w:space="0" w:color="auto"/>
              <w:bottom w:val="single" w:sz="4" w:space="0" w:color="auto"/>
              <w:right w:val="single" w:sz="4" w:space="0" w:color="auto"/>
            </w:tcBorders>
            <w:shd w:val="clear" w:color="auto" w:fill="auto"/>
            <w:noWrap/>
            <w:vAlign w:val="bottom"/>
            <w:hideMark/>
          </w:tcPr>
          <w:p w14:paraId="0C698AF0"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4803DE59"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1,189.49 </w:t>
            </w:r>
          </w:p>
        </w:tc>
        <w:tc>
          <w:tcPr>
            <w:tcW w:w="2158" w:type="dxa"/>
            <w:tcBorders>
              <w:top w:val="nil"/>
              <w:left w:val="nil"/>
              <w:bottom w:val="single" w:sz="4" w:space="0" w:color="auto"/>
              <w:right w:val="nil"/>
            </w:tcBorders>
            <w:shd w:val="clear" w:color="auto" w:fill="auto"/>
            <w:noWrap/>
            <w:vAlign w:val="bottom"/>
            <w:hideMark/>
          </w:tcPr>
          <w:p w14:paraId="5775C8E8"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VAT paid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5CA95E8C"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592.77</w:t>
            </w:r>
          </w:p>
        </w:tc>
        <w:tc>
          <w:tcPr>
            <w:tcW w:w="1123" w:type="dxa"/>
            <w:tcBorders>
              <w:top w:val="nil"/>
              <w:left w:val="nil"/>
              <w:bottom w:val="single" w:sz="4" w:space="0" w:color="auto"/>
              <w:right w:val="nil"/>
            </w:tcBorders>
            <w:shd w:val="clear" w:color="000000" w:fill="FFFF00"/>
            <w:noWrap/>
            <w:vAlign w:val="bottom"/>
            <w:hideMark/>
          </w:tcPr>
          <w:p w14:paraId="689CFAC5"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r>
      <w:tr w:rsidR="005328BD" w:rsidRPr="005328BD" w14:paraId="56D0BCBF" w14:textId="77777777" w:rsidTr="00C83C5D">
        <w:trPr>
          <w:trHeight w:val="280"/>
        </w:trPr>
        <w:tc>
          <w:tcPr>
            <w:tcW w:w="239" w:type="dxa"/>
            <w:tcBorders>
              <w:top w:val="nil"/>
              <w:left w:val="nil"/>
              <w:bottom w:val="nil"/>
              <w:right w:val="nil"/>
            </w:tcBorders>
            <w:shd w:val="clear" w:color="auto" w:fill="auto"/>
            <w:noWrap/>
            <w:vAlign w:val="bottom"/>
            <w:hideMark/>
          </w:tcPr>
          <w:p w14:paraId="56FEF44E" w14:textId="77777777" w:rsidR="005328BD" w:rsidRPr="005328BD" w:rsidRDefault="005328BD" w:rsidP="005328BD">
            <w:pPr>
              <w:spacing w:after="0" w:line="240" w:lineRule="auto"/>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0DEF494D"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2FDBD734"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allocated reserves</w:t>
            </w:r>
          </w:p>
        </w:tc>
        <w:tc>
          <w:tcPr>
            <w:tcW w:w="1293" w:type="dxa"/>
            <w:tcBorders>
              <w:top w:val="nil"/>
              <w:left w:val="nil"/>
              <w:bottom w:val="single" w:sz="4" w:space="0" w:color="auto"/>
              <w:right w:val="single" w:sz="4" w:space="0" w:color="auto"/>
            </w:tcBorders>
            <w:shd w:val="clear" w:color="auto" w:fill="auto"/>
            <w:noWrap/>
            <w:vAlign w:val="bottom"/>
            <w:hideMark/>
          </w:tcPr>
          <w:p w14:paraId="1FDBC3A1"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007" w:type="dxa"/>
            <w:tcBorders>
              <w:top w:val="nil"/>
              <w:left w:val="nil"/>
              <w:bottom w:val="single" w:sz="4" w:space="0" w:color="auto"/>
              <w:right w:val="nil"/>
            </w:tcBorders>
            <w:shd w:val="clear" w:color="000000" w:fill="FFFF00"/>
            <w:noWrap/>
            <w:vAlign w:val="bottom"/>
            <w:hideMark/>
          </w:tcPr>
          <w:p w14:paraId="4CECB3E1"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5520</w:t>
            </w:r>
          </w:p>
        </w:tc>
        <w:tc>
          <w:tcPr>
            <w:tcW w:w="287" w:type="dxa"/>
            <w:tcBorders>
              <w:top w:val="nil"/>
              <w:left w:val="single" w:sz="4" w:space="0" w:color="auto"/>
              <w:bottom w:val="single" w:sz="4" w:space="0" w:color="auto"/>
              <w:right w:val="single" w:sz="4" w:space="0" w:color="auto"/>
            </w:tcBorders>
            <w:shd w:val="clear" w:color="auto" w:fill="auto"/>
            <w:noWrap/>
            <w:vAlign w:val="bottom"/>
            <w:hideMark/>
          </w:tcPr>
          <w:p w14:paraId="2FBDA804"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19E35CCD"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1,111.50 </w:t>
            </w:r>
          </w:p>
        </w:tc>
        <w:tc>
          <w:tcPr>
            <w:tcW w:w="2158" w:type="dxa"/>
            <w:tcBorders>
              <w:top w:val="nil"/>
              <w:left w:val="nil"/>
              <w:bottom w:val="single" w:sz="4" w:space="0" w:color="auto"/>
              <w:right w:val="nil"/>
            </w:tcBorders>
            <w:shd w:val="clear" w:color="auto" w:fill="auto"/>
            <w:noWrap/>
            <w:vAlign w:val="bottom"/>
            <w:hideMark/>
          </w:tcPr>
          <w:p w14:paraId="426BD28E"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w:t>
            </w:r>
            <w:proofErr w:type="spellStart"/>
            <w:r w:rsidRPr="005328BD">
              <w:rPr>
                <w:rFonts w:ascii="Calibri" w:eastAsia="Times New Roman" w:hAnsi="Calibri" w:cs="Calibri"/>
                <w:lang w:eastAsia="en-GB"/>
              </w:rPr>
              <w:t>Grasscutting</w:t>
            </w:r>
            <w:proofErr w:type="spellEnd"/>
            <w:r w:rsidRPr="005328BD">
              <w:rPr>
                <w:rFonts w:ascii="Calibri" w:eastAsia="Times New Roman" w:hAnsi="Calibri" w:cs="Calibri"/>
                <w:lang w:eastAsia="en-GB"/>
              </w:rPr>
              <w:t xml:space="preserve">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3D796043"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100.00</w:t>
            </w:r>
          </w:p>
        </w:tc>
        <w:tc>
          <w:tcPr>
            <w:tcW w:w="1123" w:type="dxa"/>
            <w:tcBorders>
              <w:top w:val="nil"/>
              <w:left w:val="nil"/>
              <w:bottom w:val="single" w:sz="4" w:space="0" w:color="auto"/>
              <w:right w:val="nil"/>
            </w:tcBorders>
            <w:shd w:val="clear" w:color="000000" w:fill="FFFF00"/>
            <w:noWrap/>
            <w:vAlign w:val="bottom"/>
            <w:hideMark/>
          </w:tcPr>
          <w:p w14:paraId="746EB989"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1000</w:t>
            </w:r>
          </w:p>
        </w:tc>
      </w:tr>
      <w:tr w:rsidR="005328BD" w:rsidRPr="005328BD" w14:paraId="02665A64" w14:textId="77777777" w:rsidTr="00C83C5D">
        <w:trPr>
          <w:trHeight w:val="294"/>
        </w:trPr>
        <w:tc>
          <w:tcPr>
            <w:tcW w:w="239" w:type="dxa"/>
            <w:tcBorders>
              <w:top w:val="nil"/>
              <w:left w:val="nil"/>
              <w:bottom w:val="nil"/>
              <w:right w:val="nil"/>
            </w:tcBorders>
            <w:shd w:val="clear" w:color="auto" w:fill="auto"/>
            <w:noWrap/>
            <w:vAlign w:val="bottom"/>
            <w:hideMark/>
          </w:tcPr>
          <w:p w14:paraId="20E5CE85" w14:textId="77777777" w:rsidR="005328BD" w:rsidRPr="005328BD" w:rsidRDefault="005328BD" w:rsidP="005328BD">
            <w:pPr>
              <w:spacing w:after="0" w:line="240" w:lineRule="auto"/>
              <w:jc w:val="right"/>
              <w:rPr>
                <w:rFonts w:ascii="Calibri" w:eastAsia="Times New Roman" w:hAnsi="Calibri" w:cs="Calibri"/>
                <w:color w:val="000000"/>
                <w:lang w:eastAsia="en-GB"/>
              </w:rPr>
            </w:pPr>
          </w:p>
        </w:tc>
        <w:tc>
          <w:tcPr>
            <w:tcW w:w="1123" w:type="dxa"/>
            <w:tcBorders>
              <w:top w:val="nil"/>
              <w:left w:val="single" w:sz="8" w:space="0" w:color="auto"/>
              <w:bottom w:val="nil"/>
              <w:right w:val="single" w:sz="8" w:space="0" w:color="auto"/>
            </w:tcBorders>
            <w:shd w:val="clear" w:color="auto" w:fill="auto"/>
            <w:noWrap/>
            <w:vAlign w:val="bottom"/>
            <w:hideMark/>
          </w:tcPr>
          <w:p w14:paraId="2B3083B5"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960" w:type="dxa"/>
            <w:tcBorders>
              <w:top w:val="nil"/>
              <w:left w:val="nil"/>
              <w:bottom w:val="nil"/>
              <w:right w:val="single" w:sz="4" w:space="0" w:color="auto"/>
            </w:tcBorders>
            <w:shd w:val="clear" w:color="auto" w:fill="auto"/>
            <w:noWrap/>
            <w:vAlign w:val="bottom"/>
            <w:hideMark/>
          </w:tcPr>
          <w:p w14:paraId="7F3983DA"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293" w:type="dxa"/>
            <w:tcBorders>
              <w:top w:val="nil"/>
              <w:left w:val="nil"/>
              <w:bottom w:val="nil"/>
              <w:right w:val="single" w:sz="4" w:space="0" w:color="auto"/>
            </w:tcBorders>
            <w:shd w:val="clear" w:color="auto" w:fill="auto"/>
            <w:noWrap/>
            <w:vAlign w:val="bottom"/>
            <w:hideMark/>
          </w:tcPr>
          <w:p w14:paraId="5C843EE0"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007" w:type="dxa"/>
            <w:tcBorders>
              <w:top w:val="nil"/>
              <w:left w:val="nil"/>
              <w:bottom w:val="single" w:sz="4" w:space="0" w:color="auto"/>
              <w:right w:val="nil"/>
            </w:tcBorders>
            <w:shd w:val="clear" w:color="000000" w:fill="FFFF00"/>
            <w:noWrap/>
            <w:vAlign w:val="bottom"/>
            <w:hideMark/>
          </w:tcPr>
          <w:p w14:paraId="586CFACE"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287" w:type="dxa"/>
            <w:tcBorders>
              <w:top w:val="nil"/>
              <w:left w:val="single" w:sz="4" w:space="0" w:color="auto"/>
              <w:bottom w:val="single" w:sz="4" w:space="0" w:color="auto"/>
              <w:right w:val="single" w:sz="4" w:space="0" w:color="auto"/>
            </w:tcBorders>
            <w:shd w:val="clear" w:color="auto" w:fill="auto"/>
            <w:noWrap/>
            <w:vAlign w:val="bottom"/>
            <w:hideMark/>
          </w:tcPr>
          <w:p w14:paraId="67DE8C19"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5FB17E10"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1,196.15 </w:t>
            </w:r>
          </w:p>
        </w:tc>
        <w:tc>
          <w:tcPr>
            <w:tcW w:w="2158" w:type="dxa"/>
            <w:tcBorders>
              <w:top w:val="nil"/>
              <w:left w:val="nil"/>
              <w:bottom w:val="single" w:sz="4" w:space="0" w:color="auto"/>
              <w:right w:val="nil"/>
            </w:tcBorders>
            <w:shd w:val="clear" w:color="auto" w:fill="auto"/>
            <w:noWrap/>
            <w:vAlign w:val="bottom"/>
            <w:hideMark/>
          </w:tcPr>
          <w:p w14:paraId="373E03A1"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Newsletter and Website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611E0CD4"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175.00</w:t>
            </w:r>
          </w:p>
        </w:tc>
        <w:tc>
          <w:tcPr>
            <w:tcW w:w="1123" w:type="dxa"/>
            <w:tcBorders>
              <w:top w:val="nil"/>
              <w:left w:val="nil"/>
              <w:bottom w:val="single" w:sz="4" w:space="0" w:color="auto"/>
              <w:right w:val="nil"/>
            </w:tcBorders>
            <w:shd w:val="clear" w:color="000000" w:fill="FFFF00"/>
            <w:noWrap/>
            <w:vAlign w:val="bottom"/>
            <w:hideMark/>
          </w:tcPr>
          <w:p w14:paraId="58DF1CF2"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400</w:t>
            </w:r>
          </w:p>
        </w:tc>
      </w:tr>
      <w:tr w:rsidR="005328BD" w:rsidRPr="005328BD" w14:paraId="78DE579C" w14:textId="77777777" w:rsidTr="00C83C5D">
        <w:trPr>
          <w:trHeight w:val="294"/>
        </w:trPr>
        <w:tc>
          <w:tcPr>
            <w:tcW w:w="239" w:type="dxa"/>
            <w:tcBorders>
              <w:top w:val="nil"/>
              <w:left w:val="nil"/>
              <w:bottom w:val="nil"/>
              <w:right w:val="nil"/>
            </w:tcBorders>
            <w:shd w:val="clear" w:color="auto" w:fill="auto"/>
            <w:noWrap/>
            <w:vAlign w:val="bottom"/>
            <w:hideMark/>
          </w:tcPr>
          <w:p w14:paraId="2BA66614" w14:textId="77777777" w:rsidR="005328BD" w:rsidRPr="005328BD" w:rsidRDefault="005328BD" w:rsidP="005328BD">
            <w:pPr>
              <w:spacing w:after="0" w:line="240" w:lineRule="auto"/>
              <w:jc w:val="right"/>
              <w:rPr>
                <w:rFonts w:ascii="Calibri" w:eastAsia="Times New Roman" w:hAnsi="Calibri" w:cs="Calibri"/>
                <w:color w:val="000000"/>
                <w:lang w:eastAsia="en-GB"/>
              </w:rPr>
            </w:pPr>
          </w:p>
        </w:tc>
        <w:tc>
          <w:tcPr>
            <w:tcW w:w="11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A6C624"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xml:space="preserve">     19,014.30 </w:t>
            </w:r>
          </w:p>
        </w:tc>
        <w:tc>
          <w:tcPr>
            <w:tcW w:w="1960" w:type="dxa"/>
            <w:tcBorders>
              <w:top w:val="single" w:sz="8" w:space="0" w:color="auto"/>
              <w:left w:val="nil"/>
              <w:bottom w:val="single" w:sz="8" w:space="0" w:color="auto"/>
              <w:right w:val="nil"/>
            </w:tcBorders>
            <w:shd w:val="clear" w:color="auto" w:fill="auto"/>
            <w:noWrap/>
            <w:vAlign w:val="bottom"/>
            <w:hideMark/>
          </w:tcPr>
          <w:p w14:paraId="7E0C1862" w14:textId="77777777" w:rsidR="005328BD" w:rsidRPr="005328BD" w:rsidRDefault="005328BD" w:rsidP="005328BD">
            <w:pPr>
              <w:spacing w:after="0" w:line="240" w:lineRule="auto"/>
              <w:rPr>
                <w:rFonts w:ascii="Calibri" w:eastAsia="Times New Roman" w:hAnsi="Calibri" w:cs="Calibri"/>
                <w:b/>
                <w:bCs/>
                <w:lang w:eastAsia="en-GB"/>
              </w:rPr>
            </w:pPr>
            <w:r w:rsidRPr="005328BD">
              <w:rPr>
                <w:rFonts w:ascii="Calibri" w:eastAsia="Times New Roman" w:hAnsi="Calibri" w:cs="Calibri"/>
                <w:b/>
                <w:bCs/>
                <w:lang w:eastAsia="en-GB"/>
              </w:rPr>
              <w:t>Total</w:t>
            </w:r>
          </w:p>
        </w:tc>
        <w:tc>
          <w:tcPr>
            <w:tcW w:w="12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10687B"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xml:space="preserve">     7,134.94 </w:t>
            </w:r>
          </w:p>
        </w:tc>
        <w:tc>
          <w:tcPr>
            <w:tcW w:w="1007" w:type="dxa"/>
            <w:tcBorders>
              <w:top w:val="nil"/>
              <w:left w:val="nil"/>
              <w:bottom w:val="single" w:sz="4" w:space="0" w:color="auto"/>
              <w:right w:val="nil"/>
            </w:tcBorders>
            <w:shd w:val="clear" w:color="000000" w:fill="FFFF00"/>
            <w:noWrap/>
            <w:vAlign w:val="bottom"/>
            <w:hideMark/>
          </w:tcPr>
          <w:p w14:paraId="5D84FA58" w14:textId="77777777" w:rsidR="005328BD" w:rsidRPr="005328BD" w:rsidRDefault="005328BD" w:rsidP="005328BD">
            <w:pPr>
              <w:spacing w:after="0" w:line="240" w:lineRule="auto"/>
              <w:jc w:val="right"/>
              <w:rPr>
                <w:rFonts w:ascii="Calibri" w:eastAsia="Times New Roman" w:hAnsi="Calibri" w:cs="Calibri"/>
                <w:b/>
                <w:bCs/>
                <w:color w:val="000000"/>
                <w:lang w:eastAsia="en-GB"/>
              </w:rPr>
            </w:pPr>
            <w:r w:rsidRPr="005328BD">
              <w:rPr>
                <w:rFonts w:ascii="Calibri" w:eastAsia="Times New Roman" w:hAnsi="Calibri" w:cs="Calibri"/>
                <w:b/>
                <w:bCs/>
                <w:color w:val="000000"/>
                <w:lang w:eastAsia="en-GB"/>
              </w:rPr>
              <w:t>35050</w:t>
            </w:r>
          </w:p>
        </w:tc>
        <w:tc>
          <w:tcPr>
            <w:tcW w:w="287" w:type="dxa"/>
            <w:tcBorders>
              <w:top w:val="nil"/>
              <w:left w:val="single" w:sz="4" w:space="0" w:color="auto"/>
              <w:bottom w:val="single" w:sz="4" w:space="0" w:color="auto"/>
              <w:right w:val="single" w:sz="4" w:space="0" w:color="auto"/>
            </w:tcBorders>
            <w:shd w:val="clear" w:color="auto" w:fill="auto"/>
            <w:noWrap/>
            <w:vAlign w:val="bottom"/>
            <w:hideMark/>
          </w:tcPr>
          <w:p w14:paraId="5184DCA2"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71110472"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500.00 </w:t>
            </w:r>
          </w:p>
        </w:tc>
        <w:tc>
          <w:tcPr>
            <w:tcW w:w="2158" w:type="dxa"/>
            <w:tcBorders>
              <w:top w:val="nil"/>
              <w:left w:val="nil"/>
              <w:bottom w:val="single" w:sz="4" w:space="0" w:color="auto"/>
              <w:right w:val="nil"/>
            </w:tcBorders>
            <w:shd w:val="clear" w:color="auto" w:fill="auto"/>
            <w:noWrap/>
            <w:vAlign w:val="bottom"/>
            <w:hideMark/>
          </w:tcPr>
          <w:p w14:paraId="34E48233"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LW PCC churchyard main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3D63B0E0"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500.00</w:t>
            </w:r>
          </w:p>
        </w:tc>
        <w:tc>
          <w:tcPr>
            <w:tcW w:w="1123" w:type="dxa"/>
            <w:tcBorders>
              <w:top w:val="nil"/>
              <w:left w:val="nil"/>
              <w:bottom w:val="single" w:sz="4" w:space="0" w:color="auto"/>
              <w:right w:val="nil"/>
            </w:tcBorders>
            <w:shd w:val="clear" w:color="000000" w:fill="FFFF00"/>
            <w:noWrap/>
            <w:vAlign w:val="bottom"/>
            <w:hideMark/>
          </w:tcPr>
          <w:p w14:paraId="34854CC1"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500</w:t>
            </w:r>
          </w:p>
        </w:tc>
      </w:tr>
      <w:tr w:rsidR="005328BD" w:rsidRPr="005328BD" w14:paraId="4542EBB9" w14:textId="77777777" w:rsidTr="00C83C5D">
        <w:trPr>
          <w:trHeight w:val="294"/>
        </w:trPr>
        <w:tc>
          <w:tcPr>
            <w:tcW w:w="239" w:type="dxa"/>
            <w:tcBorders>
              <w:top w:val="nil"/>
              <w:left w:val="nil"/>
              <w:bottom w:val="nil"/>
              <w:right w:val="nil"/>
            </w:tcBorders>
            <w:shd w:val="clear" w:color="auto" w:fill="auto"/>
            <w:noWrap/>
            <w:vAlign w:val="bottom"/>
            <w:hideMark/>
          </w:tcPr>
          <w:p w14:paraId="04D3F12A" w14:textId="77777777" w:rsidR="005328BD" w:rsidRPr="005328BD" w:rsidRDefault="005328BD" w:rsidP="005328BD">
            <w:pPr>
              <w:spacing w:after="0" w:line="240" w:lineRule="auto"/>
              <w:jc w:val="right"/>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51D7848A"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960" w:type="dxa"/>
            <w:tcBorders>
              <w:top w:val="nil"/>
              <w:left w:val="nil"/>
              <w:bottom w:val="nil"/>
              <w:right w:val="single" w:sz="4" w:space="0" w:color="auto"/>
            </w:tcBorders>
            <w:shd w:val="clear" w:color="auto" w:fill="auto"/>
            <w:noWrap/>
            <w:vAlign w:val="bottom"/>
            <w:hideMark/>
          </w:tcPr>
          <w:p w14:paraId="54048962" w14:textId="77777777" w:rsidR="005328BD" w:rsidRPr="005328BD" w:rsidRDefault="005328BD" w:rsidP="005328BD">
            <w:pPr>
              <w:spacing w:after="0" w:line="240" w:lineRule="auto"/>
              <w:rPr>
                <w:rFonts w:ascii="Calibri" w:eastAsia="Times New Roman" w:hAnsi="Calibri" w:cs="Calibri"/>
                <w:b/>
                <w:bCs/>
                <w:lang w:eastAsia="en-GB"/>
              </w:rPr>
            </w:pPr>
            <w:r w:rsidRPr="005328BD">
              <w:rPr>
                <w:rFonts w:ascii="Calibri" w:eastAsia="Times New Roman" w:hAnsi="Calibri" w:cs="Calibri"/>
                <w:b/>
                <w:bCs/>
                <w:lang w:eastAsia="en-GB"/>
              </w:rPr>
              <w:t> </w:t>
            </w:r>
          </w:p>
        </w:tc>
        <w:tc>
          <w:tcPr>
            <w:tcW w:w="1293" w:type="dxa"/>
            <w:tcBorders>
              <w:top w:val="nil"/>
              <w:left w:val="nil"/>
              <w:bottom w:val="nil"/>
              <w:right w:val="single" w:sz="4" w:space="0" w:color="auto"/>
            </w:tcBorders>
            <w:shd w:val="clear" w:color="auto" w:fill="auto"/>
            <w:noWrap/>
            <w:vAlign w:val="bottom"/>
            <w:hideMark/>
          </w:tcPr>
          <w:p w14:paraId="4D1759FB"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007" w:type="dxa"/>
            <w:tcBorders>
              <w:top w:val="nil"/>
              <w:left w:val="nil"/>
              <w:bottom w:val="single" w:sz="4" w:space="0" w:color="auto"/>
              <w:right w:val="nil"/>
            </w:tcBorders>
            <w:shd w:val="clear" w:color="auto" w:fill="auto"/>
            <w:noWrap/>
            <w:vAlign w:val="bottom"/>
            <w:hideMark/>
          </w:tcPr>
          <w:p w14:paraId="13E3C2CF"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287" w:type="dxa"/>
            <w:tcBorders>
              <w:top w:val="nil"/>
              <w:left w:val="single" w:sz="4" w:space="0" w:color="auto"/>
              <w:bottom w:val="single" w:sz="4" w:space="0" w:color="auto"/>
              <w:right w:val="single" w:sz="4" w:space="0" w:color="auto"/>
            </w:tcBorders>
            <w:shd w:val="clear" w:color="auto" w:fill="auto"/>
            <w:noWrap/>
            <w:vAlign w:val="bottom"/>
            <w:hideMark/>
          </w:tcPr>
          <w:p w14:paraId="23B543C3"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7BF54B08" w14:textId="281531B5"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440.00 </w:t>
            </w:r>
          </w:p>
        </w:tc>
        <w:tc>
          <w:tcPr>
            <w:tcW w:w="2158" w:type="dxa"/>
            <w:tcBorders>
              <w:top w:val="nil"/>
              <w:left w:val="nil"/>
              <w:bottom w:val="single" w:sz="4" w:space="0" w:color="auto"/>
              <w:right w:val="nil"/>
            </w:tcBorders>
            <w:shd w:val="clear" w:color="auto" w:fill="auto"/>
            <w:noWrap/>
            <w:vAlign w:val="bottom"/>
            <w:hideMark/>
          </w:tcPr>
          <w:p w14:paraId="0C4C5EC8"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Section 137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68DCCF48"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3" w:type="dxa"/>
            <w:tcBorders>
              <w:top w:val="nil"/>
              <w:left w:val="nil"/>
              <w:bottom w:val="single" w:sz="4" w:space="0" w:color="auto"/>
              <w:right w:val="nil"/>
            </w:tcBorders>
            <w:shd w:val="clear" w:color="000000" w:fill="FFFF00"/>
            <w:noWrap/>
            <w:vAlign w:val="bottom"/>
            <w:hideMark/>
          </w:tcPr>
          <w:p w14:paraId="7A08F8EF"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500</w:t>
            </w:r>
          </w:p>
        </w:tc>
      </w:tr>
      <w:tr w:rsidR="005328BD" w:rsidRPr="005328BD" w14:paraId="5F5D0D87" w14:textId="77777777" w:rsidTr="00C83C5D">
        <w:trPr>
          <w:trHeight w:val="280"/>
        </w:trPr>
        <w:tc>
          <w:tcPr>
            <w:tcW w:w="239" w:type="dxa"/>
            <w:tcBorders>
              <w:top w:val="nil"/>
              <w:left w:val="nil"/>
              <w:bottom w:val="nil"/>
              <w:right w:val="nil"/>
            </w:tcBorders>
            <w:shd w:val="clear" w:color="auto" w:fill="auto"/>
            <w:noWrap/>
            <w:vAlign w:val="bottom"/>
            <w:hideMark/>
          </w:tcPr>
          <w:p w14:paraId="3359FEA3" w14:textId="77777777" w:rsidR="005328BD" w:rsidRPr="005328BD" w:rsidRDefault="005328BD" w:rsidP="005328BD">
            <w:pPr>
              <w:spacing w:after="0" w:line="240" w:lineRule="auto"/>
              <w:jc w:val="right"/>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1E8A724F"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960" w:type="dxa"/>
            <w:tcBorders>
              <w:top w:val="single" w:sz="8" w:space="0" w:color="auto"/>
              <w:left w:val="nil"/>
              <w:bottom w:val="single" w:sz="4" w:space="0" w:color="auto"/>
              <w:right w:val="single" w:sz="4" w:space="0" w:color="auto"/>
            </w:tcBorders>
            <w:shd w:val="clear" w:color="auto" w:fill="auto"/>
            <w:noWrap/>
            <w:vAlign w:val="bottom"/>
            <w:hideMark/>
          </w:tcPr>
          <w:p w14:paraId="404FF1ED"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293" w:type="dxa"/>
            <w:tcBorders>
              <w:top w:val="single" w:sz="8" w:space="0" w:color="auto"/>
              <w:left w:val="nil"/>
              <w:bottom w:val="single" w:sz="4" w:space="0" w:color="auto"/>
              <w:right w:val="single" w:sz="8" w:space="0" w:color="auto"/>
            </w:tcBorders>
            <w:shd w:val="clear" w:color="auto" w:fill="auto"/>
            <w:noWrap/>
            <w:vAlign w:val="bottom"/>
            <w:hideMark/>
          </w:tcPr>
          <w:p w14:paraId="5600F7E6" w14:textId="77777777" w:rsidR="005328BD" w:rsidRPr="005328BD" w:rsidRDefault="005328BD" w:rsidP="005328BD">
            <w:pPr>
              <w:spacing w:after="0" w:line="240" w:lineRule="auto"/>
              <w:jc w:val="center"/>
              <w:rPr>
                <w:rFonts w:ascii="Calibri" w:eastAsia="Times New Roman" w:hAnsi="Calibri" w:cs="Calibri"/>
                <w:b/>
                <w:bCs/>
                <w:lang w:eastAsia="en-GB"/>
              </w:rPr>
            </w:pPr>
            <w:r w:rsidRPr="005328BD">
              <w:rPr>
                <w:rFonts w:ascii="Calibri" w:eastAsia="Times New Roman" w:hAnsi="Calibri" w:cs="Calibri"/>
                <w:b/>
                <w:bCs/>
                <w:lang w:eastAsia="en-GB"/>
              </w:rPr>
              <w:t>£</w:t>
            </w:r>
          </w:p>
        </w:tc>
        <w:tc>
          <w:tcPr>
            <w:tcW w:w="1007" w:type="dxa"/>
            <w:tcBorders>
              <w:top w:val="nil"/>
              <w:left w:val="nil"/>
              <w:bottom w:val="nil"/>
              <w:right w:val="single" w:sz="4" w:space="0" w:color="auto"/>
            </w:tcBorders>
            <w:shd w:val="clear" w:color="auto" w:fill="auto"/>
            <w:noWrap/>
            <w:vAlign w:val="bottom"/>
            <w:hideMark/>
          </w:tcPr>
          <w:p w14:paraId="7E33147C"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287" w:type="dxa"/>
            <w:tcBorders>
              <w:top w:val="nil"/>
              <w:left w:val="nil"/>
              <w:bottom w:val="nil"/>
              <w:right w:val="nil"/>
            </w:tcBorders>
            <w:shd w:val="clear" w:color="auto" w:fill="auto"/>
            <w:noWrap/>
            <w:vAlign w:val="bottom"/>
            <w:hideMark/>
          </w:tcPr>
          <w:p w14:paraId="08A5C266"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A1F8584"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2158" w:type="dxa"/>
            <w:tcBorders>
              <w:top w:val="nil"/>
              <w:left w:val="nil"/>
              <w:bottom w:val="single" w:sz="4" w:space="0" w:color="auto"/>
              <w:right w:val="nil"/>
            </w:tcBorders>
            <w:shd w:val="clear" w:color="auto" w:fill="auto"/>
            <w:noWrap/>
            <w:vAlign w:val="bottom"/>
            <w:hideMark/>
          </w:tcPr>
          <w:p w14:paraId="0651F737"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Ward Fund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1185BFCA"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3" w:type="dxa"/>
            <w:tcBorders>
              <w:top w:val="nil"/>
              <w:left w:val="nil"/>
              <w:bottom w:val="single" w:sz="4" w:space="0" w:color="auto"/>
              <w:right w:val="nil"/>
            </w:tcBorders>
            <w:shd w:val="clear" w:color="000000" w:fill="FFFF00"/>
            <w:noWrap/>
            <w:vAlign w:val="bottom"/>
            <w:hideMark/>
          </w:tcPr>
          <w:p w14:paraId="531B74CF"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500</w:t>
            </w:r>
          </w:p>
        </w:tc>
      </w:tr>
      <w:tr w:rsidR="005328BD" w:rsidRPr="005328BD" w14:paraId="411A99F5" w14:textId="77777777" w:rsidTr="00C83C5D">
        <w:trPr>
          <w:trHeight w:val="280"/>
        </w:trPr>
        <w:tc>
          <w:tcPr>
            <w:tcW w:w="239" w:type="dxa"/>
            <w:tcBorders>
              <w:top w:val="nil"/>
              <w:left w:val="nil"/>
              <w:bottom w:val="nil"/>
              <w:right w:val="nil"/>
            </w:tcBorders>
            <w:shd w:val="clear" w:color="auto" w:fill="auto"/>
            <w:noWrap/>
            <w:vAlign w:val="bottom"/>
            <w:hideMark/>
          </w:tcPr>
          <w:p w14:paraId="0FDCD634" w14:textId="77777777" w:rsidR="005328BD" w:rsidRPr="005328BD" w:rsidRDefault="005328BD" w:rsidP="005328BD">
            <w:pPr>
              <w:spacing w:after="0" w:line="240" w:lineRule="auto"/>
              <w:jc w:val="right"/>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26123A6C" w14:textId="77777777" w:rsidR="005328BD" w:rsidRPr="005328BD" w:rsidRDefault="005328BD" w:rsidP="005328BD">
            <w:pPr>
              <w:spacing w:after="0" w:line="240" w:lineRule="auto"/>
              <w:rPr>
                <w:rFonts w:ascii="Calibri" w:eastAsia="Times New Roman" w:hAnsi="Calibri" w:cs="Calibri"/>
                <w:b/>
                <w:bCs/>
                <w:lang w:eastAsia="en-GB"/>
              </w:rPr>
            </w:pPr>
            <w:r w:rsidRPr="005328BD">
              <w:rPr>
                <w:rFonts w:ascii="Calibri" w:eastAsia="Times New Roman" w:hAnsi="Calibri" w:cs="Calibri"/>
                <w:b/>
                <w:bCs/>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2457F72F" w14:textId="77777777" w:rsidR="005328BD" w:rsidRPr="005328BD" w:rsidRDefault="005328BD" w:rsidP="005328BD">
            <w:pPr>
              <w:spacing w:after="0" w:line="240" w:lineRule="auto"/>
              <w:rPr>
                <w:rFonts w:ascii="Calibri" w:eastAsia="Times New Roman" w:hAnsi="Calibri" w:cs="Calibri"/>
                <w:b/>
                <w:bCs/>
                <w:lang w:eastAsia="en-GB"/>
              </w:rPr>
            </w:pPr>
            <w:r w:rsidRPr="005328BD">
              <w:rPr>
                <w:rFonts w:ascii="Calibri" w:eastAsia="Times New Roman" w:hAnsi="Calibri" w:cs="Calibri"/>
                <w:b/>
                <w:bCs/>
                <w:lang w:eastAsia="en-GB"/>
              </w:rPr>
              <w:t>Balance b/f 31.03.21</w:t>
            </w:r>
          </w:p>
        </w:tc>
        <w:tc>
          <w:tcPr>
            <w:tcW w:w="1293" w:type="dxa"/>
            <w:tcBorders>
              <w:top w:val="nil"/>
              <w:left w:val="nil"/>
              <w:bottom w:val="single" w:sz="4" w:space="0" w:color="auto"/>
              <w:right w:val="single" w:sz="8" w:space="0" w:color="auto"/>
            </w:tcBorders>
            <w:shd w:val="clear" w:color="auto" w:fill="auto"/>
            <w:noWrap/>
            <w:vAlign w:val="bottom"/>
            <w:hideMark/>
          </w:tcPr>
          <w:p w14:paraId="5DB29785" w14:textId="77777777" w:rsidR="005328BD" w:rsidRPr="005328BD" w:rsidRDefault="005328BD" w:rsidP="005328BD">
            <w:pPr>
              <w:spacing w:after="0" w:line="240" w:lineRule="auto"/>
              <w:rPr>
                <w:rFonts w:ascii="Calibri" w:eastAsia="Times New Roman" w:hAnsi="Calibri" w:cs="Calibri"/>
                <w:b/>
                <w:bCs/>
                <w:lang w:eastAsia="en-GB"/>
              </w:rPr>
            </w:pPr>
            <w:r w:rsidRPr="005328BD">
              <w:rPr>
                <w:rFonts w:ascii="Calibri" w:eastAsia="Times New Roman" w:hAnsi="Calibri" w:cs="Calibri"/>
                <w:b/>
                <w:bCs/>
                <w:lang w:eastAsia="en-GB"/>
              </w:rPr>
              <w:t xml:space="preserve">   27,966.03 </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276BB42A" w14:textId="77777777" w:rsidR="005328BD" w:rsidRPr="005328BD" w:rsidRDefault="005328BD" w:rsidP="005328BD">
            <w:pPr>
              <w:spacing w:after="0" w:line="240" w:lineRule="auto"/>
              <w:rPr>
                <w:rFonts w:ascii="Calibri" w:eastAsia="Times New Roman" w:hAnsi="Calibri" w:cs="Calibri"/>
                <w:b/>
                <w:bCs/>
                <w:lang w:eastAsia="en-GB"/>
              </w:rPr>
            </w:pPr>
            <w:r w:rsidRPr="005328BD">
              <w:rPr>
                <w:rFonts w:ascii="Calibri" w:eastAsia="Times New Roman" w:hAnsi="Calibri" w:cs="Calibri"/>
                <w:b/>
                <w:bCs/>
                <w:lang w:eastAsia="en-GB"/>
              </w:rPr>
              <w:t> </w:t>
            </w: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14:paraId="69EB89D8"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0C141477"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2,624.00 </w:t>
            </w:r>
          </w:p>
        </w:tc>
        <w:tc>
          <w:tcPr>
            <w:tcW w:w="2158" w:type="dxa"/>
            <w:tcBorders>
              <w:top w:val="nil"/>
              <w:left w:val="nil"/>
              <w:bottom w:val="single" w:sz="4" w:space="0" w:color="auto"/>
              <w:right w:val="nil"/>
            </w:tcBorders>
            <w:shd w:val="clear" w:color="auto" w:fill="auto"/>
            <w:noWrap/>
            <w:vAlign w:val="bottom"/>
            <w:hideMark/>
          </w:tcPr>
          <w:p w14:paraId="7961C968"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Projects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3778931E"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2750.00</w:t>
            </w:r>
          </w:p>
        </w:tc>
        <w:tc>
          <w:tcPr>
            <w:tcW w:w="1123" w:type="dxa"/>
            <w:tcBorders>
              <w:top w:val="nil"/>
              <w:left w:val="nil"/>
              <w:bottom w:val="single" w:sz="4" w:space="0" w:color="auto"/>
              <w:right w:val="nil"/>
            </w:tcBorders>
            <w:shd w:val="clear" w:color="000000" w:fill="FFFF00"/>
            <w:noWrap/>
            <w:vAlign w:val="bottom"/>
            <w:hideMark/>
          </w:tcPr>
          <w:p w14:paraId="27B0B4F3"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5000</w:t>
            </w:r>
          </w:p>
        </w:tc>
      </w:tr>
      <w:tr w:rsidR="005328BD" w:rsidRPr="005328BD" w14:paraId="4024F3F0" w14:textId="77777777" w:rsidTr="00C83C5D">
        <w:trPr>
          <w:trHeight w:val="280"/>
        </w:trPr>
        <w:tc>
          <w:tcPr>
            <w:tcW w:w="239" w:type="dxa"/>
            <w:tcBorders>
              <w:top w:val="nil"/>
              <w:left w:val="nil"/>
              <w:bottom w:val="nil"/>
              <w:right w:val="nil"/>
            </w:tcBorders>
            <w:shd w:val="clear" w:color="auto" w:fill="auto"/>
            <w:noWrap/>
            <w:vAlign w:val="bottom"/>
            <w:hideMark/>
          </w:tcPr>
          <w:p w14:paraId="34911104" w14:textId="77777777" w:rsidR="005328BD" w:rsidRPr="005328BD" w:rsidRDefault="005328BD" w:rsidP="005328BD">
            <w:pPr>
              <w:spacing w:after="0" w:line="240" w:lineRule="auto"/>
              <w:jc w:val="right"/>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3C468518"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786CBDDC"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Income</w:t>
            </w:r>
          </w:p>
        </w:tc>
        <w:tc>
          <w:tcPr>
            <w:tcW w:w="1293" w:type="dxa"/>
            <w:tcBorders>
              <w:top w:val="nil"/>
              <w:left w:val="nil"/>
              <w:bottom w:val="single" w:sz="4" w:space="0" w:color="auto"/>
              <w:right w:val="single" w:sz="8" w:space="0" w:color="auto"/>
            </w:tcBorders>
            <w:shd w:val="clear" w:color="auto" w:fill="auto"/>
            <w:noWrap/>
            <w:vAlign w:val="bottom"/>
            <w:hideMark/>
          </w:tcPr>
          <w:p w14:paraId="7EBCA072"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7,134.94 </w:t>
            </w:r>
          </w:p>
        </w:tc>
        <w:tc>
          <w:tcPr>
            <w:tcW w:w="1007" w:type="dxa"/>
            <w:tcBorders>
              <w:top w:val="nil"/>
              <w:left w:val="nil"/>
              <w:bottom w:val="single" w:sz="4" w:space="0" w:color="auto"/>
              <w:right w:val="single" w:sz="4" w:space="0" w:color="auto"/>
            </w:tcBorders>
            <w:shd w:val="clear" w:color="auto" w:fill="auto"/>
            <w:noWrap/>
            <w:vAlign w:val="bottom"/>
            <w:hideMark/>
          </w:tcPr>
          <w:p w14:paraId="25643B9D" w14:textId="77777777" w:rsidR="005328BD" w:rsidRPr="005328BD" w:rsidRDefault="005328BD" w:rsidP="005328BD">
            <w:pPr>
              <w:spacing w:after="0" w:line="240" w:lineRule="auto"/>
              <w:rPr>
                <w:rFonts w:ascii="Calibri" w:eastAsia="Times New Roman" w:hAnsi="Calibri" w:cs="Calibri"/>
                <w:b/>
                <w:bCs/>
                <w:lang w:eastAsia="en-GB"/>
              </w:rPr>
            </w:pPr>
            <w:r w:rsidRPr="005328BD">
              <w:rPr>
                <w:rFonts w:ascii="Calibri" w:eastAsia="Times New Roman" w:hAnsi="Calibri" w:cs="Calibri"/>
                <w:b/>
                <w:bCs/>
                <w:lang w:eastAsia="en-GB"/>
              </w:rPr>
              <w:t> </w:t>
            </w:r>
          </w:p>
        </w:tc>
        <w:tc>
          <w:tcPr>
            <w:tcW w:w="287" w:type="dxa"/>
            <w:tcBorders>
              <w:top w:val="nil"/>
              <w:left w:val="nil"/>
              <w:bottom w:val="single" w:sz="4" w:space="0" w:color="auto"/>
              <w:right w:val="single" w:sz="4" w:space="0" w:color="auto"/>
            </w:tcBorders>
            <w:shd w:val="clear" w:color="auto" w:fill="auto"/>
            <w:noWrap/>
            <w:vAlign w:val="bottom"/>
            <w:hideMark/>
          </w:tcPr>
          <w:p w14:paraId="114FB5CD" w14:textId="77777777" w:rsidR="005328BD" w:rsidRPr="005328BD" w:rsidRDefault="005328BD" w:rsidP="005328BD">
            <w:pPr>
              <w:spacing w:after="0" w:line="240" w:lineRule="auto"/>
              <w:rPr>
                <w:rFonts w:ascii="Calibri" w:eastAsia="Times New Roman" w:hAnsi="Calibri" w:cs="Calibri"/>
                <w:b/>
                <w:bCs/>
                <w:lang w:eastAsia="en-GB"/>
              </w:rPr>
            </w:pPr>
            <w:r w:rsidRPr="005328BD">
              <w:rPr>
                <w:rFonts w:ascii="Calibri" w:eastAsia="Times New Roman" w:hAnsi="Calibri" w:cs="Calibri"/>
                <w:b/>
                <w:bCs/>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39FE430E"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2158" w:type="dxa"/>
            <w:tcBorders>
              <w:top w:val="nil"/>
              <w:left w:val="nil"/>
              <w:bottom w:val="single" w:sz="4" w:space="0" w:color="auto"/>
              <w:right w:val="nil"/>
            </w:tcBorders>
            <w:shd w:val="clear" w:color="auto" w:fill="auto"/>
            <w:noWrap/>
            <w:vAlign w:val="bottom"/>
            <w:hideMark/>
          </w:tcPr>
          <w:p w14:paraId="6A5F31CC"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Training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61064469"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3" w:type="dxa"/>
            <w:tcBorders>
              <w:top w:val="nil"/>
              <w:left w:val="nil"/>
              <w:bottom w:val="single" w:sz="4" w:space="0" w:color="auto"/>
              <w:right w:val="nil"/>
            </w:tcBorders>
            <w:shd w:val="clear" w:color="000000" w:fill="FFFF00"/>
            <w:noWrap/>
            <w:vAlign w:val="bottom"/>
            <w:hideMark/>
          </w:tcPr>
          <w:p w14:paraId="487B602A"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200</w:t>
            </w:r>
          </w:p>
        </w:tc>
      </w:tr>
      <w:tr w:rsidR="005328BD" w:rsidRPr="005328BD" w14:paraId="6B9587D7" w14:textId="77777777" w:rsidTr="00C83C5D">
        <w:trPr>
          <w:trHeight w:val="280"/>
        </w:trPr>
        <w:tc>
          <w:tcPr>
            <w:tcW w:w="239" w:type="dxa"/>
            <w:tcBorders>
              <w:top w:val="nil"/>
              <w:left w:val="nil"/>
              <w:bottom w:val="nil"/>
              <w:right w:val="nil"/>
            </w:tcBorders>
            <w:shd w:val="clear" w:color="auto" w:fill="auto"/>
            <w:noWrap/>
            <w:vAlign w:val="bottom"/>
            <w:hideMark/>
          </w:tcPr>
          <w:p w14:paraId="64AF1F5E" w14:textId="77777777" w:rsidR="005328BD" w:rsidRPr="005328BD" w:rsidRDefault="005328BD" w:rsidP="005328BD">
            <w:pPr>
              <w:spacing w:after="0" w:line="240" w:lineRule="auto"/>
              <w:jc w:val="right"/>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2D53498B"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6F391EA7"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Total</w:t>
            </w:r>
          </w:p>
        </w:tc>
        <w:tc>
          <w:tcPr>
            <w:tcW w:w="1293" w:type="dxa"/>
            <w:tcBorders>
              <w:top w:val="nil"/>
              <w:left w:val="nil"/>
              <w:bottom w:val="single" w:sz="4" w:space="0" w:color="auto"/>
              <w:right w:val="single" w:sz="8" w:space="0" w:color="auto"/>
            </w:tcBorders>
            <w:shd w:val="clear" w:color="auto" w:fill="auto"/>
            <w:noWrap/>
            <w:vAlign w:val="bottom"/>
            <w:hideMark/>
          </w:tcPr>
          <w:p w14:paraId="7D59DF9B"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35,100.79 </w:t>
            </w:r>
          </w:p>
        </w:tc>
        <w:tc>
          <w:tcPr>
            <w:tcW w:w="1007" w:type="dxa"/>
            <w:tcBorders>
              <w:top w:val="nil"/>
              <w:left w:val="nil"/>
              <w:bottom w:val="single" w:sz="4" w:space="0" w:color="auto"/>
              <w:right w:val="single" w:sz="4" w:space="0" w:color="auto"/>
            </w:tcBorders>
            <w:shd w:val="clear" w:color="auto" w:fill="auto"/>
            <w:noWrap/>
            <w:vAlign w:val="bottom"/>
            <w:hideMark/>
          </w:tcPr>
          <w:p w14:paraId="7BE42FB9"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287" w:type="dxa"/>
            <w:tcBorders>
              <w:top w:val="nil"/>
              <w:left w:val="nil"/>
              <w:bottom w:val="single" w:sz="4" w:space="0" w:color="auto"/>
              <w:right w:val="single" w:sz="4" w:space="0" w:color="auto"/>
            </w:tcBorders>
            <w:shd w:val="clear" w:color="auto" w:fill="auto"/>
            <w:noWrap/>
            <w:vAlign w:val="bottom"/>
            <w:hideMark/>
          </w:tcPr>
          <w:p w14:paraId="7C07B421"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4E9653CB"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2158" w:type="dxa"/>
            <w:tcBorders>
              <w:top w:val="nil"/>
              <w:left w:val="nil"/>
              <w:bottom w:val="single" w:sz="4" w:space="0" w:color="auto"/>
              <w:right w:val="nil"/>
            </w:tcBorders>
            <w:shd w:val="clear" w:color="auto" w:fill="auto"/>
            <w:noWrap/>
            <w:vAlign w:val="bottom"/>
            <w:hideMark/>
          </w:tcPr>
          <w:p w14:paraId="78196BAF"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ROW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024509B8"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3" w:type="dxa"/>
            <w:tcBorders>
              <w:top w:val="nil"/>
              <w:left w:val="nil"/>
              <w:bottom w:val="single" w:sz="4" w:space="0" w:color="auto"/>
              <w:right w:val="nil"/>
            </w:tcBorders>
            <w:shd w:val="clear" w:color="000000" w:fill="FFFF00"/>
            <w:noWrap/>
            <w:vAlign w:val="bottom"/>
            <w:hideMark/>
          </w:tcPr>
          <w:p w14:paraId="2D92961C"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500</w:t>
            </w:r>
          </w:p>
        </w:tc>
      </w:tr>
      <w:tr w:rsidR="005328BD" w:rsidRPr="005328BD" w14:paraId="72461577" w14:textId="77777777" w:rsidTr="00C83C5D">
        <w:trPr>
          <w:trHeight w:val="294"/>
        </w:trPr>
        <w:tc>
          <w:tcPr>
            <w:tcW w:w="239" w:type="dxa"/>
            <w:tcBorders>
              <w:top w:val="nil"/>
              <w:left w:val="nil"/>
              <w:bottom w:val="nil"/>
              <w:right w:val="nil"/>
            </w:tcBorders>
            <w:shd w:val="clear" w:color="auto" w:fill="auto"/>
            <w:noWrap/>
            <w:vAlign w:val="bottom"/>
            <w:hideMark/>
          </w:tcPr>
          <w:p w14:paraId="62892183" w14:textId="77777777" w:rsidR="005328BD" w:rsidRPr="005328BD" w:rsidRDefault="005328BD" w:rsidP="005328BD">
            <w:pPr>
              <w:spacing w:after="0" w:line="240" w:lineRule="auto"/>
              <w:jc w:val="right"/>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41D799B2"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960" w:type="dxa"/>
            <w:tcBorders>
              <w:top w:val="nil"/>
              <w:left w:val="nil"/>
              <w:bottom w:val="nil"/>
              <w:right w:val="single" w:sz="4" w:space="0" w:color="auto"/>
            </w:tcBorders>
            <w:shd w:val="clear" w:color="auto" w:fill="auto"/>
            <w:noWrap/>
            <w:vAlign w:val="bottom"/>
            <w:hideMark/>
          </w:tcPr>
          <w:p w14:paraId="07302C37"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Less: expenditure</w:t>
            </w:r>
          </w:p>
        </w:tc>
        <w:tc>
          <w:tcPr>
            <w:tcW w:w="1293" w:type="dxa"/>
            <w:tcBorders>
              <w:top w:val="nil"/>
              <w:left w:val="nil"/>
              <w:bottom w:val="nil"/>
              <w:right w:val="single" w:sz="8" w:space="0" w:color="auto"/>
            </w:tcBorders>
            <w:shd w:val="clear" w:color="auto" w:fill="auto"/>
            <w:noWrap/>
            <w:vAlign w:val="bottom"/>
            <w:hideMark/>
          </w:tcPr>
          <w:p w14:paraId="5E1CF8B2"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7,211.89 </w:t>
            </w:r>
          </w:p>
        </w:tc>
        <w:tc>
          <w:tcPr>
            <w:tcW w:w="1007" w:type="dxa"/>
            <w:tcBorders>
              <w:top w:val="nil"/>
              <w:left w:val="nil"/>
              <w:bottom w:val="single" w:sz="4" w:space="0" w:color="auto"/>
              <w:right w:val="single" w:sz="4" w:space="0" w:color="auto"/>
            </w:tcBorders>
            <w:shd w:val="clear" w:color="auto" w:fill="auto"/>
            <w:noWrap/>
            <w:vAlign w:val="bottom"/>
            <w:hideMark/>
          </w:tcPr>
          <w:p w14:paraId="187D9FC8" w14:textId="77777777" w:rsidR="005328BD" w:rsidRPr="005328BD" w:rsidRDefault="005328BD" w:rsidP="005328BD">
            <w:pPr>
              <w:spacing w:after="0" w:line="240" w:lineRule="auto"/>
              <w:rPr>
                <w:rFonts w:ascii="Calibri" w:eastAsia="Times New Roman" w:hAnsi="Calibri" w:cs="Calibri"/>
                <w:b/>
                <w:bCs/>
                <w:lang w:eastAsia="en-GB"/>
              </w:rPr>
            </w:pPr>
            <w:r w:rsidRPr="005328BD">
              <w:rPr>
                <w:rFonts w:ascii="Calibri" w:eastAsia="Times New Roman" w:hAnsi="Calibri" w:cs="Calibri"/>
                <w:b/>
                <w:bCs/>
                <w:lang w:eastAsia="en-GB"/>
              </w:rPr>
              <w:t> </w:t>
            </w:r>
          </w:p>
        </w:tc>
        <w:tc>
          <w:tcPr>
            <w:tcW w:w="287" w:type="dxa"/>
            <w:tcBorders>
              <w:top w:val="nil"/>
              <w:left w:val="nil"/>
              <w:bottom w:val="single" w:sz="4" w:space="0" w:color="auto"/>
              <w:right w:val="single" w:sz="4" w:space="0" w:color="auto"/>
            </w:tcBorders>
            <w:shd w:val="clear" w:color="auto" w:fill="auto"/>
            <w:noWrap/>
            <w:vAlign w:val="bottom"/>
            <w:hideMark/>
          </w:tcPr>
          <w:p w14:paraId="26676A57"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6867454C"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2158" w:type="dxa"/>
            <w:tcBorders>
              <w:top w:val="nil"/>
              <w:left w:val="nil"/>
              <w:bottom w:val="single" w:sz="4" w:space="0" w:color="auto"/>
              <w:right w:val="nil"/>
            </w:tcBorders>
            <w:shd w:val="clear" w:color="auto" w:fill="auto"/>
            <w:noWrap/>
            <w:vAlign w:val="bottom"/>
            <w:hideMark/>
          </w:tcPr>
          <w:p w14:paraId="5CDA6F91"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Highways/gritting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42F6EA4A"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3" w:type="dxa"/>
            <w:tcBorders>
              <w:top w:val="nil"/>
              <w:left w:val="nil"/>
              <w:bottom w:val="single" w:sz="4" w:space="0" w:color="auto"/>
              <w:right w:val="nil"/>
            </w:tcBorders>
            <w:shd w:val="clear" w:color="000000" w:fill="FFFF00"/>
            <w:noWrap/>
            <w:vAlign w:val="bottom"/>
            <w:hideMark/>
          </w:tcPr>
          <w:p w14:paraId="1586DFD8"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500</w:t>
            </w:r>
          </w:p>
        </w:tc>
      </w:tr>
      <w:tr w:rsidR="005328BD" w:rsidRPr="005328BD" w14:paraId="4F789016" w14:textId="77777777" w:rsidTr="00C83C5D">
        <w:trPr>
          <w:trHeight w:val="294"/>
        </w:trPr>
        <w:tc>
          <w:tcPr>
            <w:tcW w:w="239" w:type="dxa"/>
            <w:tcBorders>
              <w:top w:val="nil"/>
              <w:left w:val="nil"/>
              <w:bottom w:val="nil"/>
              <w:right w:val="nil"/>
            </w:tcBorders>
            <w:shd w:val="clear" w:color="auto" w:fill="auto"/>
            <w:noWrap/>
            <w:vAlign w:val="bottom"/>
            <w:hideMark/>
          </w:tcPr>
          <w:p w14:paraId="05B278AF" w14:textId="77777777" w:rsidR="005328BD" w:rsidRPr="005328BD" w:rsidRDefault="005328BD" w:rsidP="005328BD">
            <w:pPr>
              <w:spacing w:after="0" w:line="240" w:lineRule="auto"/>
              <w:jc w:val="right"/>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2ACC8E31"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960" w:type="dxa"/>
            <w:tcBorders>
              <w:top w:val="single" w:sz="8" w:space="0" w:color="auto"/>
              <w:left w:val="nil"/>
              <w:bottom w:val="single" w:sz="8" w:space="0" w:color="auto"/>
              <w:right w:val="single" w:sz="4" w:space="0" w:color="auto"/>
            </w:tcBorders>
            <w:shd w:val="clear" w:color="auto" w:fill="auto"/>
            <w:noWrap/>
            <w:vAlign w:val="bottom"/>
            <w:hideMark/>
          </w:tcPr>
          <w:p w14:paraId="0477C59F" w14:textId="77777777" w:rsidR="005328BD" w:rsidRPr="005328BD" w:rsidRDefault="005328BD" w:rsidP="005328BD">
            <w:pPr>
              <w:spacing w:after="0" w:line="240" w:lineRule="auto"/>
              <w:rPr>
                <w:rFonts w:ascii="Calibri" w:eastAsia="Times New Roman" w:hAnsi="Calibri" w:cs="Calibri"/>
                <w:b/>
                <w:bCs/>
                <w:lang w:eastAsia="en-GB"/>
              </w:rPr>
            </w:pPr>
            <w:r w:rsidRPr="005328BD">
              <w:rPr>
                <w:rFonts w:ascii="Calibri" w:eastAsia="Times New Roman" w:hAnsi="Calibri" w:cs="Calibri"/>
                <w:b/>
                <w:bCs/>
                <w:lang w:eastAsia="en-GB"/>
              </w:rPr>
              <w:t>Total</w:t>
            </w:r>
          </w:p>
        </w:tc>
        <w:tc>
          <w:tcPr>
            <w:tcW w:w="1293" w:type="dxa"/>
            <w:tcBorders>
              <w:top w:val="single" w:sz="8" w:space="0" w:color="auto"/>
              <w:left w:val="nil"/>
              <w:bottom w:val="single" w:sz="8" w:space="0" w:color="auto"/>
              <w:right w:val="single" w:sz="8" w:space="0" w:color="auto"/>
            </w:tcBorders>
            <w:shd w:val="clear" w:color="auto" w:fill="auto"/>
            <w:noWrap/>
            <w:vAlign w:val="bottom"/>
            <w:hideMark/>
          </w:tcPr>
          <w:p w14:paraId="01E513BF" w14:textId="77777777" w:rsidR="005328BD" w:rsidRPr="005328BD" w:rsidRDefault="005328BD" w:rsidP="005328BD">
            <w:pPr>
              <w:spacing w:after="0" w:line="240" w:lineRule="auto"/>
              <w:rPr>
                <w:rFonts w:ascii="Calibri" w:eastAsia="Times New Roman" w:hAnsi="Calibri" w:cs="Calibri"/>
                <w:b/>
                <w:bCs/>
                <w:lang w:eastAsia="en-GB"/>
              </w:rPr>
            </w:pPr>
            <w:r w:rsidRPr="005328BD">
              <w:rPr>
                <w:rFonts w:ascii="Calibri" w:eastAsia="Times New Roman" w:hAnsi="Calibri" w:cs="Calibri"/>
                <w:b/>
                <w:bCs/>
                <w:lang w:eastAsia="en-GB"/>
              </w:rPr>
              <w:t xml:space="preserve">   27,899.08 </w:t>
            </w:r>
          </w:p>
        </w:tc>
        <w:tc>
          <w:tcPr>
            <w:tcW w:w="1007" w:type="dxa"/>
            <w:tcBorders>
              <w:top w:val="nil"/>
              <w:left w:val="nil"/>
              <w:bottom w:val="single" w:sz="4" w:space="0" w:color="auto"/>
              <w:right w:val="single" w:sz="4" w:space="0" w:color="auto"/>
            </w:tcBorders>
            <w:shd w:val="clear" w:color="auto" w:fill="auto"/>
            <w:noWrap/>
            <w:vAlign w:val="bottom"/>
            <w:hideMark/>
          </w:tcPr>
          <w:p w14:paraId="4C333597"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287" w:type="dxa"/>
            <w:tcBorders>
              <w:top w:val="nil"/>
              <w:left w:val="nil"/>
              <w:bottom w:val="single" w:sz="4" w:space="0" w:color="auto"/>
              <w:right w:val="single" w:sz="4" w:space="0" w:color="auto"/>
            </w:tcBorders>
            <w:shd w:val="clear" w:color="auto" w:fill="auto"/>
            <w:noWrap/>
            <w:vAlign w:val="bottom"/>
            <w:hideMark/>
          </w:tcPr>
          <w:p w14:paraId="639BCC54"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6AFAA7A0"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2158" w:type="dxa"/>
            <w:tcBorders>
              <w:top w:val="nil"/>
              <w:left w:val="nil"/>
              <w:bottom w:val="single" w:sz="4" w:space="0" w:color="auto"/>
              <w:right w:val="nil"/>
            </w:tcBorders>
            <w:shd w:val="clear" w:color="auto" w:fill="auto"/>
            <w:noWrap/>
            <w:vAlign w:val="bottom"/>
            <w:hideMark/>
          </w:tcPr>
          <w:p w14:paraId="2CFDA1A8"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Elections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192F7FAD"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3" w:type="dxa"/>
            <w:tcBorders>
              <w:top w:val="nil"/>
              <w:left w:val="nil"/>
              <w:bottom w:val="single" w:sz="4" w:space="0" w:color="auto"/>
              <w:right w:val="nil"/>
            </w:tcBorders>
            <w:shd w:val="clear" w:color="000000" w:fill="FFFF00"/>
            <w:noWrap/>
            <w:vAlign w:val="bottom"/>
            <w:hideMark/>
          </w:tcPr>
          <w:p w14:paraId="4E41DAED"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1000</w:t>
            </w:r>
          </w:p>
        </w:tc>
      </w:tr>
      <w:tr w:rsidR="005328BD" w:rsidRPr="005328BD" w14:paraId="2BD7078E" w14:textId="77777777" w:rsidTr="00C83C5D">
        <w:trPr>
          <w:trHeight w:val="280"/>
        </w:trPr>
        <w:tc>
          <w:tcPr>
            <w:tcW w:w="239" w:type="dxa"/>
            <w:tcBorders>
              <w:top w:val="nil"/>
              <w:left w:val="nil"/>
              <w:bottom w:val="nil"/>
              <w:right w:val="nil"/>
            </w:tcBorders>
            <w:shd w:val="clear" w:color="auto" w:fill="auto"/>
            <w:noWrap/>
            <w:vAlign w:val="bottom"/>
            <w:hideMark/>
          </w:tcPr>
          <w:p w14:paraId="5F3C7B99" w14:textId="77777777" w:rsidR="005328BD" w:rsidRPr="005328BD" w:rsidRDefault="005328BD" w:rsidP="005328BD">
            <w:pPr>
              <w:spacing w:after="0" w:line="240" w:lineRule="auto"/>
              <w:jc w:val="right"/>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2E5E9418"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7D642BB1"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293" w:type="dxa"/>
            <w:tcBorders>
              <w:top w:val="nil"/>
              <w:left w:val="nil"/>
              <w:bottom w:val="single" w:sz="4" w:space="0" w:color="auto"/>
              <w:right w:val="single" w:sz="8" w:space="0" w:color="auto"/>
            </w:tcBorders>
            <w:shd w:val="clear" w:color="auto" w:fill="auto"/>
            <w:noWrap/>
            <w:vAlign w:val="bottom"/>
            <w:hideMark/>
          </w:tcPr>
          <w:p w14:paraId="06ED1061"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4F99FC14"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287" w:type="dxa"/>
            <w:tcBorders>
              <w:top w:val="nil"/>
              <w:left w:val="nil"/>
              <w:bottom w:val="single" w:sz="4" w:space="0" w:color="auto"/>
              <w:right w:val="single" w:sz="4" w:space="0" w:color="auto"/>
            </w:tcBorders>
            <w:shd w:val="clear" w:color="auto" w:fill="auto"/>
            <w:noWrap/>
            <w:vAlign w:val="bottom"/>
            <w:hideMark/>
          </w:tcPr>
          <w:p w14:paraId="616876DC"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7FA4CFD4"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2158" w:type="dxa"/>
            <w:tcBorders>
              <w:top w:val="nil"/>
              <w:left w:val="nil"/>
              <w:bottom w:val="single" w:sz="4" w:space="0" w:color="auto"/>
              <w:right w:val="nil"/>
            </w:tcBorders>
            <w:shd w:val="clear" w:color="auto" w:fill="auto"/>
            <w:noWrap/>
            <w:vAlign w:val="bottom"/>
            <w:hideMark/>
          </w:tcPr>
          <w:p w14:paraId="70C5E628"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w:t>
            </w:r>
            <w:proofErr w:type="spellStart"/>
            <w:r w:rsidRPr="005328BD">
              <w:rPr>
                <w:rFonts w:ascii="Calibri" w:eastAsia="Times New Roman" w:hAnsi="Calibri" w:cs="Calibri"/>
                <w:lang w:eastAsia="en-GB"/>
              </w:rPr>
              <w:t>christmas</w:t>
            </w:r>
            <w:proofErr w:type="spellEnd"/>
            <w:r w:rsidRPr="005328BD">
              <w:rPr>
                <w:rFonts w:ascii="Calibri" w:eastAsia="Times New Roman" w:hAnsi="Calibri" w:cs="Calibri"/>
                <w:lang w:eastAsia="en-GB"/>
              </w:rPr>
              <w:t xml:space="preserve"> tree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731B8D55"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3" w:type="dxa"/>
            <w:tcBorders>
              <w:top w:val="nil"/>
              <w:left w:val="nil"/>
              <w:bottom w:val="single" w:sz="4" w:space="0" w:color="auto"/>
              <w:right w:val="nil"/>
            </w:tcBorders>
            <w:shd w:val="clear" w:color="000000" w:fill="FFFF00"/>
            <w:noWrap/>
            <w:vAlign w:val="bottom"/>
            <w:hideMark/>
          </w:tcPr>
          <w:p w14:paraId="0309D903"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70</w:t>
            </w:r>
          </w:p>
        </w:tc>
      </w:tr>
      <w:tr w:rsidR="005328BD" w:rsidRPr="005328BD" w14:paraId="617297F1" w14:textId="77777777" w:rsidTr="00C83C5D">
        <w:trPr>
          <w:trHeight w:val="280"/>
        </w:trPr>
        <w:tc>
          <w:tcPr>
            <w:tcW w:w="239" w:type="dxa"/>
            <w:tcBorders>
              <w:top w:val="nil"/>
              <w:left w:val="nil"/>
              <w:bottom w:val="nil"/>
              <w:right w:val="nil"/>
            </w:tcBorders>
            <w:shd w:val="clear" w:color="auto" w:fill="auto"/>
            <w:noWrap/>
            <w:vAlign w:val="bottom"/>
            <w:hideMark/>
          </w:tcPr>
          <w:p w14:paraId="7349A6A8" w14:textId="77777777" w:rsidR="005328BD" w:rsidRPr="005328BD" w:rsidRDefault="005328BD" w:rsidP="005328BD">
            <w:pPr>
              <w:spacing w:after="0" w:line="240" w:lineRule="auto"/>
              <w:jc w:val="right"/>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6B8B643A"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5D91062C"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Balances at 31.03.21</w:t>
            </w:r>
          </w:p>
        </w:tc>
        <w:tc>
          <w:tcPr>
            <w:tcW w:w="1293" w:type="dxa"/>
            <w:tcBorders>
              <w:top w:val="nil"/>
              <w:left w:val="nil"/>
              <w:bottom w:val="single" w:sz="4" w:space="0" w:color="auto"/>
              <w:right w:val="single" w:sz="8" w:space="0" w:color="auto"/>
            </w:tcBorders>
            <w:shd w:val="clear" w:color="auto" w:fill="auto"/>
            <w:noWrap/>
            <w:vAlign w:val="bottom"/>
            <w:hideMark/>
          </w:tcPr>
          <w:p w14:paraId="1FA69EA0"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56203564"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287" w:type="dxa"/>
            <w:tcBorders>
              <w:top w:val="nil"/>
              <w:left w:val="nil"/>
              <w:bottom w:val="single" w:sz="4" w:space="0" w:color="auto"/>
              <w:right w:val="single" w:sz="4" w:space="0" w:color="auto"/>
            </w:tcBorders>
            <w:shd w:val="clear" w:color="auto" w:fill="auto"/>
            <w:noWrap/>
            <w:vAlign w:val="bottom"/>
            <w:hideMark/>
          </w:tcPr>
          <w:p w14:paraId="2CAD324B"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0B6F2F7B"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2158" w:type="dxa"/>
            <w:tcBorders>
              <w:top w:val="nil"/>
              <w:left w:val="nil"/>
              <w:bottom w:val="single" w:sz="4" w:space="0" w:color="auto"/>
              <w:right w:val="nil"/>
            </w:tcBorders>
            <w:shd w:val="clear" w:color="auto" w:fill="auto"/>
            <w:noWrap/>
            <w:vAlign w:val="bottom"/>
            <w:hideMark/>
          </w:tcPr>
          <w:p w14:paraId="437D390E"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poppy wreath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3602B0D8"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3" w:type="dxa"/>
            <w:tcBorders>
              <w:top w:val="nil"/>
              <w:left w:val="nil"/>
              <w:bottom w:val="single" w:sz="4" w:space="0" w:color="auto"/>
              <w:right w:val="nil"/>
            </w:tcBorders>
            <w:shd w:val="clear" w:color="000000" w:fill="FFFF00"/>
            <w:noWrap/>
            <w:vAlign w:val="bottom"/>
            <w:hideMark/>
          </w:tcPr>
          <w:p w14:paraId="20471162"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40</w:t>
            </w:r>
          </w:p>
        </w:tc>
      </w:tr>
      <w:tr w:rsidR="005328BD" w:rsidRPr="005328BD" w14:paraId="71E8BF75" w14:textId="77777777" w:rsidTr="00C83C5D">
        <w:trPr>
          <w:trHeight w:val="280"/>
        </w:trPr>
        <w:tc>
          <w:tcPr>
            <w:tcW w:w="239" w:type="dxa"/>
            <w:tcBorders>
              <w:top w:val="nil"/>
              <w:left w:val="nil"/>
              <w:bottom w:val="nil"/>
              <w:right w:val="nil"/>
            </w:tcBorders>
            <w:shd w:val="clear" w:color="auto" w:fill="auto"/>
            <w:noWrap/>
            <w:vAlign w:val="bottom"/>
            <w:hideMark/>
          </w:tcPr>
          <w:p w14:paraId="043BF35D" w14:textId="77777777" w:rsidR="005328BD" w:rsidRPr="005328BD" w:rsidRDefault="005328BD" w:rsidP="005328BD">
            <w:pPr>
              <w:spacing w:after="0" w:line="240" w:lineRule="auto"/>
              <w:jc w:val="right"/>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0AF3DF1A"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48C29148"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Current account</w:t>
            </w:r>
          </w:p>
        </w:tc>
        <w:tc>
          <w:tcPr>
            <w:tcW w:w="1293" w:type="dxa"/>
            <w:tcBorders>
              <w:top w:val="nil"/>
              <w:left w:val="nil"/>
              <w:bottom w:val="single" w:sz="4" w:space="0" w:color="auto"/>
              <w:right w:val="single" w:sz="8" w:space="0" w:color="auto"/>
            </w:tcBorders>
            <w:shd w:val="clear" w:color="auto" w:fill="auto"/>
            <w:noWrap/>
            <w:vAlign w:val="bottom"/>
            <w:hideMark/>
          </w:tcPr>
          <w:p w14:paraId="6B4C50C5"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5,740.45 </w:t>
            </w:r>
          </w:p>
        </w:tc>
        <w:tc>
          <w:tcPr>
            <w:tcW w:w="1007" w:type="dxa"/>
            <w:tcBorders>
              <w:top w:val="nil"/>
              <w:left w:val="nil"/>
              <w:bottom w:val="single" w:sz="4" w:space="0" w:color="auto"/>
              <w:right w:val="single" w:sz="4" w:space="0" w:color="auto"/>
            </w:tcBorders>
            <w:shd w:val="clear" w:color="auto" w:fill="auto"/>
            <w:noWrap/>
            <w:vAlign w:val="bottom"/>
            <w:hideMark/>
          </w:tcPr>
          <w:p w14:paraId="69C378B2"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287" w:type="dxa"/>
            <w:tcBorders>
              <w:top w:val="nil"/>
              <w:left w:val="nil"/>
              <w:bottom w:val="single" w:sz="4" w:space="0" w:color="auto"/>
              <w:right w:val="single" w:sz="4" w:space="0" w:color="auto"/>
            </w:tcBorders>
            <w:shd w:val="clear" w:color="auto" w:fill="auto"/>
            <w:noWrap/>
            <w:vAlign w:val="bottom"/>
            <w:hideMark/>
          </w:tcPr>
          <w:p w14:paraId="0AFA2A7F"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3A3CF7D8"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2158" w:type="dxa"/>
            <w:tcBorders>
              <w:top w:val="nil"/>
              <w:left w:val="nil"/>
              <w:bottom w:val="single" w:sz="4" w:space="0" w:color="auto"/>
              <w:right w:val="nil"/>
            </w:tcBorders>
            <w:shd w:val="clear" w:color="auto" w:fill="auto"/>
            <w:noWrap/>
            <w:vAlign w:val="bottom"/>
            <w:hideMark/>
          </w:tcPr>
          <w:p w14:paraId="4FFCEBAA"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Wrekin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34E9BC90"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3" w:type="dxa"/>
            <w:tcBorders>
              <w:top w:val="nil"/>
              <w:left w:val="nil"/>
              <w:bottom w:val="single" w:sz="4" w:space="0" w:color="auto"/>
              <w:right w:val="nil"/>
            </w:tcBorders>
            <w:shd w:val="clear" w:color="000000" w:fill="FFFF00"/>
            <w:noWrap/>
            <w:vAlign w:val="bottom"/>
            <w:hideMark/>
          </w:tcPr>
          <w:p w14:paraId="05F3B80F"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r>
      <w:tr w:rsidR="005328BD" w:rsidRPr="005328BD" w14:paraId="5ABAE189" w14:textId="77777777" w:rsidTr="00C83C5D">
        <w:trPr>
          <w:trHeight w:val="280"/>
        </w:trPr>
        <w:tc>
          <w:tcPr>
            <w:tcW w:w="239" w:type="dxa"/>
            <w:tcBorders>
              <w:top w:val="nil"/>
              <w:left w:val="nil"/>
              <w:bottom w:val="nil"/>
              <w:right w:val="nil"/>
            </w:tcBorders>
            <w:shd w:val="clear" w:color="auto" w:fill="auto"/>
            <w:noWrap/>
            <w:vAlign w:val="bottom"/>
            <w:hideMark/>
          </w:tcPr>
          <w:p w14:paraId="0905EB8F" w14:textId="77777777" w:rsidR="005328BD" w:rsidRPr="005328BD" w:rsidRDefault="005328BD" w:rsidP="005328BD">
            <w:pPr>
              <w:spacing w:after="0" w:line="240" w:lineRule="auto"/>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432A90C2"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53004B13"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savings account</w:t>
            </w:r>
          </w:p>
        </w:tc>
        <w:tc>
          <w:tcPr>
            <w:tcW w:w="1293" w:type="dxa"/>
            <w:tcBorders>
              <w:top w:val="nil"/>
              <w:left w:val="nil"/>
              <w:bottom w:val="single" w:sz="4" w:space="0" w:color="auto"/>
              <w:right w:val="single" w:sz="8" w:space="0" w:color="auto"/>
            </w:tcBorders>
            <w:shd w:val="clear" w:color="auto" w:fill="auto"/>
            <w:noWrap/>
            <w:vAlign w:val="bottom"/>
            <w:hideMark/>
          </w:tcPr>
          <w:p w14:paraId="4D4D079F"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23,262.14 </w:t>
            </w:r>
          </w:p>
        </w:tc>
        <w:tc>
          <w:tcPr>
            <w:tcW w:w="1007" w:type="dxa"/>
            <w:tcBorders>
              <w:top w:val="nil"/>
              <w:left w:val="nil"/>
              <w:bottom w:val="single" w:sz="4" w:space="0" w:color="auto"/>
              <w:right w:val="single" w:sz="4" w:space="0" w:color="auto"/>
            </w:tcBorders>
            <w:shd w:val="clear" w:color="auto" w:fill="auto"/>
            <w:noWrap/>
            <w:vAlign w:val="bottom"/>
            <w:hideMark/>
          </w:tcPr>
          <w:p w14:paraId="1F2A31EF" w14:textId="77777777" w:rsidR="005328BD" w:rsidRPr="005328BD" w:rsidRDefault="005328BD" w:rsidP="005328BD">
            <w:pPr>
              <w:spacing w:after="0" w:line="240" w:lineRule="auto"/>
              <w:rPr>
                <w:rFonts w:ascii="Calibri" w:eastAsia="Times New Roman" w:hAnsi="Calibri" w:cs="Calibri"/>
                <w:b/>
                <w:bCs/>
                <w:lang w:eastAsia="en-GB"/>
              </w:rPr>
            </w:pPr>
            <w:r w:rsidRPr="005328BD">
              <w:rPr>
                <w:rFonts w:ascii="Calibri" w:eastAsia="Times New Roman" w:hAnsi="Calibri" w:cs="Calibri"/>
                <w:b/>
                <w:bCs/>
                <w:lang w:eastAsia="en-GB"/>
              </w:rPr>
              <w:t> </w:t>
            </w:r>
          </w:p>
        </w:tc>
        <w:tc>
          <w:tcPr>
            <w:tcW w:w="287" w:type="dxa"/>
            <w:tcBorders>
              <w:top w:val="nil"/>
              <w:left w:val="nil"/>
              <w:bottom w:val="single" w:sz="4" w:space="0" w:color="auto"/>
              <w:right w:val="single" w:sz="4" w:space="0" w:color="auto"/>
            </w:tcBorders>
            <w:shd w:val="clear" w:color="auto" w:fill="auto"/>
            <w:noWrap/>
            <w:vAlign w:val="bottom"/>
            <w:hideMark/>
          </w:tcPr>
          <w:p w14:paraId="30CA6921" w14:textId="77777777" w:rsidR="005328BD" w:rsidRPr="005328BD" w:rsidRDefault="005328BD" w:rsidP="005328BD">
            <w:pPr>
              <w:spacing w:after="0" w:line="240" w:lineRule="auto"/>
              <w:rPr>
                <w:rFonts w:ascii="Calibri" w:eastAsia="Times New Roman" w:hAnsi="Calibri" w:cs="Calibri"/>
                <w:b/>
                <w:bCs/>
                <w:color w:val="000000"/>
                <w:lang w:eastAsia="en-GB"/>
              </w:rPr>
            </w:pPr>
            <w:r w:rsidRPr="005328BD">
              <w:rPr>
                <w:rFonts w:ascii="Calibri" w:eastAsia="Times New Roman" w:hAnsi="Calibri" w:cs="Calibri"/>
                <w:b/>
                <w:bCs/>
                <w:color w:val="000000"/>
                <w:lang w:eastAsia="en-GB"/>
              </w:rPr>
              <w:t> </w:t>
            </w:r>
          </w:p>
        </w:tc>
        <w:tc>
          <w:tcPr>
            <w:tcW w:w="1129" w:type="dxa"/>
            <w:tcBorders>
              <w:top w:val="nil"/>
              <w:left w:val="nil"/>
              <w:bottom w:val="single" w:sz="4" w:space="0" w:color="auto"/>
              <w:right w:val="single" w:sz="4" w:space="0" w:color="auto"/>
            </w:tcBorders>
            <w:shd w:val="clear" w:color="auto" w:fill="auto"/>
            <w:noWrap/>
            <w:vAlign w:val="bottom"/>
            <w:hideMark/>
          </w:tcPr>
          <w:p w14:paraId="602FDF84"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502.50 </w:t>
            </w:r>
          </w:p>
        </w:tc>
        <w:tc>
          <w:tcPr>
            <w:tcW w:w="2158" w:type="dxa"/>
            <w:tcBorders>
              <w:top w:val="nil"/>
              <w:left w:val="nil"/>
              <w:bottom w:val="single" w:sz="4" w:space="0" w:color="auto"/>
              <w:right w:val="nil"/>
            </w:tcBorders>
            <w:shd w:val="clear" w:color="auto" w:fill="auto"/>
            <w:noWrap/>
            <w:vAlign w:val="bottom"/>
            <w:hideMark/>
          </w:tcPr>
          <w:p w14:paraId="279EC490"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street works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10E79A96"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3" w:type="dxa"/>
            <w:tcBorders>
              <w:top w:val="nil"/>
              <w:left w:val="nil"/>
              <w:bottom w:val="single" w:sz="4" w:space="0" w:color="auto"/>
              <w:right w:val="nil"/>
            </w:tcBorders>
            <w:shd w:val="clear" w:color="000000" w:fill="FFFF00"/>
            <w:noWrap/>
            <w:vAlign w:val="bottom"/>
            <w:hideMark/>
          </w:tcPr>
          <w:p w14:paraId="202230E7"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500</w:t>
            </w:r>
          </w:p>
        </w:tc>
      </w:tr>
      <w:tr w:rsidR="005328BD" w:rsidRPr="005328BD" w14:paraId="4613120C" w14:textId="77777777" w:rsidTr="00C83C5D">
        <w:trPr>
          <w:trHeight w:val="322"/>
        </w:trPr>
        <w:tc>
          <w:tcPr>
            <w:tcW w:w="239" w:type="dxa"/>
            <w:tcBorders>
              <w:top w:val="nil"/>
              <w:left w:val="nil"/>
              <w:bottom w:val="nil"/>
              <w:right w:val="nil"/>
            </w:tcBorders>
            <w:shd w:val="clear" w:color="auto" w:fill="auto"/>
            <w:noWrap/>
            <w:vAlign w:val="bottom"/>
            <w:hideMark/>
          </w:tcPr>
          <w:p w14:paraId="4E6B39E2" w14:textId="77777777" w:rsidR="005328BD" w:rsidRPr="005328BD" w:rsidRDefault="005328BD" w:rsidP="005328BD">
            <w:pPr>
              <w:spacing w:after="0" w:line="240" w:lineRule="auto"/>
              <w:jc w:val="right"/>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02986946"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2C0B5190" w14:textId="77777777" w:rsidR="005328BD" w:rsidRPr="005328BD" w:rsidRDefault="005328BD" w:rsidP="005328BD">
            <w:pPr>
              <w:spacing w:after="0" w:line="240" w:lineRule="auto"/>
              <w:rPr>
                <w:rFonts w:ascii="Calibri" w:eastAsia="Times New Roman" w:hAnsi="Calibri" w:cs="Calibri"/>
                <w:b/>
                <w:bCs/>
                <w:lang w:eastAsia="en-GB"/>
              </w:rPr>
            </w:pPr>
            <w:r w:rsidRPr="005328BD">
              <w:rPr>
                <w:rFonts w:ascii="Calibri" w:eastAsia="Times New Roman" w:hAnsi="Calibri" w:cs="Calibri"/>
                <w:b/>
                <w:bCs/>
                <w:lang w:eastAsia="en-GB"/>
              </w:rPr>
              <w:t>Sub total</w:t>
            </w:r>
          </w:p>
        </w:tc>
        <w:tc>
          <w:tcPr>
            <w:tcW w:w="1293" w:type="dxa"/>
            <w:tcBorders>
              <w:top w:val="nil"/>
              <w:left w:val="nil"/>
              <w:bottom w:val="single" w:sz="4" w:space="0" w:color="auto"/>
              <w:right w:val="single" w:sz="8" w:space="0" w:color="auto"/>
            </w:tcBorders>
            <w:shd w:val="clear" w:color="auto" w:fill="auto"/>
            <w:noWrap/>
            <w:vAlign w:val="bottom"/>
            <w:hideMark/>
          </w:tcPr>
          <w:p w14:paraId="4944BE75" w14:textId="77777777" w:rsidR="005328BD" w:rsidRPr="005328BD" w:rsidRDefault="005328BD" w:rsidP="005328BD">
            <w:pPr>
              <w:spacing w:after="0" w:line="240" w:lineRule="auto"/>
              <w:rPr>
                <w:rFonts w:ascii="Calibri" w:eastAsia="Times New Roman" w:hAnsi="Calibri" w:cs="Calibri"/>
                <w:b/>
                <w:bCs/>
                <w:u w:val="single"/>
                <w:lang w:eastAsia="en-GB"/>
              </w:rPr>
            </w:pPr>
            <w:r w:rsidRPr="005328BD">
              <w:rPr>
                <w:rFonts w:ascii="Calibri" w:eastAsia="Times New Roman" w:hAnsi="Calibri" w:cs="Calibri"/>
                <w:b/>
                <w:bCs/>
                <w:u w:val="single"/>
                <w:lang w:eastAsia="en-GB"/>
              </w:rPr>
              <w:t xml:space="preserve">   29,002.59 </w:t>
            </w:r>
          </w:p>
        </w:tc>
        <w:tc>
          <w:tcPr>
            <w:tcW w:w="1007" w:type="dxa"/>
            <w:tcBorders>
              <w:top w:val="nil"/>
              <w:left w:val="nil"/>
              <w:bottom w:val="single" w:sz="4" w:space="0" w:color="auto"/>
              <w:right w:val="single" w:sz="4" w:space="0" w:color="auto"/>
            </w:tcBorders>
            <w:shd w:val="clear" w:color="auto" w:fill="auto"/>
            <w:noWrap/>
            <w:vAlign w:val="bottom"/>
            <w:hideMark/>
          </w:tcPr>
          <w:p w14:paraId="6D4B615F"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287" w:type="dxa"/>
            <w:tcBorders>
              <w:top w:val="nil"/>
              <w:left w:val="nil"/>
              <w:bottom w:val="single" w:sz="4" w:space="0" w:color="auto"/>
              <w:right w:val="nil"/>
            </w:tcBorders>
            <w:shd w:val="clear" w:color="auto" w:fill="auto"/>
            <w:noWrap/>
            <w:vAlign w:val="bottom"/>
            <w:hideMark/>
          </w:tcPr>
          <w:p w14:paraId="7FE375AA"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425FA36"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   </w:t>
            </w:r>
          </w:p>
        </w:tc>
        <w:tc>
          <w:tcPr>
            <w:tcW w:w="2158" w:type="dxa"/>
            <w:tcBorders>
              <w:top w:val="nil"/>
              <w:left w:val="nil"/>
              <w:bottom w:val="single" w:sz="4" w:space="0" w:color="auto"/>
              <w:right w:val="nil"/>
            </w:tcBorders>
            <w:shd w:val="clear" w:color="auto" w:fill="auto"/>
            <w:noWrap/>
            <w:vAlign w:val="bottom"/>
            <w:hideMark/>
          </w:tcPr>
          <w:p w14:paraId="4FFCC268"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Climate Change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2EBAF2FD"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3" w:type="dxa"/>
            <w:tcBorders>
              <w:top w:val="nil"/>
              <w:left w:val="nil"/>
              <w:bottom w:val="single" w:sz="4" w:space="0" w:color="auto"/>
              <w:right w:val="nil"/>
            </w:tcBorders>
            <w:shd w:val="clear" w:color="000000" w:fill="FFFF00"/>
            <w:noWrap/>
            <w:vAlign w:val="bottom"/>
            <w:hideMark/>
          </w:tcPr>
          <w:p w14:paraId="55089A44"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2000</w:t>
            </w:r>
          </w:p>
        </w:tc>
      </w:tr>
      <w:tr w:rsidR="005328BD" w:rsidRPr="005328BD" w14:paraId="703DBE5D" w14:textId="77777777" w:rsidTr="00C83C5D">
        <w:trPr>
          <w:trHeight w:val="294"/>
        </w:trPr>
        <w:tc>
          <w:tcPr>
            <w:tcW w:w="239" w:type="dxa"/>
            <w:tcBorders>
              <w:top w:val="nil"/>
              <w:left w:val="nil"/>
              <w:bottom w:val="nil"/>
              <w:right w:val="nil"/>
            </w:tcBorders>
            <w:shd w:val="clear" w:color="auto" w:fill="auto"/>
            <w:noWrap/>
            <w:vAlign w:val="bottom"/>
            <w:hideMark/>
          </w:tcPr>
          <w:p w14:paraId="64A82D0D" w14:textId="77777777" w:rsidR="005328BD" w:rsidRPr="005328BD" w:rsidRDefault="005328BD" w:rsidP="005328BD">
            <w:pPr>
              <w:spacing w:after="0" w:line="240" w:lineRule="auto"/>
              <w:jc w:val="right"/>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22D52BA2"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66F7AC82"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less unpresented </w:t>
            </w:r>
            <w:proofErr w:type="spellStart"/>
            <w:r w:rsidRPr="005328BD">
              <w:rPr>
                <w:rFonts w:ascii="Calibri" w:eastAsia="Times New Roman" w:hAnsi="Calibri" w:cs="Calibri"/>
                <w:lang w:eastAsia="en-GB"/>
              </w:rPr>
              <w:t>chq</w:t>
            </w:r>
            <w:proofErr w:type="spellEnd"/>
          </w:p>
        </w:tc>
        <w:tc>
          <w:tcPr>
            <w:tcW w:w="1293" w:type="dxa"/>
            <w:tcBorders>
              <w:top w:val="nil"/>
              <w:left w:val="nil"/>
              <w:bottom w:val="single" w:sz="4" w:space="0" w:color="auto"/>
              <w:right w:val="single" w:sz="8" w:space="0" w:color="auto"/>
            </w:tcBorders>
            <w:shd w:val="clear" w:color="auto" w:fill="auto"/>
            <w:noWrap/>
            <w:vAlign w:val="bottom"/>
            <w:hideMark/>
          </w:tcPr>
          <w:p w14:paraId="46A1DC14"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xml:space="preserve">     1,113.51 </w:t>
            </w:r>
          </w:p>
        </w:tc>
        <w:tc>
          <w:tcPr>
            <w:tcW w:w="1007" w:type="dxa"/>
            <w:tcBorders>
              <w:top w:val="nil"/>
              <w:left w:val="nil"/>
              <w:bottom w:val="single" w:sz="4" w:space="0" w:color="auto"/>
              <w:right w:val="single" w:sz="4" w:space="0" w:color="auto"/>
            </w:tcBorders>
            <w:shd w:val="clear" w:color="auto" w:fill="auto"/>
            <w:noWrap/>
            <w:vAlign w:val="bottom"/>
            <w:hideMark/>
          </w:tcPr>
          <w:p w14:paraId="4A84D7D6"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287" w:type="dxa"/>
            <w:tcBorders>
              <w:top w:val="nil"/>
              <w:left w:val="nil"/>
              <w:bottom w:val="single" w:sz="4" w:space="0" w:color="auto"/>
              <w:right w:val="nil"/>
            </w:tcBorders>
            <w:shd w:val="clear" w:color="auto" w:fill="auto"/>
            <w:noWrap/>
            <w:vAlign w:val="bottom"/>
            <w:hideMark/>
          </w:tcPr>
          <w:p w14:paraId="65590E26"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9" w:type="dxa"/>
            <w:tcBorders>
              <w:top w:val="nil"/>
              <w:left w:val="single" w:sz="4" w:space="0" w:color="auto"/>
              <w:bottom w:val="nil"/>
              <w:right w:val="single" w:sz="4" w:space="0" w:color="auto"/>
            </w:tcBorders>
            <w:shd w:val="clear" w:color="auto" w:fill="auto"/>
            <w:noWrap/>
            <w:vAlign w:val="bottom"/>
            <w:hideMark/>
          </w:tcPr>
          <w:p w14:paraId="2480A6BE"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2158" w:type="dxa"/>
            <w:tcBorders>
              <w:top w:val="nil"/>
              <w:left w:val="nil"/>
              <w:bottom w:val="nil"/>
              <w:right w:val="nil"/>
            </w:tcBorders>
            <w:shd w:val="clear" w:color="auto" w:fill="auto"/>
            <w:noWrap/>
            <w:vAlign w:val="bottom"/>
            <w:hideMark/>
          </w:tcPr>
          <w:p w14:paraId="76897FD1"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013" w:type="dxa"/>
            <w:tcBorders>
              <w:top w:val="nil"/>
              <w:left w:val="single" w:sz="4" w:space="0" w:color="auto"/>
              <w:bottom w:val="nil"/>
              <w:right w:val="single" w:sz="4" w:space="0" w:color="auto"/>
            </w:tcBorders>
            <w:shd w:val="clear" w:color="auto" w:fill="auto"/>
            <w:noWrap/>
            <w:vAlign w:val="bottom"/>
            <w:hideMark/>
          </w:tcPr>
          <w:p w14:paraId="13F968FE"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3" w:type="dxa"/>
            <w:tcBorders>
              <w:top w:val="nil"/>
              <w:left w:val="nil"/>
              <w:bottom w:val="nil"/>
              <w:right w:val="nil"/>
            </w:tcBorders>
            <w:shd w:val="clear" w:color="000000" w:fill="FFFF00"/>
            <w:noWrap/>
            <w:vAlign w:val="bottom"/>
            <w:hideMark/>
          </w:tcPr>
          <w:p w14:paraId="623D99AF"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r>
      <w:tr w:rsidR="005328BD" w:rsidRPr="005328BD" w14:paraId="38EA4AD8" w14:textId="77777777" w:rsidTr="00C83C5D">
        <w:trPr>
          <w:trHeight w:val="294"/>
        </w:trPr>
        <w:tc>
          <w:tcPr>
            <w:tcW w:w="239" w:type="dxa"/>
            <w:tcBorders>
              <w:top w:val="nil"/>
              <w:left w:val="nil"/>
              <w:bottom w:val="nil"/>
              <w:right w:val="nil"/>
            </w:tcBorders>
            <w:shd w:val="clear" w:color="auto" w:fill="auto"/>
            <w:noWrap/>
            <w:vAlign w:val="bottom"/>
            <w:hideMark/>
          </w:tcPr>
          <w:p w14:paraId="0BBCF64A" w14:textId="77777777" w:rsidR="005328BD" w:rsidRPr="005328BD" w:rsidRDefault="005328BD" w:rsidP="005328BD">
            <w:pPr>
              <w:spacing w:after="0" w:line="240" w:lineRule="auto"/>
              <w:rPr>
                <w:rFonts w:ascii="Calibri" w:eastAsia="Times New Roman" w:hAnsi="Calibri" w:cs="Calibri"/>
                <w:color w:val="000000"/>
                <w:lang w:eastAsia="en-GB"/>
              </w:rPr>
            </w:pPr>
          </w:p>
        </w:tc>
        <w:tc>
          <w:tcPr>
            <w:tcW w:w="1123" w:type="dxa"/>
            <w:tcBorders>
              <w:top w:val="nil"/>
              <w:left w:val="single" w:sz="8" w:space="0" w:color="auto"/>
              <w:bottom w:val="single" w:sz="4" w:space="0" w:color="auto"/>
              <w:right w:val="single" w:sz="8" w:space="0" w:color="auto"/>
            </w:tcBorders>
            <w:shd w:val="clear" w:color="auto" w:fill="auto"/>
            <w:noWrap/>
            <w:vAlign w:val="bottom"/>
            <w:hideMark/>
          </w:tcPr>
          <w:p w14:paraId="6B413C23"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960" w:type="dxa"/>
            <w:tcBorders>
              <w:top w:val="nil"/>
              <w:left w:val="nil"/>
              <w:bottom w:val="nil"/>
              <w:right w:val="single" w:sz="4" w:space="0" w:color="auto"/>
            </w:tcBorders>
            <w:shd w:val="clear" w:color="auto" w:fill="auto"/>
            <w:noWrap/>
            <w:vAlign w:val="bottom"/>
            <w:hideMark/>
          </w:tcPr>
          <w:p w14:paraId="40AD00F4"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add unpresented cr</w:t>
            </w:r>
          </w:p>
        </w:tc>
        <w:tc>
          <w:tcPr>
            <w:tcW w:w="1293" w:type="dxa"/>
            <w:tcBorders>
              <w:top w:val="nil"/>
              <w:left w:val="nil"/>
              <w:bottom w:val="nil"/>
              <w:right w:val="single" w:sz="8" w:space="0" w:color="auto"/>
            </w:tcBorders>
            <w:shd w:val="clear" w:color="auto" w:fill="auto"/>
            <w:noWrap/>
            <w:vAlign w:val="bottom"/>
            <w:hideMark/>
          </w:tcPr>
          <w:p w14:paraId="480A5C65"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50875AAB"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287" w:type="dxa"/>
            <w:tcBorders>
              <w:top w:val="nil"/>
              <w:left w:val="nil"/>
              <w:bottom w:val="single" w:sz="4" w:space="0" w:color="auto"/>
              <w:right w:val="nil"/>
            </w:tcBorders>
            <w:shd w:val="clear" w:color="auto" w:fill="auto"/>
            <w:noWrap/>
            <w:vAlign w:val="bottom"/>
            <w:hideMark/>
          </w:tcPr>
          <w:p w14:paraId="73AE3300"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112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CE781E1" w14:textId="77777777" w:rsidR="005328BD" w:rsidRPr="005328BD" w:rsidRDefault="005328BD" w:rsidP="005328BD">
            <w:pPr>
              <w:spacing w:after="0" w:line="240" w:lineRule="auto"/>
              <w:rPr>
                <w:rFonts w:ascii="Calibri" w:eastAsia="Times New Roman" w:hAnsi="Calibri" w:cs="Calibri"/>
                <w:b/>
                <w:bCs/>
                <w:lang w:eastAsia="en-GB"/>
              </w:rPr>
            </w:pPr>
            <w:r w:rsidRPr="005328BD">
              <w:rPr>
                <w:rFonts w:ascii="Calibri" w:eastAsia="Times New Roman" w:hAnsi="Calibri" w:cs="Calibri"/>
                <w:b/>
                <w:bCs/>
                <w:lang w:eastAsia="en-GB"/>
              </w:rPr>
              <w:t xml:space="preserve">    16,221.99 </w:t>
            </w:r>
          </w:p>
        </w:tc>
        <w:tc>
          <w:tcPr>
            <w:tcW w:w="2158" w:type="dxa"/>
            <w:tcBorders>
              <w:top w:val="single" w:sz="8" w:space="0" w:color="auto"/>
              <w:left w:val="single" w:sz="8" w:space="0" w:color="auto"/>
              <w:bottom w:val="single" w:sz="8" w:space="0" w:color="auto"/>
              <w:right w:val="nil"/>
            </w:tcBorders>
            <w:shd w:val="clear" w:color="auto" w:fill="auto"/>
            <w:noWrap/>
            <w:vAlign w:val="bottom"/>
            <w:hideMark/>
          </w:tcPr>
          <w:p w14:paraId="586E90BE" w14:textId="77777777" w:rsidR="005328BD" w:rsidRPr="005328BD" w:rsidRDefault="005328BD" w:rsidP="005328BD">
            <w:pPr>
              <w:spacing w:after="0" w:line="240" w:lineRule="auto"/>
              <w:rPr>
                <w:rFonts w:ascii="Calibri" w:eastAsia="Times New Roman" w:hAnsi="Calibri" w:cs="Calibri"/>
                <w:b/>
                <w:bCs/>
                <w:lang w:eastAsia="en-GB"/>
              </w:rPr>
            </w:pPr>
            <w:r w:rsidRPr="005328BD">
              <w:rPr>
                <w:rFonts w:ascii="Calibri" w:eastAsia="Times New Roman" w:hAnsi="Calibri" w:cs="Calibri"/>
                <w:b/>
                <w:bCs/>
                <w:lang w:eastAsia="en-GB"/>
              </w:rPr>
              <w:t>Total</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B3BA8B" w14:textId="77777777" w:rsidR="005328BD" w:rsidRPr="005328BD" w:rsidRDefault="005328BD" w:rsidP="005328BD">
            <w:pPr>
              <w:spacing w:after="0" w:line="240" w:lineRule="auto"/>
              <w:jc w:val="right"/>
              <w:rPr>
                <w:rFonts w:ascii="Calibri" w:eastAsia="Times New Roman" w:hAnsi="Calibri" w:cs="Calibri"/>
                <w:color w:val="000000"/>
                <w:lang w:eastAsia="en-GB"/>
              </w:rPr>
            </w:pPr>
            <w:r w:rsidRPr="005328BD">
              <w:rPr>
                <w:rFonts w:ascii="Calibri" w:eastAsia="Times New Roman" w:hAnsi="Calibri" w:cs="Calibri"/>
                <w:color w:val="000000"/>
                <w:lang w:eastAsia="en-GB"/>
              </w:rPr>
              <w:t>7211.89</w:t>
            </w:r>
          </w:p>
        </w:tc>
        <w:tc>
          <w:tcPr>
            <w:tcW w:w="1123" w:type="dxa"/>
            <w:tcBorders>
              <w:top w:val="single" w:sz="8" w:space="0" w:color="auto"/>
              <w:left w:val="nil"/>
              <w:bottom w:val="single" w:sz="8" w:space="0" w:color="auto"/>
              <w:right w:val="nil"/>
            </w:tcBorders>
            <w:shd w:val="clear" w:color="000000" w:fill="FFFF00"/>
            <w:noWrap/>
            <w:vAlign w:val="bottom"/>
            <w:hideMark/>
          </w:tcPr>
          <w:p w14:paraId="1E082118"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xml:space="preserve">    26,320.00 </w:t>
            </w:r>
          </w:p>
        </w:tc>
      </w:tr>
      <w:tr w:rsidR="005328BD" w:rsidRPr="005328BD" w14:paraId="3F1651B7" w14:textId="77777777" w:rsidTr="00C83C5D">
        <w:trPr>
          <w:trHeight w:val="294"/>
        </w:trPr>
        <w:tc>
          <w:tcPr>
            <w:tcW w:w="239" w:type="dxa"/>
            <w:tcBorders>
              <w:top w:val="nil"/>
              <w:left w:val="nil"/>
              <w:bottom w:val="nil"/>
              <w:right w:val="nil"/>
            </w:tcBorders>
            <w:shd w:val="clear" w:color="auto" w:fill="auto"/>
            <w:noWrap/>
            <w:vAlign w:val="bottom"/>
            <w:hideMark/>
          </w:tcPr>
          <w:p w14:paraId="0F4611FE" w14:textId="77777777" w:rsidR="005328BD" w:rsidRPr="005328BD" w:rsidRDefault="005328BD" w:rsidP="005328BD">
            <w:pPr>
              <w:spacing w:after="0" w:line="240" w:lineRule="auto"/>
              <w:rPr>
                <w:rFonts w:ascii="Calibri" w:eastAsia="Times New Roman" w:hAnsi="Calibri" w:cs="Calibri"/>
                <w:color w:val="000000"/>
                <w:lang w:eastAsia="en-GB"/>
              </w:rPr>
            </w:pPr>
          </w:p>
        </w:tc>
        <w:tc>
          <w:tcPr>
            <w:tcW w:w="1123" w:type="dxa"/>
            <w:tcBorders>
              <w:top w:val="nil"/>
              <w:left w:val="single" w:sz="8" w:space="0" w:color="auto"/>
              <w:bottom w:val="single" w:sz="8" w:space="0" w:color="auto"/>
              <w:right w:val="single" w:sz="8" w:space="0" w:color="auto"/>
            </w:tcBorders>
            <w:shd w:val="clear" w:color="auto" w:fill="auto"/>
            <w:noWrap/>
            <w:vAlign w:val="bottom"/>
            <w:hideMark/>
          </w:tcPr>
          <w:p w14:paraId="0E2D08BB" w14:textId="77777777" w:rsidR="005328BD" w:rsidRPr="005328BD" w:rsidRDefault="005328BD" w:rsidP="005328BD">
            <w:pPr>
              <w:spacing w:after="0" w:line="240" w:lineRule="auto"/>
              <w:rPr>
                <w:rFonts w:ascii="Calibri" w:eastAsia="Times New Roman" w:hAnsi="Calibri" w:cs="Calibri"/>
                <w:b/>
                <w:bCs/>
                <w:lang w:eastAsia="en-GB"/>
              </w:rPr>
            </w:pPr>
            <w:r w:rsidRPr="005328BD">
              <w:rPr>
                <w:rFonts w:ascii="Calibri" w:eastAsia="Times New Roman" w:hAnsi="Calibri" w:cs="Calibri"/>
                <w:b/>
                <w:bCs/>
                <w:lang w:eastAsia="en-GB"/>
              </w:rPr>
              <w:t> </w:t>
            </w:r>
          </w:p>
        </w:tc>
        <w:tc>
          <w:tcPr>
            <w:tcW w:w="1960" w:type="dxa"/>
            <w:tcBorders>
              <w:top w:val="single" w:sz="8" w:space="0" w:color="auto"/>
              <w:left w:val="nil"/>
              <w:bottom w:val="single" w:sz="8" w:space="0" w:color="auto"/>
              <w:right w:val="single" w:sz="4" w:space="0" w:color="auto"/>
            </w:tcBorders>
            <w:shd w:val="clear" w:color="auto" w:fill="auto"/>
            <w:noWrap/>
            <w:vAlign w:val="bottom"/>
            <w:hideMark/>
          </w:tcPr>
          <w:p w14:paraId="70B49E09" w14:textId="77777777" w:rsidR="005328BD" w:rsidRPr="005328BD" w:rsidRDefault="005328BD" w:rsidP="005328BD">
            <w:pPr>
              <w:spacing w:after="0" w:line="240" w:lineRule="auto"/>
              <w:rPr>
                <w:rFonts w:ascii="Calibri" w:eastAsia="Times New Roman" w:hAnsi="Calibri" w:cs="Calibri"/>
                <w:b/>
                <w:bCs/>
                <w:lang w:eastAsia="en-GB"/>
              </w:rPr>
            </w:pPr>
            <w:r w:rsidRPr="005328BD">
              <w:rPr>
                <w:rFonts w:ascii="Calibri" w:eastAsia="Times New Roman" w:hAnsi="Calibri" w:cs="Calibri"/>
                <w:b/>
                <w:bCs/>
                <w:lang w:eastAsia="en-GB"/>
              </w:rPr>
              <w:t xml:space="preserve">Total </w:t>
            </w:r>
          </w:p>
        </w:tc>
        <w:tc>
          <w:tcPr>
            <w:tcW w:w="1293" w:type="dxa"/>
            <w:tcBorders>
              <w:top w:val="single" w:sz="8" w:space="0" w:color="auto"/>
              <w:left w:val="nil"/>
              <w:bottom w:val="single" w:sz="8" w:space="0" w:color="auto"/>
              <w:right w:val="single" w:sz="8" w:space="0" w:color="auto"/>
            </w:tcBorders>
            <w:shd w:val="clear" w:color="auto" w:fill="auto"/>
            <w:noWrap/>
            <w:vAlign w:val="bottom"/>
            <w:hideMark/>
          </w:tcPr>
          <w:p w14:paraId="5C1FB0A2" w14:textId="77777777" w:rsidR="005328BD" w:rsidRPr="005328BD" w:rsidRDefault="005328BD" w:rsidP="005328BD">
            <w:pPr>
              <w:spacing w:after="0" w:line="240" w:lineRule="auto"/>
              <w:rPr>
                <w:rFonts w:ascii="Calibri" w:eastAsia="Times New Roman" w:hAnsi="Calibri" w:cs="Calibri"/>
                <w:b/>
                <w:bCs/>
                <w:color w:val="000000"/>
                <w:lang w:eastAsia="en-GB"/>
              </w:rPr>
            </w:pPr>
            <w:r w:rsidRPr="005328BD">
              <w:rPr>
                <w:rFonts w:ascii="Calibri" w:eastAsia="Times New Roman" w:hAnsi="Calibri" w:cs="Calibri"/>
                <w:b/>
                <w:bCs/>
                <w:color w:val="000000"/>
                <w:lang w:eastAsia="en-GB"/>
              </w:rPr>
              <w:t xml:space="preserve">   27,899.08 </w:t>
            </w:r>
          </w:p>
        </w:tc>
        <w:tc>
          <w:tcPr>
            <w:tcW w:w="1007" w:type="dxa"/>
            <w:tcBorders>
              <w:top w:val="nil"/>
              <w:left w:val="nil"/>
              <w:bottom w:val="single" w:sz="8" w:space="0" w:color="auto"/>
              <w:right w:val="single" w:sz="4" w:space="0" w:color="auto"/>
            </w:tcBorders>
            <w:shd w:val="clear" w:color="auto" w:fill="auto"/>
            <w:noWrap/>
            <w:vAlign w:val="bottom"/>
            <w:hideMark/>
          </w:tcPr>
          <w:p w14:paraId="46C8304F"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287" w:type="dxa"/>
            <w:tcBorders>
              <w:top w:val="nil"/>
              <w:left w:val="nil"/>
              <w:bottom w:val="single" w:sz="8" w:space="0" w:color="auto"/>
              <w:right w:val="nil"/>
            </w:tcBorders>
            <w:shd w:val="clear" w:color="auto" w:fill="auto"/>
            <w:noWrap/>
            <w:vAlign w:val="bottom"/>
            <w:hideMark/>
          </w:tcPr>
          <w:p w14:paraId="08F23167"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129" w:type="dxa"/>
            <w:tcBorders>
              <w:top w:val="nil"/>
              <w:left w:val="single" w:sz="8" w:space="0" w:color="auto"/>
              <w:bottom w:val="single" w:sz="8" w:space="0" w:color="auto"/>
              <w:right w:val="single" w:sz="8" w:space="0" w:color="auto"/>
            </w:tcBorders>
            <w:shd w:val="clear" w:color="auto" w:fill="auto"/>
            <w:noWrap/>
            <w:vAlign w:val="bottom"/>
            <w:hideMark/>
          </w:tcPr>
          <w:p w14:paraId="4E5DE2B5"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c>
          <w:tcPr>
            <w:tcW w:w="2158" w:type="dxa"/>
            <w:tcBorders>
              <w:top w:val="nil"/>
              <w:left w:val="nil"/>
              <w:bottom w:val="single" w:sz="8" w:space="0" w:color="auto"/>
              <w:right w:val="nil"/>
            </w:tcBorders>
            <w:shd w:val="clear" w:color="auto" w:fill="auto"/>
            <w:noWrap/>
            <w:vAlign w:val="bottom"/>
            <w:hideMark/>
          </w:tcPr>
          <w:p w14:paraId="02CF0CA1"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013" w:type="dxa"/>
            <w:tcBorders>
              <w:top w:val="nil"/>
              <w:left w:val="single" w:sz="8" w:space="0" w:color="auto"/>
              <w:bottom w:val="single" w:sz="8" w:space="0" w:color="auto"/>
              <w:right w:val="single" w:sz="8" w:space="0" w:color="auto"/>
            </w:tcBorders>
            <w:shd w:val="clear" w:color="auto" w:fill="auto"/>
            <w:noWrap/>
            <w:vAlign w:val="bottom"/>
            <w:hideMark/>
          </w:tcPr>
          <w:p w14:paraId="5C242BEB" w14:textId="77777777" w:rsidR="005328BD" w:rsidRPr="005328BD" w:rsidRDefault="005328BD" w:rsidP="005328BD">
            <w:pPr>
              <w:spacing w:after="0" w:line="240" w:lineRule="auto"/>
              <w:rPr>
                <w:rFonts w:ascii="Calibri" w:eastAsia="Times New Roman" w:hAnsi="Calibri" w:cs="Calibri"/>
                <w:lang w:eastAsia="en-GB"/>
              </w:rPr>
            </w:pPr>
            <w:r w:rsidRPr="005328BD">
              <w:rPr>
                <w:rFonts w:ascii="Calibri" w:eastAsia="Times New Roman" w:hAnsi="Calibri" w:cs="Calibri"/>
                <w:lang w:eastAsia="en-GB"/>
              </w:rPr>
              <w:t> </w:t>
            </w:r>
          </w:p>
        </w:tc>
        <w:tc>
          <w:tcPr>
            <w:tcW w:w="1123" w:type="dxa"/>
            <w:tcBorders>
              <w:top w:val="nil"/>
              <w:left w:val="nil"/>
              <w:bottom w:val="single" w:sz="8" w:space="0" w:color="auto"/>
              <w:right w:val="nil"/>
            </w:tcBorders>
            <w:shd w:val="clear" w:color="auto" w:fill="auto"/>
            <w:noWrap/>
            <w:vAlign w:val="bottom"/>
            <w:hideMark/>
          </w:tcPr>
          <w:p w14:paraId="72B5AF63" w14:textId="77777777" w:rsidR="005328BD" w:rsidRPr="005328BD" w:rsidRDefault="005328BD" w:rsidP="005328BD">
            <w:pPr>
              <w:spacing w:after="0" w:line="240" w:lineRule="auto"/>
              <w:rPr>
                <w:rFonts w:ascii="Calibri" w:eastAsia="Times New Roman" w:hAnsi="Calibri" w:cs="Calibri"/>
                <w:color w:val="000000"/>
                <w:lang w:eastAsia="en-GB"/>
              </w:rPr>
            </w:pPr>
            <w:r w:rsidRPr="005328BD">
              <w:rPr>
                <w:rFonts w:ascii="Calibri" w:eastAsia="Times New Roman" w:hAnsi="Calibri" w:cs="Calibri"/>
                <w:color w:val="000000"/>
                <w:lang w:eastAsia="en-GB"/>
              </w:rPr>
              <w:t> </w:t>
            </w:r>
          </w:p>
        </w:tc>
      </w:tr>
    </w:tbl>
    <w:p w14:paraId="4818CD95" w14:textId="7A93AA56" w:rsidR="005328BD" w:rsidRDefault="005328BD" w:rsidP="005328BD">
      <w:pPr>
        <w:pStyle w:val="ListParagraph"/>
        <w:autoSpaceDE w:val="0"/>
        <w:autoSpaceDN w:val="0"/>
        <w:adjustRightInd w:val="0"/>
        <w:spacing w:after="0" w:line="240" w:lineRule="auto"/>
        <w:ind w:left="-709"/>
        <w:rPr>
          <w:rFonts w:cstheme="minorHAnsi"/>
          <w:bCs/>
          <w:sz w:val="24"/>
          <w:szCs w:val="24"/>
        </w:rPr>
      </w:pPr>
    </w:p>
    <w:p w14:paraId="0DFAA3F3" w14:textId="77777777" w:rsidR="005328BD" w:rsidRDefault="005328BD" w:rsidP="00415865">
      <w:pPr>
        <w:pStyle w:val="ListParagraph"/>
        <w:autoSpaceDE w:val="0"/>
        <w:autoSpaceDN w:val="0"/>
        <w:adjustRightInd w:val="0"/>
        <w:spacing w:after="0" w:line="240" w:lineRule="auto"/>
        <w:ind w:left="1134" w:hanging="425"/>
        <w:rPr>
          <w:rFonts w:cstheme="minorHAnsi"/>
          <w:bCs/>
          <w:sz w:val="24"/>
          <w:szCs w:val="24"/>
        </w:rPr>
      </w:pPr>
    </w:p>
    <w:p w14:paraId="2E4CF318" w14:textId="77777777" w:rsidR="00415865" w:rsidRDefault="00415865" w:rsidP="00415865">
      <w:pPr>
        <w:pStyle w:val="ListParagraph"/>
        <w:autoSpaceDE w:val="0"/>
        <w:autoSpaceDN w:val="0"/>
        <w:adjustRightInd w:val="0"/>
        <w:spacing w:after="0" w:line="240" w:lineRule="auto"/>
        <w:ind w:left="1134" w:hanging="425"/>
        <w:rPr>
          <w:rFonts w:cstheme="minorHAnsi"/>
          <w:bCs/>
          <w:sz w:val="24"/>
          <w:szCs w:val="24"/>
        </w:rPr>
      </w:pPr>
    </w:p>
    <w:p w14:paraId="5733DCF7" w14:textId="77777777" w:rsidR="00415865" w:rsidRDefault="00415865"/>
    <w:sectPr w:rsidR="00415865" w:rsidSect="00C83C5D">
      <w:headerReference w:type="even" r:id="rId7"/>
      <w:headerReference w:type="default" r:id="rId8"/>
      <w:footerReference w:type="even" r:id="rId9"/>
      <w:footerReference w:type="default" r:id="rId10"/>
      <w:headerReference w:type="first" r:id="rId11"/>
      <w:footerReference w:type="first" r:id="rId12"/>
      <w:pgSz w:w="11906" w:h="16838"/>
      <w:pgMar w:top="284" w:right="170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AED0" w14:textId="77777777" w:rsidR="003F357B" w:rsidRDefault="003F357B" w:rsidP="00320F71">
      <w:pPr>
        <w:spacing w:after="0" w:line="240" w:lineRule="auto"/>
      </w:pPr>
      <w:r>
        <w:separator/>
      </w:r>
    </w:p>
  </w:endnote>
  <w:endnote w:type="continuationSeparator" w:id="0">
    <w:p w14:paraId="2ADAFA95" w14:textId="77777777" w:rsidR="003F357B" w:rsidRDefault="003F357B" w:rsidP="0032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92AC" w14:textId="77777777" w:rsidR="00320F71" w:rsidRDefault="00320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AA91" w14:textId="77777777" w:rsidR="00320F71" w:rsidRDefault="00320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A206" w14:textId="77777777" w:rsidR="00320F71" w:rsidRDefault="00320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0863" w14:textId="77777777" w:rsidR="003F357B" w:rsidRDefault="003F357B" w:rsidP="00320F71">
      <w:pPr>
        <w:spacing w:after="0" w:line="240" w:lineRule="auto"/>
      </w:pPr>
      <w:r>
        <w:separator/>
      </w:r>
    </w:p>
  </w:footnote>
  <w:footnote w:type="continuationSeparator" w:id="0">
    <w:p w14:paraId="2B261988" w14:textId="77777777" w:rsidR="003F357B" w:rsidRDefault="003F357B" w:rsidP="00320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9163" w14:textId="46C5BFFB" w:rsidR="00320F71" w:rsidRDefault="003F357B">
    <w:pPr>
      <w:pStyle w:val="Header"/>
    </w:pPr>
    <w:r>
      <w:rPr>
        <w:noProof/>
      </w:rPr>
      <w:pict w14:anchorId="4EDE71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971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3060" w14:textId="4A5ABA1E" w:rsidR="00320F71" w:rsidRDefault="003F357B">
    <w:pPr>
      <w:pStyle w:val="Header"/>
    </w:pPr>
    <w:r>
      <w:rPr>
        <w:noProof/>
      </w:rPr>
      <w:pict w14:anchorId="232E82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972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084F" w14:textId="3FFD24AE" w:rsidR="00320F71" w:rsidRDefault="003F357B">
    <w:pPr>
      <w:pStyle w:val="Header"/>
    </w:pPr>
    <w:r>
      <w:rPr>
        <w:noProof/>
      </w:rPr>
      <w:pict w14:anchorId="151775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971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FF2"/>
    <w:multiLevelType w:val="hybridMultilevel"/>
    <w:tmpl w:val="5100EEC6"/>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 w15:restartNumberingAfterBreak="0">
    <w:nsid w:val="30031725"/>
    <w:multiLevelType w:val="hybridMultilevel"/>
    <w:tmpl w:val="A5AA1498"/>
    <w:lvl w:ilvl="0" w:tplc="215E8854">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 w15:restartNumberingAfterBreak="0">
    <w:nsid w:val="4D893385"/>
    <w:multiLevelType w:val="hybridMultilevel"/>
    <w:tmpl w:val="6EB8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65"/>
    <w:rsid w:val="001379E0"/>
    <w:rsid w:val="00237C15"/>
    <w:rsid w:val="00320F71"/>
    <w:rsid w:val="0032711C"/>
    <w:rsid w:val="003F357B"/>
    <w:rsid w:val="00415865"/>
    <w:rsid w:val="00514EDA"/>
    <w:rsid w:val="005328BD"/>
    <w:rsid w:val="005C49D1"/>
    <w:rsid w:val="00744DE1"/>
    <w:rsid w:val="0081149B"/>
    <w:rsid w:val="0091385D"/>
    <w:rsid w:val="00AD7042"/>
    <w:rsid w:val="00BD714F"/>
    <w:rsid w:val="00C83C5D"/>
    <w:rsid w:val="00DD1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F52EEB"/>
  <w15:chartTrackingRefBased/>
  <w15:docId w15:val="{B5B73AB3-8104-4320-BC4C-969B6C01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865"/>
    <w:pPr>
      <w:ind w:left="720"/>
      <w:contextualSpacing/>
    </w:pPr>
  </w:style>
  <w:style w:type="paragraph" w:styleId="NoSpacing">
    <w:name w:val="No Spacing"/>
    <w:uiPriority w:val="1"/>
    <w:qFormat/>
    <w:rsid w:val="00415865"/>
    <w:pPr>
      <w:spacing w:after="0" w:line="240" w:lineRule="auto"/>
    </w:pPr>
  </w:style>
  <w:style w:type="character" w:styleId="Hyperlink">
    <w:name w:val="Hyperlink"/>
    <w:basedOn w:val="DefaultParagraphFont"/>
    <w:uiPriority w:val="99"/>
    <w:unhideWhenUsed/>
    <w:rsid w:val="00415865"/>
    <w:rPr>
      <w:color w:val="0563C1" w:themeColor="hyperlink"/>
      <w:u w:val="single"/>
    </w:rPr>
  </w:style>
  <w:style w:type="paragraph" w:styleId="Header">
    <w:name w:val="header"/>
    <w:basedOn w:val="Normal"/>
    <w:link w:val="HeaderChar"/>
    <w:uiPriority w:val="99"/>
    <w:unhideWhenUsed/>
    <w:rsid w:val="00320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F71"/>
  </w:style>
  <w:style w:type="paragraph" w:styleId="Footer">
    <w:name w:val="footer"/>
    <w:basedOn w:val="Normal"/>
    <w:link w:val="FooterChar"/>
    <w:uiPriority w:val="99"/>
    <w:unhideWhenUsed/>
    <w:rsid w:val="00320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67569">
      <w:bodyDiv w:val="1"/>
      <w:marLeft w:val="0"/>
      <w:marRight w:val="0"/>
      <w:marTop w:val="0"/>
      <w:marBottom w:val="0"/>
      <w:divBdr>
        <w:top w:val="none" w:sz="0" w:space="0" w:color="auto"/>
        <w:left w:val="none" w:sz="0" w:space="0" w:color="auto"/>
        <w:bottom w:val="none" w:sz="0" w:space="0" w:color="auto"/>
        <w:right w:val="none" w:sz="0" w:space="0" w:color="auto"/>
      </w:divBdr>
    </w:div>
    <w:div w:id="15299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4</cp:revision>
  <dcterms:created xsi:type="dcterms:W3CDTF">2021-08-01T11:25:00Z</dcterms:created>
  <dcterms:modified xsi:type="dcterms:W3CDTF">2021-08-03T14:59:00Z</dcterms:modified>
</cp:coreProperties>
</file>