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02A5" w14:textId="50CD5454" w:rsidR="00A32C32" w:rsidRPr="00A32C32" w:rsidRDefault="00A32C32" w:rsidP="00A32C32">
      <w:pPr>
        <w:pStyle w:val="Heading1"/>
        <w:rPr>
          <w:rFonts w:eastAsia="Calibri"/>
          <w:b/>
          <w:bCs/>
          <w:color w:val="auto"/>
        </w:rPr>
      </w:pPr>
      <w:r w:rsidRPr="00A32C32">
        <w:rPr>
          <w:rFonts w:eastAsia="Calibri"/>
          <w:b/>
          <w:bCs/>
          <w:color w:val="auto"/>
        </w:rPr>
        <w:t>Minutes of the meeting of Little Wenlock Parish Council held on Tuesday 4</w:t>
      </w:r>
      <w:r w:rsidRPr="00A32C32">
        <w:rPr>
          <w:rFonts w:eastAsia="Calibri"/>
          <w:b/>
          <w:bCs/>
          <w:color w:val="auto"/>
          <w:vertAlign w:val="superscript"/>
        </w:rPr>
        <w:t>th</w:t>
      </w:r>
      <w:r w:rsidRPr="00A32C32">
        <w:rPr>
          <w:rFonts w:eastAsia="Calibri"/>
          <w:b/>
          <w:bCs/>
          <w:color w:val="auto"/>
        </w:rPr>
        <w:t xml:space="preserve"> May 2021 via zoom.  (to comply with out of covid roadmap, covid emergency powers legislation and local government law.)</w:t>
      </w:r>
    </w:p>
    <w:p w14:paraId="4EE7C549" w14:textId="77777777" w:rsidR="00A32C32" w:rsidRDefault="00A32C32" w:rsidP="00A32C3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6C0B7496" w14:textId="52FB85D5" w:rsidR="00A32C32" w:rsidRPr="00A32C32" w:rsidRDefault="00A32C32" w:rsidP="00A32C32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  <w:b/>
          <w:color w:val="000000"/>
          <w:sz w:val="24"/>
          <w:szCs w:val="24"/>
        </w:rPr>
      </w:pPr>
      <w:r w:rsidRPr="00A32C32">
        <w:rPr>
          <w:rFonts w:eastAsia="Calibri" w:cstheme="minorHAnsi"/>
          <w:b/>
          <w:color w:val="000000"/>
          <w:sz w:val="24"/>
          <w:szCs w:val="24"/>
        </w:rPr>
        <w:t>Election of Chair.</w:t>
      </w:r>
    </w:p>
    <w:p w14:paraId="03ACA23C" w14:textId="559FBC66" w:rsidR="00A32C32" w:rsidRPr="00A32C32" w:rsidRDefault="00A32C32" w:rsidP="00A32C32">
      <w:pPr>
        <w:pStyle w:val="ListParagraph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hanging="436"/>
        <w:rPr>
          <w:rFonts w:eastAsia="Calibri" w:cstheme="minorHAnsi"/>
          <w:bCs/>
          <w:color w:val="000000"/>
          <w:sz w:val="24"/>
          <w:szCs w:val="24"/>
        </w:rPr>
      </w:pPr>
      <w:r w:rsidRPr="00A32C32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A32C32">
        <w:rPr>
          <w:rFonts w:eastAsia="Calibri" w:cstheme="minorHAnsi"/>
          <w:bCs/>
          <w:color w:val="000000"/>
          <w:sz w:val="24"/>
          <w:szCs w:val="24"/>
        </w:rPr>
        <w:t>It was RESOLVED to elect Councillor J Marcham to the chair.</w:t>
      </w:r>
    </w:p>
    <w:p w14:paraId="519C7C7E" w14:textId="7B60C3A4" w:rsidR="00A32C32" w:rsidRPr="00A32C32" w:rsidRDefault="00A32C32" w:rsidP="00A32C32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  <w:b/>
          <w:color w:val="000000"/>
          <w:sz w:val="24"/>
          <w:szCs w:val="24"/>
        </w:rPr>
      </w:pPr>
      <w:r w:rsidRPr="00A32C32">
        <w:rPr>
          <w:rFonts w:eastAsia="Calibri" w:cstheme="minorHAnsi"/>
          <w:b/>
          <w:color w:val="000000"/>
          <w:sz w:val="24"/>
          <w:szCs w:val="24"/>
        </w:rPr>
        <w:t>Public Session.</w:t>
      </w:r>
    </w:p>
    <w:p w14:paraId="10D87D7D" w14:textId="01D4891B" w:rsidR="00A32C32" w:rsidRPr="00A32C32" w:rsidRDefault="00A32C32" w:rsidP="005A1741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hanging="436"/>
        <w:rPr>
          <w:rFonts w:eastAsia="Calibri" w:cstheme="minorHAnsi"/>
          <w:b/>
          <w:color w:val="000000"/>
          <w:sz w:val="24"/>
          <w:szCs w:val="24"/>
        </w:rPr>
      </w:pPr>
      <w:r w:rsidRPr="00A32C32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A32C32">
        <w:rPr>
          <w:rFonts w:eastAsia="Calibri" w:cstheme="minorHAnsi"/>
          <w:bCs/>
          <w:color w:val="000000"/>
          <w:sz w:val="24"/>
          <w:szCs w:val="24"/>
        </w:rPr>
        <w:t>No members of the public were present.</w:t>
      </w:r>
      <w:r w:rsidRPr="00A32C32">
        <w:rPr>
          <w:rFonts w:eastAsia="Calibri" w:cstheme="minorHAnsi"/>
          <w:b/>
          <w:color w:val="000000"/>
          <w:sz w:val="24"/>
          <w:szCs w:val="24"/>
        </w:rPr>
        <w:t xml:space="preserve">  </w:t>
      </w:r>
    </w:p>
    <w:p w14:paraId="40DF0C8F" w14:textId="01FA1860" w:rsidR="00A32C32" w:rsidRDefault="00A32C32" w:rsidP="005A1741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  <w:b/>
          <w:color w:val="000000"/>
          <w:sz w:val="24"/>
          <w:szCs w:val="24"/>
        </w:rPr>
      </w:pPr>
      <w:r w:rsidRPr="00A32C32">
        <w:rPr>
          <w:rFonts w:eastAsia="Calibri" w:cstheme="minorHAnsi"/>
          <w:b/>
          <w:color w:val="000000"/>
          <w:sz w:val="24"/>
          <w:szCs w:val="24"/>
        </w:rPr>
        <w:t>Record members present.</w:t>
      </w:r>
    </w:p>
    <w:p w14:paraId="7285D431" w14:textId="27A5E4C2" w:rsidR="005A1741" w:rsidRPr="005A1741" w:rsidRDefault="00D46326" w:rsidP="00D4632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 w:rsidR="005A1741" w:rsidRPr="005A1741">
        <w:rPr>
          <w:rFonts w:eastAsia="Calibri" w:cstheme="minorHAnsi"/>
          <w:bCs/>
          <w:color w:val="000000"/>
          <w:sz w:val="24"/>
          <w:szCs w:val="24"/>
        </w:rPr>
        <w:t xml:space="preserve">Councillors Marcham, Betts, Pennells and Stevens were present.  </w:t>
      </w:r>
      <w:r w:rsidR="00202DF3" w:rsidRPr="005A1741">
        <w:rPr>
          <w:rFonts w:eastAsia="Calibri" w:cstheme="minorHAnsi"/>
          <w:bCs/>
          <w:color w:val="000000"/>
          <w:sz w:val="24"/>
          <w:szCs w:val="24"/>
        </w:rPr>
        <w:t>Also,</w:t>
      </w:r>
      <w:r w:rsidR="005A1741" w:rsidRPr="005A1741">
        <w:rPr>
          <w:rFonts w:eastAsia="Calibri" w:cstheme="minorHAnsi"/>
          <w:bCs/>
          <w:color w:val="000000"/>
          <w:sz w:val="24"/>
          <w:szCs w:val="24"/>
        </w:rPr>
        <w:t xml:space="preserve"> present Borough 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  </w:t>
      </w:r>
      <w:r w:rsidR="005A1741" w:rsidRPr="005A1741">
        <w:rPr>
          <w:rFonts w:eastAsia="Calibri" w:cstheme="minorHAnsi"/>
          <w:bCs/>
          <w:color w:val="000000"/>
          <w:sz w:val="24"/>
          <w:szCs w:val="24"/>
        </w:rPr>
        <w:t>Councillor Seymour.</w:t>
      </w:r>
    </w:p>
    <w:p w14:paraId="734A78F3" w14:textId="56A7B10F" w:rsidR="00A32C32" w:rsidRPr="005A1741" w:rsidRDefault="005A1741" w:rsidP="00D46326">
      <w:pPr>
        <w:pStyle w:val="ListParagraph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="00A32C32" w:rsidRPr="005A1741">
        <w:rPr>
          <w:rFonts w:eastAsia="Calibri" w:cstheme="minorHAnsi"/>
          <w:b/>
          <w:bCs/>
          <w:color w:val="000000"/>
          <w:sz w:val="24"/>
          <w:szCs w:val="24"/>
        </w:rPr>
        <w:t>Receive apologies and reasons for absence.</w:t>
      </w:r>
    </w:p>
    <w:p w14:paraId="4AFCDD75" w14:textId="1C5681FD" w:rsidR="005A1741" w:rsidRPr="005A1741" w:rsidRDefault="005A1741" w:rsidP="00D4632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eastAsia="Calibri" w:cstheme="minorHAnsi"/>
          <w:bCs/>
          <w:color w:val="000000"/>
          <w:sz w:val="24"/>
          <w:szCs w:val="24"/>
        </w:rPr>
      </w:pPr>
      <w:r w:rsidRPr="005A1741">
        <w:rPr>
          <w:rFonts w:eastAsia="Calibri" w:cstheme="minorHAnsi"/>
          <w:bCs/>
          <w:color w:val="000000"/>
          <w:sz w:val="24"/>
          <w:szCs w:val="24"/>
        </w:rPr>
        <w:t>All present no apologies.</w:t>
      </w:r>
    </w:p>
    <w:p w14:paraId="0B0EFEA9" w14:textId="0CB55498" w:rsidR="00A32C32" w:rsidRPr="00D46326" w:rsidRDefault="00A32C32" w:rsidP="00D46326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284"/>
        <w:rPr>
          <w:rFonts w:eastAsia="Calibri" w:cstheme="minorHAnsi"/>
          <w:b/>
          <w:sz w:val="24"/>
          <w:szCs w:val="24"/>
        </w:rPr>
      </w:pPr>
      <w:r w:rsidRPr="00D46326">
        <w:rPr>
          <w:rFonts w:eastAsia="Calibri" w:cstheme="minorHAnsi"/>
          <w:b/>
          <w:sz w:val="24"/>
          <w:szCs w:val="24"/>
        </w:rPr>
        <w:t>Dispensations and declaration of personal or prejudicial interests.</w:t>
      </w:r>
    </w:p>
    <w:p w14:paraId="44730C8D" w14:textId="3CF8F54F" w:rsidR="00D46326" w:rsidRPr="00D46326" w:rsidRDefault="00D46326" w:rsidP="00D463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eastAsia="Calibri" w:cstheme="minorHAnsi"/>
          <w:bCs/>
          <w:sz w:val="24"/>
          <w:szCs w:val="24"/>
        </w:rPr>
      </w:pPr>
      <w:r w:rsidRPr="00D46326">
        <w:rPr>
          <w:rFonts w:eastAsia="Calibri" w:cstheme="minorHAnsi"/>
          <w:bCs/>
          <w:sz w:val="24"/>
          <w:szCs w:val="24"/>
        </w:rPr>
        <w:t>None.</w:t>
      </w:r>
    </w:p>
    <w:p w14:paraId="594C60F3" w14:textId="39D57F5C" w:rsidR="00A32C32" w:rsidRPr="00D46326" w:rsidRDefault="00A32C32" w:rsidP="00D46326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284"/>
        <w:rPr>
          <w:rFonts w:eastAsia="Calibri" w:cstheme="minorHAnsi"/>
          <w:b/>
          <w:color w:val="000000"/>
          <w:sz w:val="24"/>
          <w:szCs w:val="24"/>
        </w:rPr>
      </w:pPr>
      <w:r w:rsidRPr="00D46326">
        <w:rPr>
          <w:rFonts w:eastAsia="Calibri" w:cstheme="minorHAnsi"/>
          <w:b/>
          <w:color w:val="000000"/>
          <w:sz w:val="24"/>
          <w:szCs w:val="24"/>
        </w:rPr>
        <w:t xml:space="preserve">Election of. </w:t>
      </w:r>
    </w:p>
    <w:p w14:paraId="59840C37" w14:textId="383C9827" w:rsidR="00D46326" w:rsidRPr="00D46326" w:rsidRDefault="00D46326" w:rsidP="00D4632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It was RESOLVED to elect the following councillors to the following positions:</w:t>
      </w:r>
    </w:p>
    <w:p w14:paraId="62303606" w14:textId="2244E743" w:rsidR="00A32C32" w:rsidRPr="00923CC2" w:rsidRDefault="00A32C32" w:rsidP="00D4632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</w:t>
      </w:r>
      <w:r w:rsidR="00D46326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a.  </w:t>
      </w:r>
      <w:r w:rsidRPr="00923CC2">
        <w:rPr>
          <w:rFonts w:eastAsia="Calibri" w:cstheme="minorHAnsi"/>
          <w:bCs/>
          <w:color w:val="000000"/>
          <w:sz w:val="24"/>
          <w:szCs w:val="24"/>
        </w:rPr>
        <w:t>Vice Chair</w:t>
      </w:r>
      <w:r w:rsidR="00D46326">
        <w:rPr>
          <w:rFonts w:eastAsia="Calibri" w:cstheme="minorHAnsi"/>
          <w:bCs/>
          <w:color w:val="000000"/>
          <w:sz w:val="24"/>
          <w:szCs w:val="24"/>
        </w:rPr>
        <w:t xml:space="preserve">. </w:t>
      </w:r>
      <w:r w:rsidR="00D46326" w:rsidRPr="0005173F">
        <w:rPr>
          <w:rFonts w:eastAsia="Calibri" w:cstheme="minorHAnsi"/>
          <w:b/>
          <w:color w:val="000000"/>
          <w:sz w:val="24"/>
          <w:szCs w:val="24"/>
        </w:rPr>
        <w:t>Councillor Betts</w:t>
      </w:r>
      <w:r w:rsidR="00D46326">
        <w:rPr>
          <w:rFonts w:eastAsia="Calibri" w:cstheme="minorHAnsi"/>
          <w:bCs/>
          <w:color w:val="000000"/>
          <w:sz w:val="24"/>
          <w:szCs w:val="24"/>
        </w:rPr>
        <w:t xml:space="preserve">. </w:t>
      </w:r>
    </w:p>
    <w:p w14:paraId="6E9565A9" w14:textId="55ECE66E" w:rsidR="00A32C32" w:rsidRPr="00923CC2" w:rsidRDefault="00D46326" w:rsidP="00D46326">
      <w:pPr>
        <w:tabs>
          <w:tab w:val="left" w:pos="284"/>
        </w:tabs>
        <w:spacing w:after="0" w:line="240" w:lineRule="auto"/>
        <w:ind w:left="1080" w:hanging="796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  </w:t>
      </w:r>
      <w:r w:rsidR="00A32C32" w:rsidRPr="00923CC2">
        <w:rPr>
          <w:rFonts w:eastAsia="Calibri" w:cstheme="minorHAnsi"/>
          <w:b/>
          <w:color w:val="000000"/>
          <w:sz w:val="24"/>
          <w:szCs w:val="24"/>
        </w:rPr>
        <w:t xml:space="preserve"> b.  </w:t>
      </w:r>
      <w:r w:rsidR="00A32C32" w:rsidRPr="00923CC2">
        <w:rPr>
          <w:rFonts w:cstheme="minorHAnsi"/>
          <w:sz w:val="24"/>
          <w:szCs w:val="24"/>
        </w:rPr>
        <w:t>Little Wenlock Village Hall and Playing Field Committee.</w:t>
      </w:r>
      <w:r>
        <w:rPr>
          <w:rFonts w:cstheme="minorHAnsi"/>
          <w:sz w:val="24"/>
          <w:szCs w:val="24"/>
        </w:rPr>
        <w:t xml:space="preserve"> </w:t>
      </w:r>
      <w:r w:rsidR="0005173F">
        <w:rPr>
          <w:rFonts w:cstheme="minorHAnsi"/>
          <w:sz w:val="24"/>
          <w:szCs w:val="24"/>
        </w:rPr>
        <w:t xml:space="preserve"> </w:t>
      </w:r>
      <w:r w:rsidR="0005173F" w:rsidRPr="0005173F">
        <w:rPr>
          <w:rFonts w:cstheme="minorHAnsi"/>
          <w:b/>
          <w:bCs/>
          <w:sz w:val="24"/>
          <w:szCs w:val="24"/>
        </w:rPr>
        <w:t>Councillor Betts</w:t>
      </w:r>
      <w:r w:rsidR="0005173F">
        <w:rPr>
          <w:rFonts w:cstheme="minorHAnsi"/>
          <w:sz w:val="24"/>
          <w:szCs w:val="24"/>
        </w:rPr>
        <w:t>.</w:t>
      </w:r>
    </w:p>
    <w:p w14:paraId="7469EA4B" w14:textId="4FF23476" w:rsidR="00A32C32" w:rsidRPr="00923CC2" w:rsidRDefault="00D46326" w:rsidP="00D46326">
      <w:pPr>
        <w:tabs>
          <w:tab w:val="left" w:pos="284"/>
        </w:tabs>
        <w:spacing w:after="0" w:line="240" w:lineRule="auto"/>
        <w:ind w:left="1080" w:hanging="938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A32C32" w:rsidRPr="00923CC2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  <w:r w:rsidR="00A32C32" w:rsidRPr="00923CC2">
        <w:rPr>
          <w:rFonts w:cstheme="minorHAnsi"/>
          <w:b/>
          <w:sz w:val="24"/>
          <w:szCs w:val="24"/>
        </w:rPr>
        <w:t xml:space="preserve">  c</w:t>
      </w:r>
      <w:r w:rsidR="00A32C32" w:rsidRPr="00923CC2">
        <w:rPr>
          <w:rFonts w:cstheme="minorHAnsi"/>
          <w:sz w:val="24"/>
          <w:szCs w:val="24"/>
        </w:rPr>
        <w:t>.  Wrekin Forest Partnership.</w:t>
      </w:r>
      <w:r w:rsidR="0005173F">
        <w:rPr>
          <w:rFonts w:cstheme="minorHAnsi"/>
          <w:sz w:val="24"/>
          <w:szCs w:val="24"/>
        </w:rPr>
        <w:t xml:space="preserve"> </w:t>
      </w:r>
      <w:r w:rsidR="007A20A9" w:rsidRPr="007A20A9">
        <w:rPr>
          <w:rFonts w:cstheme="minorHAnsi"/>
          <w:b/>
          <w:bCs/>
          <w:sz w:val="24"/>
          <w:szCs w:val="24"/>
        </w:rPr>
        <w:t>Councillor Stevens.</w:t>
      </w:r>
    </w:p>
    <w:p w14:paraId="1E4E40A6" w14:textId="32F8941D" w:rsidR="00A32C32" w:rsidRPr="00923CC2" w:rsidRDefault="00D46326" w:rsidP="00D46326">
      <w:pPr>
        <w:pStyle w:val="ListParagraph"/>
        <w:tabs>
          <w:tab w:val="left" w:pos="284"/>
        </w:tabs>
        <w:spacing w:after="0" w:line="240" w:lineRule="auto"/>
        <w:ind w:left="1920" w:hanging="149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A32C32">
        <w:rPr>
          <w:rFonts w:cstheme="minorHAnsi"/>
          <w:b/>
          <w:sz w:val="24"/>
          <w:szCs w:val="24"/>
        </w:rPr>
        <w:t>d.</w:t>
      </w:r>
      <w:r w:rsidR="00A32C32" w:rsidRPr="00923CC2">
        <w:rPr>
          <w:rFonts w:cstheme="minorHAnsi"/>
          <w:b/>
          <w:sz w:val="24"/>
          <w:szCs w:val="24"/>
        </w:rPr>
        <w:t xml:space="preserve"> </w:t>
      </w:r>
      <w:r w:rsidR="00A32C32" w:rsidRPr="00923CC2">
        <w:rPr>
          <w:rFonts w:cstheme="minorHAnsi"/>
          <w:sz w:val="24"/>
          <w:szCs w:val="24"/>
        </w:rPr>
        <w:t>Wrekin Rural Parish Forum.</w:t>
      </w:r>
      <w:r w:rsidR="007A20A9">
        <w:rPr>
          <w:rFonts w:cstheme="minorHAnsi"/>
          <w:sz w:val="24"/>
          <w:szCs w:val="24"/>
        </w:rPr>
        <w:t xml:space="preserve"> </w:t>
      </w:r>
      <w:r w:rsidR="007A20A9" w:rsidRPr="007A20A9">
        <w:rPr>
          <w:rFonts w:cstheme="minorHAnsi"/>
          <w:b/>
          <w:bCs/>
          <w:sz w:val="24"/>
          <w:szCs w:val="24"/>
        </w:rPr>
        <w:t xml:space="preserve">Clerk and councillors </w:t>
      </w:r>
      <w:r w:rsidR="007A20A9">
        <w:rPr>
          <w:rFonts w:cstheme="minorHAnsi"/>
          <w:b/>
          <w:bCs/>
          <w:sz w:val="24"/>
          <w:szCs w:val="24"/>
        </w:rPr>
        <w:t>A</w:t>
      </w:r>
      <w:r w:rsidR="007A20A9" w:rsidRPr="007A20A9">
        <w:rPr>
          <w:rFonts w:cstheme="minorHAnsi"/>
          <w:b/>
          <w:bCs/>
          <w:sz w:val="24"/>
          <w:szCs w:val="24"/>
        </w:rPr>
        <w:t>dhoc.</w:t>
      </w:r>
    </w:p>
    <w:p w14:paraId="3B12EE75" w14:textId="3F3B064A" w:rsidR="00A32C32" w:rsidRPr="00923CC2" w:rsidRDefault="00D46326" w:rsidP="00D46326">
      <w:pPr>
        <w:tabs>
          <w:tab w:val="left" w:pos="284"/>
        </w:tabs>
        <w:spacing w:after="0" w:line="240" w:lineRule="auto"/>
        <w:ind w:left="1418" w:hanging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32C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A32C32" w:rsidRPr="00923CC2">
        <w:rPr>
          <w:rFonts w:cstheme="minorHAnsi"/>
          <w:sz w:val="24"/>
          <w:szCs w:val="24"/>
        </w:rPr>
        <w:t xml:space="preserve"> </w:t>
      </w:r>
      <w:r w:rsidR="00A32C32" w:rsidRPr="00923CC2">
        <w:rPr>
          <w:rFonts w:cstheme="minorHAnsi"/>
          <w:b/>
          <w:sz w:val="24"/>
          <w:szCs w:val="24"/>
        </w:rPr>
        <w:t>e.</w:t>
      </w:r>
      <w:r w:rsidR="00A32C32" w:rsidRPr="00923CC2">
        <w:rPr>
          <w:rFonts w:cstheme="minorHAnsi"/>
          <w:sz w:val="24"/>
          <w:szCs w:val="24"/>
        </w:rPr>
        <w:t xml:space="preserve"> Shropshire Association of Local Councils.</w:t>
      </w:r>
      <w:r w:rsidR="007A20A9">
        <w:rPr>
          <w:rFonts w:cstheme="minorHAnsi"/>
          <w:sz w:val="24"/>
          <w:szCs w:val="24"/>
        </w:rPr>
        <w:t xml:space="preserve"> </w:t>
      </w:r>
      <w:r w:rsidR="007A20A9" w:rsidRPr="007A20A9">
        <w:rPr>
          <w:rFonts w:cstheme="minorHAnsi"/>
          <w:b/>
          <w:bCs/>
          <w:sz w:val="24"/>
          <w:szCs w:val="24"/>
        </w:rPr>
        <w:t>Adhoc</w:t>
      </w:r>
    </w:p>
    <w:p w14:paraId="6052C349" w14:textId="2DFBF542" w:rsidR="00A32C32" w:rsidRPr="007A20A9" w:rsidRDefault="00D46326" w:rsidP="00D46326">
      <w:pPr>
        <w:tabs>
          <w:tab w:val="left" w:pos="284"/>
        </w:tabs>
        <w:spacing w:after="0" w:line="240" w:lineRule="auto"/>
        <w:ind w:left="1560" w:hanging="113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A32C32">
        <w:rPr>
          <w:rFonts w:cstheme="minorHAnsi"/>
          <w:b/>
          <w:sz w:val="24"/>
          <w:szCs w:val="24"/>
        </w:rPr>
        <w:t xml:space="preserve"> </w:t>
      </w:r>
      <w:r w:rsidR="00A32C32" w:rsidRPr="00923CC2">
        <w:rPr>
          <w:rFonts w:cstheme="minorHAnsi"/>
          <w:b/>
          <w:sz w:val="24"/>
          <w:szCs w:val="24"/>
        </w:rPr>
        <w:t xml:space="preserve">f.  </w:t>
      </w:r>
      <w:r w:rsidR="00A32C32" w:rsidRPr="00923CC2">
        <w:rPr>
          <w:rFonts w:cstheme="minorHAnsi"/>
          <w:sz w:val="24"/>
          <w:szCs w:val="24"/>
        </w:rPr>
        <w:t>Local Access Forum.</w:t>
      </w:r>
      <w:r w:rsidR="007A20A9">
        <w:rPr>
          <w:rFonts w:cstheme="minorHAnsi"/>
          <w:sz w:val="24"/>
          <w:szCs w:val="24"/>
        </w:rPr>
        <w:t xml:space="preserve"> </w:t>
      </w:r>
      <w:r w:rsidR="007A20A9" w:rsidRPr="007A20A9">
        <w:rPr>
          <w:rFonts w:cstheme="minorHAnsi"/>
          <w:b/>
          <w:bCs/>
          <w:sz w:val="24"/>
          <w:szCs w:val="24"/>
        </w:rPr>
        <w:t>Councillor Marcham.</w:t>
      </w:r>
    </w:p>
    <w:p w14:paraId="621ABDFB" w14:textId="29CEC922" w:rsidR="00A32C32" w:rsidRPr="00923CC2" w:rsidRDefault="00D46326" w:rsidP="00D463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796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="00A32C32" w:rsidRPr="00923CC2">
        <w:rPr>
          <w:rFonts w:eastAsia="Calibri" w:cstheme="minorHAnsi"/>
          <w:color w:val="000000"/>
          <w:sz w:val="24"/>
          <w:szCs w:val="24"/>
        </w:rPr>
        <w:t xml:space="preserve">  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="00A32C32" w:rsidRPr="00923CC2">
        <w:rPr>
          <w:rFonts w:eastAsia="Calibri" w:cstheme="minorHAnsi"/>
          <w:b/>
          <w:color w:val="000000"/>
          <w:sz w:val="24"/>
          <w:szCs w:val="24"/>
        </w:rPr>
        <w:t>g.</w:t>
      </w:r>
      <w:r w:rsidR="00A32C32" w:rsidRPr="00923CC2">
        <w:rPr>
          <w:rFonts w:eastAsia="Calibri" w:cstheme="minorHAnsi"/>
          <w:color w:val="000000"/>
          <w:sz w:val="24"/>
          <w:szCs w:val="24"/>
        </w:rPr>
        <w:t xml:space="preserve"> Snow Liaison volunteer.</w:t>
      </w:r>
      <w:r w:rsidR="007A20A9">
        <w:rPr>
          <w:rFonts w:eastAsia="Calibri" w:cstheme="minorHAnsi"/>
          <w:color w:val="000000"/>
          <w:sz w:val="24"/>
          <w:szCs w:val="24"/>
        </w:rPr>
        <w:t xml:space="preserve"> </w:t>
      </w:r>
      <w:r w:rsidR="007A20A9" w:rsidRPr="007A20A9">
        <w:rPr>
          <w:rFonts w:eastAsia="Calibri" w:cstheme="minorHAnsi"/>
          <w:b/>
          <w:bCs/>
          <w:color w:val="000000"/>
          <w:sz w:val="24"/>
          <w:szCs w:val="24"/>
        </w:rPr>
        <w:t>Councillor Marcham</w:t>
      </w:r>
      <w:r w:rsidR="007A20A9">
        <w:rPr>
          <w:rFonts w:eastAsia="Calibri" w:cstheme="minorHAnsi"/>
          <w:color w:val="000000"/>
          <w:sz w:val="24"/>
          <w:szCs w:val="24"/>
        </w:rPr>
        <w:t>.</w:t>
      </w:r>
    </w:p>
    <w:p w14:paraId="36F726B1" w14:textId="10AD442A" w:rsidR="00A32C32" w:rsidRPr="007A20A9" w:rsidRDefault="00A32C32" w:rsidP="007A20A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851" w:hanging="851"/>
        <w:rPr>
          <w:rFonts w:eastAsia="Calibri" w:cstheme="minorHAnsi"/>
          <w:b/>
          <w:bCs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</w:t>
      </w:r>
      <w:r w:rsidR="00D46326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h.</w:t>
      </w:r>
      <w:r w:rsidRPr="00923CC2">
        <w:rPr>
          <w:rFonts w:eastAsia="Calibri" w:cstheme="minorHAnsi"/>
          <w:color w:val="000000"/>
          <w:sz w:val="24"/>
          <w:szCs w:val="24"/>
        </w:rPr>
        <w:t xml:space="preserve"> informal group discussing ways to improve traffic matters around The Wrekin.</w:t>
      </w:r>
      <w:r w:rsidR="007A20A9">
        <w:rPr>
          <w:rFonts w:eastAsia="Calibri" w:cstheme="minorHAnsi"/>
          <w:color w:val="000000"/>
          <w:sz w:val="24"/>
          <w:szCs w:val="24"/>
        </w:rPr>
        <w:t xml:space="preserve">   </w:t>
      </w:r>
      <w:r w:rsidR="007A20A9" w:rsidRPr="007A20A9">
        <w:rPr>
          <w:rFonts w:eastAsia="Calibri" w:cstheme="minorHAnsi"/>
          <w:b/>
          <w:bCs/>
          <w:color w:val="000000"/>
          <w:sz w:val="24"/>
          <w:szCs w:val="24"/>
        </w:rPr>
        <w:t>Volunteers as and when required.</w:t>
      </w:r>
    </w:p>
    <w:p w14:paraId="42942C57" w14:textId="700A840E" w:rsidR="00A32C32" w:rsidRPr="007A20A9" w:rsidRDefault="00A32C32" w:rsidP="007A20A9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 w:cstheme="minorHAnsi"/>
          <w:bCs/>
          <w:color w:val="000000"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7.  </w:t>
      </w:r>
      <w:r w:rsidRPr="00923CC2">
        <w:rPr>
          <w:rFonts w:eastAsia="Calibri" w:cstheme="minorHAnsi"/>
          <w:b/>
          <w:color w:val="000000"/>
          <w:sz w:val="24"/>
          <w:szCs w:val="24"/>
        </w:rPr>
        <w:t>Allocation of Consultation Responsibilities:</w:t>
      </w:r>
      <w:r w:rsidR="007A20A9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7A20A9">
        <w:rPr>
          <w:rFonts w:eastAsia="Calibri" w:cstheme="minorHAnsi"/>
          <w:bCs/>
          <w:color w:val="000000"/>
          <w:sz w:val="24"/>
          <w:szCs w:val="24"/>
        </w:rPr>
        <w:t xml:space="preserve">It was RESOLVED to elect the following:  </w:t>
      </w:r>
    </w:p>
    <w:p w14:paraId="4975EFDB" w14:textId="5AE00407" w:rsidR="00A32C32" w:rsidRPr="00923CC2" w:rsidRDefault="00A32C32" w:rsidP="006F63EE">
      <w:pPr>
        <w:numPr>
          <w:ilvl w:val="1"/>
          <w:numId w:val="1"/>
        </w:numPr>
        <w:spacing w:after="0" w:line="240" w:lineRule="auto"/>
        <w:ind w:left="851" w:hanging="284"/>
        <w:rPr>
          <w:rFonts w:cstheme="minorHAnsi"/>
          <w:sz w:val="24"/>
          <w:szCs w:val="24"/>
        </w:rPr>
      </w:pPr>
      <w:r w:rsidRPr="00923CC2">
        <w:rPr>
          <w:rFonts w:cstheme="minorHAnsi"/>
          <w:sz w:val="24"/>
          <w:szCs w:val="24"/>
        </w:rPr>
        <w:t>Highways and Public transport</w:t>
      </w:r>
      <w:r w:rsidR="006F63EE">
        <w:rPr>
          <w:rFonts w:cstheme="minorHAnsi"/>
          <w:sz w:val="24"/>
          <w:szCs w:val="24"/>
        </w:rPr>
        <w:t xml:space="preserve">.  </w:t>
      </w:r>
      <w:r w:rsidR="006F63EE" w:rsidRPr="006F63EE">
        <w:rPr>
          <w:rFonts w:cstheme="minorHAnsi"/>
          <w:b/>
          <w:bCs/>
          <w:sz w:val="24"/>
          <w:szCs w:val="24"/>
        </w:rPr>
        <w:t>Councillor Betts.</w:t>
      </w:r>
    </w:p>
    <w:p w14:paraId="4C7F6DC3" w14:textId="065E9C91" w:rsidR="00A32C32" w:rsidRPr="00923CC2" w:rsidRDefault="00A32C32" w:rsidP="006F63EE">
      <w:pPr>
        <w:numPr>
          <w:ilvl w:val="1"/>
          <w:numId w:val="1"/>
        </w:numPr>
        <w:spacing w:after="0" w:line="240" w:lineRule="auto"/>
        <w:ind w:left="851" w:hanging="284"/>
        <w:rPr>
          <w:rFonts w:cstheme="minorHAnsi"/>
          <w:sz w:val="24"/>
          <w:szCs w:val="24"/>
        </w:rPr>
      </w:pPr>
      <w:r w:rsidRPr="00923CC2">
        <w:rPr>
          <w:rFonts w:cstheme="minorHAnsi"/>
          <w:sz w:val="24"/>
          <w:szCs w:val="24"/>
        </w:rPr>
        <w:t>Snow Warden and winter gritting</w:t>
      </w:r>
      <w:r w:rsidR="006F63EE">
        <w:rPr>
          <w:rFonts w:cstheme="minorHAnsi"/>
          <w:sz w:val="24"/>
          <w:szCs w:val="24"/>
        </w:rPr>
        <w:t xml:space="preserve">.  </w:t>
      </w:r>
      <w:r w:rsidR="006F63EE" w:rsidRPr="006F63EE">
        <w:rPr>
          <w:rFonts w:cstheme="minorHAnsi"/>
          <w:b/>
          <w:bCs/>
          <w:sz w:val="24"/>
          <w:szCs w:val="24"/>
        </w:rPr>
        <w:t>Councillor Marcham.</w:t>
      </w:r>
    </w:p>
    <w:p w14:paraId="4FA2BD70" w14:textId="6F88C96F" w:rsidR="00A32C32" w:rsidRPr="00923CC2" w:rsidRDefault="00A32C32" w:rsidP="006F63EE">
      <w:pPr>
        <w:numPr>
          <w:ilvl w:val="1"/>
          <w:numId w:val="1"/>
        </w:numPr>
        <w:spacing w:after="0" w:line="240" w:lineRule="auto"/>
        <w:ind w:left="851" w:hanging="284"/>
        <w:rPr>
          <w:rFonts w:cstheme="minorHAnsi"/>
          <w:sz w:val="24"/>
          <w:szCs w:val="24"/>
        </w:rPr>
      </w:pPr>
      <w:r w:rsidRPr="00923CC2">
        <w:rPr>
          <w:rFonts w:cstheme="minorHAnsi"/>
          <w:sz w:val="24"/>
          <w:szCs w:val="24"/>
        </w:rPr>
        <w:t>Litter Picking</w:t>
      </w:r>
      <w:r w:rsidR="006F63EE">
        <w:rPr>
          <w:rFonts w:cstheme="minorHAnsi"/>
          <w:sz w:val="24"/>
          <w:szCs w:val="24"/>
        </w:rPr>
        <w:t xml:space="preserve">.  </w:t>
      </w:r>
      <w:r w:rsidR="006F63EE" w:rsidRPr="006F63EE">
        <w:rPr>
          <w:rFonts w:cstheme="minorHAnsi"/>
          <w:b/>
          <w:bCs/>
          <w:sz w:val="24"/>
          <w:szCs w:val="24"/>
        </w:rPr>
        <w:t>Councillor Stevens.</w:t>
      </w:r>
    </w:p>
    <w:p w14:paraId="314A453C" w14:textId="16F98A84" w:rsidR="00A32C32" w:rsidRPr="00923CC2" w:rsidRDefault="00A32C32" w:rsidP="006F63EE">
      <w:pPr>
        <w:numPr>
          <w:ilvl w:val="1"/>
          <w:numId w:val="1"/>
        </w:numPr>
        <w:spacing w:after="0" w:line="240" w:lineRule="auto"/>
        <w:ind w:left="851" w:hanging="284"/>
        <w:rPr>
          <w:rFonts w:cstheme="minorHAnsi"/>
          <w:sz w:val="24"/>
          <w:szCs w:val="24"/>
        </w:rPr>
      </w:pPr>
      <w:r w:rsidRPr="00923CC2">
        <w:rPr>
          <w:rFonts w:cstheme="minorHAnsi"/>
          <w:sz w:val="24"/>
          <w:szCs w:val="24"/>
        </w:rPr>
        <w:t>Rights of Way</w:t>
      </w:r>
      <w:r w:rsidR="006F63EE">
        <w:rPr>
          <w:rFonts w:cstheme="minorHAnsi"/>
          <w:sz w:val="24"/>
          <w:szCs w:val="24"/>
        </w:rPr>
        <w:t xml:space="preserve">.  </w:t>
      </w:r>
      <w:r w:rsidR="006F63EE" w:rsidRPr="006F63EE">
        <w:rPr>
          <w:rFonts w:cstheme="minorHAnsi"/>
          <w:b/>
          <w:bCs/>
          <w:sz w:val="24"/>
          <w:szCs w:val="24"/>
        </w:rPr>
        <w:t>Councillor Betts.</w:t>
      </w:r>
    </w:p>
    <w:p w14:paraId="094ED695" w14:textId="735F5831" w:rsidR="00A32C32" w:rsidRPr="00923CC2" w:rsidRDefault="00A32C32" w:rsidP="006F63E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cstheme="minorHAnsi"/>
          <w:sz w:val="24"/>
          <w:szCs w:val="24"/>
        </w:rPr>
        <w:t>Dogs</w:t>
      </w:r>
      <w:r w:rsidR="006F63EE">
        <w:rPr>
          <w:rFonts w:cstheme="minorHAnsi"/>
          <w:sz w:val="24"/>
          <w:szCs w:val="24"/>
        </w:rPr>
        <w:t xml:space="preserve">.  </w:t>
      </w:r>
      <w:r w:rsidR="006F63EE" w:rsidRPr="006F63EE">
        <w:rPr>
          <w:rFonts w:cstheme="minorHAnsi"/>
          <w:b/>
          <w:bCs/>
          <w:sz w:val="24"/>
          <w:szCs w:val="24"/>
        </w:rPr>
        <w:t>Councillor Stevens.</w:t>
      </w: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</w:t>
      </w:r>
    </w:p>
    <w:p w14:paraId="308AC60E" w14:textId="5A72FE52" w:rsidR="00A32C32" w:rsidRDefault="00A32C32" w:rsidP="006F63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Calibri" w:cstheme="minorHAnsi"/>
          <w:b/>
          <w:bCs/>
          <w:sz w:val="24"/>
          <w:szCs w:val="24"/>
        </w:rPr>
      </w:pPr>
      <w:r w:rsidRPr="00923CC2">
        <w:rPr>
          <w:rFonts w:eastAsia="Calibri" w:cstheme="minorHAnsi"/>
          <w:b/>
          <w:bCs/>
          <w:sz w:val="24"/>
          <w:szCs w:val="24"/>
        </w:rPr>
        <w:t>Annual Review of Risk Assessment and policies:</w:t>
      </w:r>
    </w:p>
    <w:p w14:paraId="08938308" w14:textId="520E9F02" w:rsidR="006F63EE" w:rsidRPr="00923CC2" w:rsidRDefault="006F63EE" w:rsidP="006F63EE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It was RESOLVED these documents were reviewed.</w:t>
      </w:r>
    </w:p>
    <w:p w14:paraId="56DCDC34" w14:textId="77777777" w:rsidR="00A32C32" w:rsidRPr="00923CC2" w:rsidRDefault="00A32C32" w:rsidP="006F63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Cs/>
          <w:sz w:val="24"/>
          <w:szCs w:val="24"/>
        </w:rPr>
        <w:t>Assets Register</w:t>
      </w:r>
    </w:p>
    <w:p w14:paraId="71F89DEA" w14:textId="77777777" w:rsidR="00A32C32" w:rsidRPr="00923CC2" w:rsidRDefault="00A32C32" w:rsidP="006F63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Cs/>
          <w:sz w:val="24"/>
          <w:szCs w:val="24"/>
        </w:rPr>
        <w:t>Standing orders, financial regulations, and financial risk assessment.</w:t>
      </w:r>
    </w:p>
    <w:p w14:paraId="69CF10D8" w14:textId="77777777" w:rsidR="00A32C32" w:rsidRPr="00923CC2" w:rsidRDefault="00A32C32" w:rsidP="006F63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851"/>
        <w:rPr>
          <w:rFonts w:eastAsia="Calibri" w:cstheme="minorHAnsi"/>
          <w:b/>
          <w:bCs/>
          <w:color w:val="000000"/>
          <w:sz w:val="24"/>
          <w:szCs w:val="24"/>
        </w:rPr>
      </w:pPr>
      <w:r w:rsidRPr="00923CC2">
        <w:rPr>
          <w:rFonts w:eastAsia="Calibri" w:cstheme="minorHAnsi"/>
          <w:bCs/>
          <w:sz w:val="24"/>
          <w:szCs w:val="24"/>
        </w:rPr>
        <w:t>C.  All other policies listed in report.</w:t>
      </w:r>
    </w:p>
    <w:p w14:paraId="47C60B9B" w14:textId="61A70E4B" w:rsidR="00A32C32" w:rsidRDefault="006F63EE" w:rsidP="006F63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 w:hanging="796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9</w:t>
      </w:r>
      <w:r w:rsidR="00A32C32"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.  </w:t>
      </w:r>
      <w:r w:rsidR="00A32C32" w:rsidRPr="00923CC2">
        <w:rPr>
          <w:rFonts w:eastAsia="Calibri" w:cstheme="minorHAnsi"/>
          <w:b/>
          <w:sz w:val="24"/>
          <w:szCs w:val="24"/>
        </w:rPr>
        <w:t>Minutes of the meeting held on 12</w:t>
      </w:r>
      <w:r w:rsidR="00A32C32" w:rsidRPr="00923CC2">
        <w:rPr>
          <w:rFonts w:eastAsia="Calibri" w:cstheme="minorHAnsi"/>
          <w:b/>
          <w:sz w:val="24"/>
          <w:szCs w:val="24"/>
          <w:vertAlign w:val="superscript"/>
        </w:rPr>
        <w:t>TH</w:t>
      </w:r>
      <w:r w:rsidR="00A32C32" w:rsidRPr="00923CC2">
        <w:rPr>
          <w:rFonts w:eastAsia="Calibri" w:cstheme="minorHAnsi"/>
          <w:b/>
          <w:sz w:val="24"/>
          <w:szCs w:val="24"/>
        </w:rPr>
        <w:t xml:space="preserve"> April 2021</w:t>
      </w:r>
      <w:r>
        <w:rPr>
          <w:rFonts w:eastAsia="Calibri" w:cstheme="minorHAnsi"/>
          <w:b/>
          <w:sz w:val="24"/>
          <w:szCs w:val="24"/>
        </w:rPr>
        <w:t>.</w:t>
      </w:r>
    </w:p>
    <w:p w14:paraId="60DC50D3" w14:textId="7A8E5130" w:rsidR="006F63EE" w:rsidRDefault="006F63EE" w:rsidP="006F63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     </w:t>
      </w:r>
      <w:r>
        <w:rPr>
          <w:rFonts w:eastAsia="Calibri" w:cstheme="minorHAnsi"/>
          <w:bCs/>
          <w:color w:val="000000"/>
          <w:sz w:val="24"/>
          <w:szCs w:val="24"/>
        </w:rPr>
        <w:t>It was RESOLVED to sign and approve the minutes of the meeting held on 12</w:t>
      </w:r>
      <w:r w:rsidRPr="006F63EE">
        <w:rPr>
          <w:rFonts w:eastAsia="Calibri" w:cstheme="minorHAnsi"/>
          <w:bCs/>
          <w:color w:val="000000"/>
          <w:sz w:val="24"/>
          <w:szCs w:val="24"/>
          <w:vertAlign w:val="superscript"/>
        </w:rPr>
        <w:t>th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 April 2021.</w:t>
      </w:r>
    </w:p>
    <w:p w14:paraId="40CD91C1" w14:textId="295D6192" w:rsidR="006F63EE" w:rsidRDefault="006F63EE" w:rsidP="006F63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rPr>
          <w:rFonts w:eastAsia="Calibri" w:cstheme="minorHAnsi"/>
          <w:bCs/>
          <w:color w:val="000000"/>
          <w:sz w:val="24"/>
          <w:szCs w:val="24"/>
        </w:rPr>
      </w:pPr>
    </w:p>
    <w:p w14:paraId="7E74EA50" w14:textId="664DFBD1" w:rsidR="006F63EE" w:rsidRDefault="006F63EE" w:rsidP="006F63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rPr>
          <w:rFonts w:eastAsia="Calibri" w:cstheme="minorHAnsi"/>
          <w:bCs/>
          <w:color w:val="000000"/>
          <w:sz w:val="24"/>
          <w:szCs w:val="24"/>
        </w:rPr>
      </w:pPr>
    </w:p>
    <w:p w14:paraId="58C26B66" w14:textId="359F062A" w:rsidR="006F63EE" w:rsidRDefault="006F63EE" w:rsidP="006F63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rPr>
          <w:rFonts w:eastAsia="Calibri" w:cstheme="minorHAnsi"/>
          <w:bCs/>
          <w:color w:val="000000"/>
          <w:sz w:val="24"/>
          <w:szCs w:val="24"/>
        </w:rPr>
      </w:pPr>
    </w:p>
    <w:p w14:paraId="30BC587E" w14:textId="77777777" w:rsidR="006F63EE" w:rsidRPr="006F63EE" w:rsidRDefault="006F63EE" w:rsidP="006F63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rPr>
          <w:rFonts w:eastAsia="Calibri" w:cstheme="minorHAnsi"/>
          <w:bCs/>
          <w:color w:val="000000"/>
          <w:sz w:val="24"/>
          <w:szCs w:val="24"/>
        </w:rPr>
      </w:pPr>
    </w:p>
    <w:p w14:paraId="13B80AAF" w14:textId="449BAE71" w:rsidR="00A32C32" w:rsidRDefault="00A32C32" w:rsidP="00A32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lastRenderedPageBreak/>
        <w:t xml:space="preserve">   1</w:t>
      </w:r>
      <w:r w:rsidR="006F63EE">
        <w:rPr>
          <w:rFonts w:eastAsia="Calibri" w:cstheme="minorHAnsi"/>
          <w:b/>
          <w:color w:val="000000"/>
          <w:sz w:val="24"/>
          <w:szCs w:val="24"/>
        </w:rPr>
        <w:t>0</w:t>
      </w:r>
      <w:r w:rsidRPr="00923CC2">
        <w:rPr>
          <w:rFonts w:eastAsia="Calibri" w:cstheme="minorHAnsi"/>
          <w:b/>
          <w:color w:val="000000"/>
          <w:sz w:val="24"/>
          <w:szCs w:val="24"/>
        </w:rPr>
        <w:t>.</w:t>
      </w:r>
      <w:r>
        <w:rPr>
          <w:rFonts w:eastAsia="Calibri" w:cstheme="minorHAnsi"/>
          <w:b/>
          <w:color w:val="000000"/>
          <w:sz w:val="24"/>
          <w:szCs w:val="24"/>
        </w:rPr>
        <w:t xml:space="preserve">  </w:t>
      </w:r>
      <w:r w:rsidRPr="00923CC2">
        <w:rPr>
          <w:rFonts w:eastAsia="Calibri" w:cstheme="minorHAnsi"/>
          <w:b/>
          <w:sz w:val="24"/>
          <w:szCs w:val="24"/>
        </w:rPr>
        <w:t>Borough of Telford and Wrekin Liaison.</w:t>
      </w: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</w:t>
      </w:r>
    </w:p>
    <w:p w14:paraId="238008A2" w14:textId="50AF23BD" w:rsidR="006F63EE" w:rsidRPr="006F63EE" w:rsidRDefault="006F63EE" w:rsidP="006F63EE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 w:rsidRPr="006F63EE">
        <w:rPr>
          <w:rFonts w:eastAsia="Calibri" w:cstheme="minorHAnsi"/>
          <w:bCs/>
          <w:color w:val="000000"/>
          <w:sz w:val="24"/>
          <w:szCs w:val="24"/>
        </w:rPr>
        <w:t xml:space="preserve">The counter system is now in place at the foot of The Wrekin.  It will count all those using the cycle lanes.  Cycles, Pedestrians, Horse </w:t>
      </w:r>
      <w:r w:rsidR="00202DF3" w:rsidRPr="006F63EE">
        <w:rPr>
          <w:rFonts w:eastAsia="Calibri" w:cstheme="minorHAnsi"/>
          <w:bCs/>
          <w:color w:val="000000"/>
          <w:sz w:val="24"/>
          <w:szCs w:val="24"/>
        </w:rPr>
        <w:t>Riders,</w:t>
      </w:r>
      <w:r w:rsidRPr="006F63EE">
        <w:rPr>
          <w:rFonts w:eastAsia="Calibri" w:cstheme="minorHAnsi"/>
          <w:bCs/>
          <w:color w:val="000000"/>
          <w:sz w:val="24"/>
          <w:szCs w:val="24"/>
        </w:rPr>
        <w:t xml:space="preserve"> and motorised vehicles.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  She has asked for a weekly update of figures.  </w:t>
      </w:r>
    </w:p>
    <w:p w14:paraId="167E9918" w14:textId="2C26F61A" w:rsidR="00A32C32" w:rsidRPr="00923CC2" w:rsidRDefault="006F63EE" w:rsidP="00A32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A32C32">
        <w:rPr>
          <w:rFonts w:eastAsia="Calibri" w:cstheme="minorHAnsi"/>
          <w:b/>
          <w:color w:val="000000"/>
          <w:sz w:val="24"/>
          <w:szCs w:val="24"/>
        </w:rPr>
        <w:t xml:space="preserve">  </w:t>
      </w:r>
      <w:r w:rsidR="00A32C32" w:rsidRPr="00923CC2">
        <w:rPr>
          <w:rFonts w:eastAsia="Calibri" w:cstheme="minorHAnsi"/>
          <w:b/>
          <w:color w:val="000000"/>
          <w:sz w:val="24"/>
          <w:szCs w:val="24"/>
        </w:rPr>
        <w:t xml:space="preserve"> 1</w:t>
      </w:r>
      <w:r>
        <w:rPr>
          <w:rFonts w:eastAsia="Calibri" w:cstheme="minorHAnsi"/>
          <w:b/>
          <w:color w:val="000000"/>
          <w:sz w:val="24"/>
          <w:szCs w:val="24"/>
        </w:rPr>
        <w:t>1</w:t>
      </w:r>
      <w:r w:rsidR="00A32C32" w:rsidRPr="00923CC2">
        <w:rPr>
          <w:rFonts w:eastAsia="Calibri" w:cstheme="minorHAnsi"/>
          <w:b/>
          <w:color w:val="000000"/>
          <w:sz w:val="24"/>
          <w:szCs w:val="24"/>
        </w:rPr>
        <w:t xml:space="preserve">.  Casual Vacancy update. </w:t>
      </w:r>
    </w:p>
    <w:p w14:paraId="262B7BAC" w14:textId="730BC2FC" w:rsidR="00A32C32" w:rsidRPr="00923CC2" w:rsidRDefault="006F63EE" w:rsidP="00C968BD">
      <w:pPr>
        <w:autoSpaceDE w:val="0"/>
        <w:autoSpaceDN w:val="0"/>
        <w:adjustRightInd w:val="0"/>
        <w:spacing w:after="0" w:line="240" w:lineRule="auto"/>
        <w:ind w:left="709" w:hanging="709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           </w:t>
      </w:r>
      <w:r w:rsidR="00F703D6" w:rsidRPr="00C968BD">
        <w:rPr>
          <w:rFonts w:eastAsia="Calibri" w:cstheme="minorHAnsi"/>
          <w:bCs/>
          <w:color w:val="000000"/>
          <w:sz w:val="24"/>
          <w:szCs w:val="24"/>
        </w:rPr>
        <w:t xml:space="preserve">10 </w:t>
      </w:r>
      <w:r w:rsidR="00C968BD" w:rsidRPr="00C968BD">
        <w:rPr>
          <w:rFonts w:eastAsia="Calibri" w:cstheme="minorHAnsi"/>
          <w:bCs/>
          <w:color w:val="000000"/>
          <w:sz w:val="24"/>
          <w:szCs w:val="24"/>
        </w:rPr>
        <w:t>residents</w:t>
      </w:r>
      <w:r w:rsidR="00F703D6" w:rsidRPr="00C968BD">
        <w:rPr>
          <w:rFonts w:eastAsia="Calibri" w:cstheme="minorHAnsi"/>
          <w:bCs/>
          <w:color w:val="000000"/>
          <w:sz w:val="24"/>
          <w:szCs w:val="24"/>
        </w:rPr>
        <w:t xml:space="preserve"> have not called for a ballot</w:t>
      </w:r>
      <w:r w:rsidR="00C968BD" w:rsidRPr="00C968BD">
        <w:rPr>
          <w:rFonts w:eastAsia="Calibri" w:cstheme="minorHAnsi"/>
          <w:bCs/>
          <w:color w:val="000000"/>
          <w:sz w:val="24"/>
          <w:szCs w:val="24"/>
        </w:rPr>
        <w:t xml:space="preserve"> to fill the casual vacancy.  </w:t>
      </w:r>
      <w:r w:rsidR="00202DF3" w:rsidRPr="00C968BD">
        <w:rPr>
          <w:rFonts w:eastAsia="Calibri" w:cstheme="minorHAnsi"/>
          <w:bCs/>
          <w:color w:val="000000"/>
          <w:sz w:val="24"/>
          <w:szCs w:val="24"/>
        </w:rPr>
        <w:t>Therefore,</w:t>
      </w:r>
      <w:r w:rsidR="00C968BD" w:rsidRPr="00C968BD">
        <w:rPr>
          <w:rFonts w:eastAsia="Calibri" w:cstheme="minorHAnsi"/>
          <w:bCs/>
          <w:color w:val="000000"/>
          <w:sz w:val="24"/>
          <w:szCs w:val="24"/>
        </w:rPr>
        <w:t xml:space="preserve"> the </w:t>
      </w:r>
      <w:r w:rsidR="00C968BD">
        <w:rPr>
          <w:rFonts w:eastAsia="Calibri" w:cstheme="minorHAnsi"/>
          <w:bCs/>
          <w:color w:val="000000"/>
          <w:sz w:val="24"/>
          <w:szCs w:val="24"/>
        </w:rPr>
        <w:t>p</w:t>
      </w:r>
      <w:r w:rsidR="00C968BD" w:rsidRPr="00C968BD">
        <w:rPr>
          <w:rFonts w:eastAsia="Calibri" w:cstheme="minorHAnsi"/>
          <w:bCs/>
          <w:color w:val="000000"/>
          <w:sz w:val="24"/>
          <w:szCs w:val="24"/>
        </w:rPr>
        <w:t xml:space="preserve">arish council can fill the casual vacancy using </w:t>
      </w:r>
      <w:r w:rsidR="00202DF3" w:rsidRPr="00C968BD">
        <w:rPr>
          <w:rFonts w:eastAsia="Calibri" w:cstheme="minorHAnsi"/>
          <w:bCs/>
          <w:color w:val="000000"/>
          <w:sz w:val="24"/>
          <w:szCs w:val="24"/>
        </w:rPr>
        <w:t>co-option</w:t>
      </w:r>
      <w:r w:rsidR="00C968BD" w:rsidRPr="00C968BD">
        <w:rPr>
          <w:rFonts w:eastAsia="Calibri" w:cstheme="minorHAnsi"/>
          <w:bCs/>
          <w:color w:val="000000"/>
          <w:sz w:val="24"/>
          <w:szCs w:val="24"/>
        </w:rPr>
        <w:t xml:space="preserve">.  Clerk has put adverts on the noticeboards and on social media. </w:t>
      </w:r>
    </w:p>
    <w:p w14:paraId="6D34389E" w14:textId="7A209492" w:rsidR="00A32C32" w:rsidRPr="00923CC2" w:rsidRDefault="00C968BD" w:rsidP="00C968BD">
      <w:pPr>
        <w:pStyle w:val="ListParagraph"/>
        <w:autoSpaceDE w:val="0"/>
        <w:autoSpaceDN w:val="0"/>
        <w:adjustRightInd w:val="0"/>
        <w:spacing w:after="0" w:line="240" w:lineRule="auto"/>
        <w:ind w:left="2340" w:hanging="2198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A32C32" w:rsidRPr="00923CC2">
        <w:rPr>
          <w:rFonts w:eastAsia="Calibri" w:cstheme="minorHAnsi"/>
          <w:b/>
          <w:color w:val="000000"/>
          <w:sz w:val="24"/>
          <w:szCs w:val="24"/>
        </w:rPr>
        <w:t>1</w:t>
      </w:r>
      <w:r>
        <w:rPr>
          <w:rFonts w:eastAsia="Calibri" w:cstheme="minorHAnsi"/>
          <w:b/>
          <w:color w:val="000000"/>
          <w:sz w:val="24"/>
          <w:szCs w:val="24"/>
        </w:rPr>
        <w:t>2</w:t>
      </w:r>
      <w:r w:rsidR="00A32C32" w:rsidRPr="00923CC2">
        <w:rPr>
          <w:rFonts w:eastAsia="Calibri" w:cstheme="minorHAnsi"/>
          <w:b/>
          <w:color w:val="000000"/>
          <w:sz w:val="24"/>
          <w:szCs w:val="24"/>
        </w:rPr>
        <w:t>.</w:t>
      </w:r>
      <w:r w:rsidR="00A32C32" w:rsidRPr="00923CC2">
        <w:rPr>
          <w:rFonts w:eastAsia="Calibri" w:cstheme="minorHAnsi"/>
          <w:b/>
          <w:sz w:val="24"/>
          <w:szCs w:val="24"/>
        </w:rPr>
        <w:t xml:space="preserve">  Finance.</w:t>
      </w:r>
    </w:p>
    <w:p w14:paraId="076CFC04" w14:textId="28BD8D52" w:rsidR="00A32C32" w:rsidRDefault="00A32C32" w:rsidP="00A32C32">
      <w:pPr>
        <w:pStyle w:val="ListParagraph"/>
        <w:autoSpaceDE w:val="0"/>
        <w:autoSpaceDN w:val="0"/>
        <w:adjustRightInd w:val="0"/>
        <w:spacing w:after="0" w:line="240" w:lineRule="auto"/>
        <w:ind w:left="2340" w:hanging="1631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a. Consider payment of invoices. </w:t>
      </w:r>
    </w:p>
    <w:p w14:paraId="0AE3434E" w14:textId="7655697A" w:rsidR="00C968BD" w:rsidRPr="00C968BD" w:rsidRDefault="00C968BD" w:rsidP="00A32C32">
      <w:pPr>
        <w:pStyle w:val="ListParagraph"/>
        <w:autoSpaceDE w:val="0"/>
        <w:autoSpaceDN w:val="0"/>
        <w:adjustRightInd w:val="0"/>
        <w:spacing w:after="0" w:line="240" w:lineRule="auto"/>
        <w:ind w:left="2340" w:hanging="1631"/>
        <w:rPr>
          <w:rFonts w:eastAsia="Calibri" w:cstheme="minorHAnsi"/>
          <w:bCs/>
          <w:color w:val="000000"/>
          <w:sz w:val="24"/>
          <w:szCs w:val="24"/>
        </w:rPr>
      </w:pPr>
      <w:r w:rsidRPr="00C968BD">
        <w:rPr>
          <w:rFonts w:eastAsia="Calibri" w:cstheme="minorHAnsi"/>
          <w:bCs/>
          <w:sz w:val="24"/>
          <w:szCs w:val="24"/>
        </w:rPr>
        <w:t xml:space="preserve">     It was RESOLVED to pay the following invoices:</w:t>
      </w:r>
    </w:p>
    <w:p w14:paraId="7B0CC73E" w14:textId="68A5C0B8" w:rsidR="00A32C32" w:rsidRPr="00923CC2" w:rsidRDefault="00A32C32" w:rsidP="00C968BD">
      <w:pPr>
        <w:pStyle w:val="ListParagraph"/>
        <w:autoSpaceDE w:val="0"/>
        <w:autoSpaceDN w:val="0"/>
        <w:adjustRightInd w:val="0"/>
        <w:spacing w:after="0" w:line="240" w:lineRule="auto"/>
        <w:ind w:left="1418" w:hanging="993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   </w:t>
      </w:r>
      <w:r w:rsidR="00C968BD">
        <w:rPr>
          <w:rFonts w:eastAsia="Calibri" w:cstheme="minorHAnsi"/>
          <w:sz w:val="24"/>
          <w:szCs w:val="24"/>
        </w:rPr>
        <w:t xml:space="preserve">   </w:t>
      </w:r>
      <w:r w:rsidRPr="00923CC2">
        <w:rPr>
          <w:rFonts w:eastAsia="Calibri" w:cstheme="minorHAnsi"/>
          <w:sz w:val="24"/>
          <w:szCs w:val="24"/>
        </w:rPr>
        <w:t xml:space="preserve"> 1. SSE street lighting to be confirmed at meetings</w:t>
      </w:r>
      <w:r w:rsidR="00C968BD">
        <w:rPr>
          <w:rFonts w:eastAsia="Calibri" w:cstheme="minorHAnsi"/>
          <w:sz w:val="24"/>
          <w:szCs w:val="24"/>
        </w:rPr>
        <w:t>.  To be confirmed at the next meeting.</w:t>
      </w:r>
    </w:p>
    <w:p w14:paraId="344492A8" w14:textId="1B120DDB" w:rsidR="00A32C32" w:rsidRPr="00923CC2" w:rsidRDefault="00A32C32" w:rsidP="00C968BD">
      <w:pPr>
        <w:pStyle w:val="ListParagraph"/>
        <w:autoSpaceDE w:val="0"/>
        <w:autoSpaceDN w:val="0"/>
        <w:adjustRightInd w:val="0"/>
        <w:spacing w:after="0" w:line="240" w:lineRule="auto"/>
        <w:ind w:left="1560" w:hanging="993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  </w:t>
      </w:r>
      <w:r w:rsidR="00C968BD"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 2. Mrs J E Madeley £508.04 Chq 2167</w:t>
      </w:r>
    </w:p>
    <w:p w14:paraId="45BAF7B2" w14:textId="1EAA5D5B" w:rsidR="00A32C32" w:rsidRPr="00923CC2" w:rsidRDefault="00A32C32" w:rsidP="00C968BD">
      <w:pPr>
        <w:pStyle w:val="ListParagraph"/>
        <w:autoSpaceDE w:val="0"/>
        <w:autoSpaceDN w:val="0"/>
        <w:adjustRightInd w:val="0"/>
        <w:spacing w:after="0" w:line="240" w:lineRule="auto"/>
        <w:ind w:left="1560" w:hanging="993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   </w:t>
      </w:r>
      <w:r w:rsidR="00C968BD"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3. HMRC £22.40 Chq 2168</w:t>
      </w:r>
    </w:p>
    <w:p w14:paraId="30BD3823" w14:textId="08CC3AE3" w:rsidR="00A32C32" w:rsidRPr="00923CC2" w:rsidRDefault="00A32C32" w:rsidP="00C968BD">
      <w:pPr>
        <w:pStyle w:val="ListParagraph"/>
        <w:autoSpaceDE w:val="0"/>
        <w:autoSpaceDN w:val="0"/>
        <w:adjustRightInd w:val="0"/>
        <w:spacing w:after="0" w:line="240" w:lineRule="auto"/>
        <w:ind w:left="1560" w:hanging="993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   </w:t>
      </w:r>
      <w:r w:rsidR="00C968BD"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4. Shropshire Council Pension (online payment) £178.80</w:t>
      </w:r>
    </w:p>
    <w:p w14:paraId="661F73B3" w14:textId="1DFBCD3D" w:rsidR="00A32C32" w:rsidRPr="00923CC2" w:rsidRDefault="00A32C32" w:rsidP="00C968BD">
      <w:pPr>
        <w:pStyle w:val="NoSpacing"/>
        <w:ind w:hanging="993"/>
        <w:rPr>
          <w:rFonts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                  </w:t>
      </w:r>
      <w:r w:rsidR="00C968BD">
        <w:rPr>
          <w:rFonts w:eastAsia="Calibri" w:cstheme="minorHAnsi"/>
          <w:sz w:val="24"/>
          <w:szCs w:val="24"/>
        </w:rPr>
        <w:t xml:space="preserve">               </w:t>
      </w:r>
      <w:r w:rsidRPr="00923CC2">
        <w:rPr>
          <w:rFonts w:eastAsia="Calibri" w:cstheme="minorHAnsi"/>
          <w:sz w:val="24"/>
          <w:szCs w:val="24"/>
        </w:rPr>
        <w:t xml:space="preserve"> 5.  </w:t>
      </w:r>
      <w:r w:rsidRPr="00923CC2">
        <w:rPr>
          <w:rFonts w:cstheme="minorHAnsi"/>
          <w:sz w:val="24"/>
          <w:szCs w:val="24"/>
        </w:rPr>
        <w:t>Med UK £1320.00 Chq 2160</w:t>
      </w:r>
    </w:p>
    <w:p w14:paraId="5FA683D3" w14:textId="5FFD6E88" w:rsidR="00A32C32" w:rsidRPr="00923CC2" w:rsidRDefault="00A32C32" w:rsidP="00C968BD">
      <w:pPr>
        <w:pStyle w:val="NoSpacing"/>
        <w:ind w:hanging="993"/>
        <w:rPr>
          <w:rFonts w:cstheme="minorHAnsi"/>
          <w:sz w:val="24"/>
          <w:szCs w:val="24"/>
        </w:rPr>
      </w:pPr>
      <w:r w:rsidRPr="00923CC2">
        <w:rPr>
          <w:rFonts w:cstheme="minorHAnsi"/>
          <w:sz w:val="24"/>
          <w:szCs w:val="24"/>
        </w:rPr>
        <w:t xml:space="preserve">                          </w:t>
      </w:r>
      <w:r w:rsidR="00C968BD">
        <w:rPr>
          <w:rFonts w:cstheme="minorHAnsi"/>
          <w:sz w:val="24"/>
          <w:szCs w:val="24"/>
        </w:rPr>
        <w:t xml:space="preserve">        </w:t>
      </w:r>
      <w:r w:rsidRPr="00923CC2">
        <w:rPr>
          <w:rFonts w:cstheme="minorHAnsi"/>
          <w:sz w:val="24"/>
          <w:szCs w:val="24"/>
        </w:rPr>
        <w:t xml:space="preserve"> </w:t>
      </w:r>
      <w:r w:rsidR="00C968BD">
        <w:rPr>
          <w:rFonts w:cstheme="minorHAnsi"/>
          <w:sz w:val="24"/>
          <w:szCs w:val="24"/>
        </w:rPr>
        <w:t xml:space="preserve"> </w:t>
      </w:r>
      <w:r w:rsidRPr="00923CC2">
        <w:rPr>
          <w:rFonts w:cstheme="minorHAnsi"/>
          <w:sz w:val="24"/>
          <w:szCs w:val="24"/>
        </w:rPr>
        <w:t xml:space="preserve"> 6. TWC £300.00 replacement for Chq 2137.  Chq 2161.  </w:t>
      </w:r>
    </w:p>
    <w:p w14:paraId="121C21C7" w14:textId="18863B4A" w:rsidR="00A32C32" w:rsidRPr="00923CC2" w:rsidRDefault="00A32C32" w:rsidP="00C968BD">
      <w:pPr>
        <w:pStyle w:val="NoSpacing"/>
        <w:ind w:hanging="993"/>
        <w:rPr>
          <w:rFonts w:cstheme="minorHAnsi"/>
          <w:sz w:val="24"/>
          <w:szCs w:val="24"/>
        </w:rPr>
      </w:pPr>
      <w:r w:rsidRPr="00923CC2">
        <w:rPr>
          <w:rFonts w:cstheme="minorHAnsi"/>
          <w:sz w:val="24"/>
          <w:szCs w:val="24"/>
        </w:rPr>
        <w:t xml:space="preserve">                           </w:t>
      </w:r>
      <w:r w:rsidR="00C968BD">
        <w:rPr>
          <w:rFonts w:cstheme="minorHAnsi"/>
          <w:sz w:val="24"/>
          <w:szCs w:val="24"/>
        </w:rPr>
        <w:t xml:space="preserve">        </w:t>
      </w:r>
      <w:r w:rsidRPr="00923CC2">
        <w:rPr>
          <w:rFonts w:cstheme="minorHAnsi"/>
          <w:sz w:val="24"/>
          <w:szCs w:val="24"/>
        </w:rPr>
        <w:t xml:space="preserve"> </w:t>
      </w:r>
      <w:r w:rsidR="00C968BD">
        <w:rPr>
          <w:rFonts w:cstheme="minorHAnsi"/>
          <w:sz w:val="24"/>
          <w:szCs w:val="24"/>
        </w:rPr>
        <w:t xml:space="preserve"> </w:t>
      </w:r>
      <w:r w:rsidRPr="00923CC2">
        <w:rPr>
          <w:rFonts w:cstheme="minorHAnsi"/>
          <w:sz w:val="24"/>
          <w:szCs w:val="24"/>
        </w:rPr>
        <w:t>7. Mrs J Madeley Expenses £53.75 Chq 2169</w:t>
      </w:r>
    </w:p>
    <w:p w14:paraId="5C4886E3" w14:textId="7B99B99A" w:rsidR="00A32C32" w:rsidRPr="00923CC2" w:rsidRDefault="00A32C32" w:rsidP="00C968BD">
      <w:pPr>
        <w:pStyle w:val="ListParagraph"/>
        <w:autoSpaceDE w:val="0"/>
        <w:autoSpaceDN w:val="0"/>
        <w:adjustRightInd w:val="0"/>
        <w:spacing w:after="0" w:line="240" w:lineRule="auto"/>
        <w:ind w:left="993" w:hanging="426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 </w:t>
      </w:r>
      <w:r w:rsidRPr="00923CC2">
        <w:rPr>
          <w:rFonts w:eastAsia="Calibri" w:cstheme="minorHAnsi"/>
          <w:b/>
          <w:color w:val="000000"/>
          <w:sz w:val="24"/>
          <w:szCs w:val="24"/>
        </w:rPr>
        <w:t>b.</w:t>
      </w:r>
      <w:r w:rsidRPr="00923CC2">
        <w:rPr>
          <w:rFonts w:eastAsia="Calibri" w:cstheme="minorHAnsi"/>
          <w:color w:val="000000"/>
          <w:sz w:val="24"/>
          <w:szCs w:val="24"/>
        </w:rPr>
        <w:t xml:space="preserve"> Consider paying a contribution to the village hall committee towards the </w:t>
      </w:r>
      <w:r w:rsidR="00202DF3" w:rsidRPr="00923CC2">
        <w:rPr>
          <w:rFonts w:eastAsia="Calibri" w:cstheme="minorHAnsi"/>
          <w:color w:val="000000"/>
          <w:sz w:val="24"/>
          <w:szCs w:val="24"/>
        </w:rPr>
        <w:t xml:space="preserve">spruce </w:t>
      </w:r>
      <w:r w:rsidR="00202DF3">
        <w:rPr>
          <w:rFonts w:eastAsia="Calibri" w:cstheme="minorHAnsi"/>
          <w:color w:val="000000"/>
          <w:sz w:val="24"/>
          <w:szCs w:val="24"/>
        </w:rPr>
        <w:t>up</w:t>
      </w:r>
      <w:r w:rsidRPr="00923CC2">
        <w:rPr>
          <w:rFonts w:eastAsia="Calibri" w:cstheme="minorHAnsi"/>
          <w:color w:val="000000"/>
          <w:sz w:val="24"/>
          <w:szCs w:val="24"/>
        </w:rPr>
        <w:t xml:space="preserve"> of the play equipment and adult gym equipment before re opening after lock down (£100.00 or the £350inv.)</w:t>
      </w:r>
      <w:r w:rsidR="00C968BD">
        <w:rPr>
          <w:rFonts w:eastAsia="Calibri" w:cstheme="minorHAnsi"/>
          <w:color w:val="000000"/>
          <w:sz w:val="24"/>
          <w:szCs w:val="24"/>
        </w:rPr>
        <w:t xml:space="preserve">  It was RESOLVED to pay £100.00.</w:t>
      </w:r>
    </w:p>
    <w:p w14:paraId="656BAA20" w14:textId="214279BC" w:rsidR="00A32C32" w:rsidRPr="00923CC2" w:rsidRDefault="00A32C32" w:rsidP="00C968BD">
      <w:pPr>
        <w:autoSpaceDE w:val="0"/>
        <w:autoSpaceDN w:val="0"/>
        <w:adjustRightInd w:val="0"/>
        <w:spacing w:after="0" w:line="240" w:lineRule="auto"/>
        <w:ind w:left="709" w:hanging="1276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                  </w:t>
      </w:r>
      <w:r>
        <w:rPr>
          <w:rFonts w:eastAsia="Calibri" w:cstheme="minorHAnsi"/>
          <w:sz w:val="24"/>
          <w:szCs w:val="24"/>
        </w:rPr>
        <w:t xml:space="preserve">  </w:t>
      </w:r>
      <w:r w:rsidR="00C968BD">
        <w:rPr>
          <w:rFonts w:eastAsia="Calibri" w:cstheme="minorHAnsi"/>
          <w:sz w:val="24"/>
          <w:szCs w:val="24"/>
        </w:rPr>
        <w:t xml:space="preserve">  </w:t>
      </w:r>
      <w:r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bCs/>
          <w:sz w:val="24"/>
          <w:szCs w:val="24"/>
        </w:rPr>
        <w:t>c.</w:t>
      </w:r>
      <w:r w:rsidRPr="00923CC2">
        <w:rPr>
          <w:rFonts w:eastAsia="Calibri" w:cstheme="minorHAnsi"/>
          <w:sz w:val="24"/>
          <w:szCs w:val="24"/>
        </w:rPr>
        <w:t xml:space="preserve"> </w:t>
      </w:r>
      <w:r w:rsidR="00C968BD"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>Bank Reconciliation. Apr 21</w:t>
      </w:r>
      <w:r w:rsidR="00C968BD">
        <w:rPr>
          <w:rFonts w:eastAsia="Calibri" w:cstheme="minorHAnsi"/>
          <w:sz w:val="24"/>
          <w:szCs w:val="24"/>
        </w:rPr>
        <w:t xml:space="preserve">. Noted. </w:t>
      </w:r>
    </w:p>
    <w:p w14:paraId="6E6A6A89" w14:textId="0EAA322A" w:rsidR="00A32C32" w:rsidRPr="00C968BD" w:rsidRDefault="00A32C32" w:rsidP="00C968BD">
      <w:pPr>
        <w:autoSpaceDE w:val="0"/>
        <w:autoSpaceDN w:val="0"/>
        <w:adjustRightInd w:val="0"/>
        <w:spacing w:after="0" w:line="240" w:lineRule="auto"/>
        <w:ind w:left="993" w:hanging="1702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b/>
          <w:bCs/>
          <w:sz w:val="24"/>
          <w:szCs w:val="24"/>
        </w:rPr>
        <w:t xml:space="preserve">                     </w:t>
      </w:r>
      <w:r>
        <w:rPr>
          <w:rFonts w:eastAsia="Calibri" w:cstheme="minorHAnsi"/>
          <w:b/>
          <w:bCs/>
          <w:sz w:val="24"/>
          <w:szCs w:val="24"/>
        </w:rPr>
        <w:t xml:space="preserve">  </w:t>
      </w:r>
      <w:r w:rsidR="00C968BD">
        <w:rPr>
          <w:rFonts w:eastAsia="Calibri"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b/>
          <w:bCs/>
          <w:sz w:val="24"/>
          <w:szCs w:val="24"/>
        </w:rPr>
        <w:t xml:space="preserve">  </w:t>
      </w:r>
      <w:r w:rsidRPr="00923CC2">
        <w:rPr>
          <w:rFonts w:eastAsia="Calibri" w:cstheme="minorHAnsi"/>
          <w:b/>
          <w:bCs/>
          <w:sz w:val="24"/>
          <w:szCs w:val="24"/>
        </w:rPr>
        <w:t xml:space="preserve">  d.</w:t>
      </w:r>
      <w:r w:rsidRPr="00923CC2">
        <w:rPr>
          <w:rFonts w:eastAsia="Calibri" w:cstheme="minorHAnsi"/>
          <w:sz w:val="24"/>
          <w:szCs w:val="24"/>
        </w:rPr>
        <w:t xml:space="preserve"> New Bank Account.</w:t>
      </w:r>
      <w:r w:rsidRPr="00923CC2">
        <w:rPr>
          <w:rFonts w:eastAsia="Calibri" w:cstheme="minorHAnsi"/>
          <w:b/>
          <w:bCs/>
          <w:sz w:val="24"/>
          <w:szCs w:val="24"/>
        </w:rPr>
        <w:t xml:space="preserve"> </w:t>
      </w:r>
      <w:r w:rsidR="00C968BD">
        <w:rPr>
          <w:rFonts w:eastAsia="Calibri" w:cstheme="minorHAnsi"/>
          <w:b/>
          <w:bCs/>
          <w:sz w:val="24"/>
          <w:szCs w:val="24"/>
        </w:rPr>
        <w:t xml:space="preserve"> </w:t>
      </w:r>
      <w:r w:rsidR="00C968BD" w:rsidRPr="00C968BD">
        <w:rPr>
          <w:rFonts w:eastAsia="Calibri" w:cstheme="minorHAnsi"/>
          <w:sz w:val="24"/>
          <w:szCs w:val="24"/>
        </w:rPr>
        <w:t>The account is open.  It needs verification by the three councillor signatures.</w:t>
      </w:r>
    </w:p>
    <w:p w14:paraId="0385EC9B" w14:textId="6EBAC87C" w:rsidR="00A32C32" w:rsidRPr="00923CC2" w:rsidRDefault="00A32C32" w:rsidP="00A32C32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   </w:t>
      </w:r>
      <w:r w:rsidRPr="00923CC2">
        <w:rPr>
          <w:rFonts w:eastAsia="Calibri" w:cstheme="minorHAnsi"/>
          <w:b/>
          <w:bCs/>
          <w:sz w:val="24"/>
          <w:szCs w:val="24"/>
        </w:rPr>
        <w:t>1</w:t>
      </w:r>
      <w:r w:rsidR="00C968BD">
        <w:rPr>
          <w:rFonts w:eastAsia="Calibri" w:cstheme="minorHAnsi"/>
          <w:b/>
          <w:bCs/>
          <w:sz w:val="24"/>
          <w:szCs w:val="24"/>
        </w:rPr>
        <w:t>3</w:t>
      </w:r>
      <w:r w:rsidRPr="00923CC2">
        <w:rPr>
          <w:rFonts w:eastAsia="Calibri" w:cstheme="minorHAnsi"/>
          <w:b/>
          <w:bCs/>
          <w:sz w:val="24"/>
          <w:szCs w:val="24"/>
        </w:rPr>
        <w:t xml:space="preserve">. </w:t>
      </w:r>
      <w:r w:rsidRPr="00923CC2">
        <w:rPr>
          <w:rFonts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 xml:space="preserve">Annual Audit: </w:t>
      </w:r>
      <w:r w:rsidR="00C968BD" w:rsidRPr="00C968BD">
        <w:rPr>
          <w:rFonts w:eastAsia="Calibri" w:cstheme="minorHAnsi"/>
          <w:bCs/>
          <w:sz w:val="24"/>
          <w:szCs w:val="24"/>
        </w:rPr>
        <w:t>Deferred audit not received.</w:t>
      </w:r>
      <w:r w:rsidR="00C968BD">
        <w:rPr>
          <w:rFonts w:eastAsia="Calibri" w:cstheme="minorHAnsi"/>
          <w:b/>
          <w:sz w:val="24"/>
          <w:szCs w:val="24"/>
        </w:rPr>
        <w:t xml:space="preserve"> </w:t>
      </w:r>
    </w:p>
    <w:p w14:paraId="43D299E6" w14:textId="77777777" w:rsidR="00A32C32" w:rsidRPr="00923CC2" w:rsidRDefault="00A32C32" w:rsidP="00C968BD">
      <w:pPr>
        <w:autoSpaceDE w:val="0"/>
        <w:autoSpaceDN w:val="0"/>
        <w:adjustRightInd w:val="0"/>
        <w:spacing w:after="0" w:line="240" w:lineRule="auto"/>
        <w:ind w:left="1560" w:hanging="2269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        </w:t>
      </w:r>
      <w:r>
        <w:rPr>
          <w:rFonts w:eastAsia="Calibri" w:cstheme="minorHAnsi"/>
          <w:b/>
          <w:color w:val="000000"/>
          <w:sz w:val="24"/>
          <w:szCs w:val="24"/>
        </w:rPr>
        <w:t xml:space="preserve">      </w:t>
      </w: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</w:t>
      </w:r>
      <w:r w:rsidRPr="00C968BD">
        <w:rPr>
          <w:rFonts w:eastAsia="Calibri" w:cstheme="minorHAnsi"/>
          <w:bCs/>
          <w:color w:val="000000"/>
          <w:sz w:val="24"/>
          <w:szCs w:val="24"/>
        </w:rPr>
        <w:t>a.</w:t>
      </w:r>
      <w:r w:rsidRPr="00923CC2"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Cs/>
          <w:sz w:val="24"/>
          <w:szCs w:val="24"/>
        </w:rPr>
        <w:t>Consider approving completion of the certificate of exemption of external audit.</w:t>
      </w:r>
    </w:p>
    <w:p w14:paraId="0166F11D" w14:textId="2529529F" w:rsidR="00A32C32" w:rsidRPr="00923CC2" w:rsidRDefault="00A32C32" w:rsidP="00A32C32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Cs/>
          <w:sz w:val="24"/>
          <w:szCs w:val="24"/>
        </w:rPr>
        <w:t xml:space="preserve">                  b. Approve internal audit.</w:t>
      </w:r>
    </w:p>
    <w:p w14:paraId="653C8FDE" w14:textId="6523445F" w:rsidR="00A32C32" w:rsidRPr="00923CC2" w:rsidRDefault="00A32C32" w:rsidP="00A32C32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Cs/>
          <w:sz w:val="24"/>
          <w:szCs w:val="24"/>
        </w:rPr>
        <w:t xml:space="preserve">                  c. Approve annual governance statement.</w:t>
      </w:r>
    </w:p>
    <w:p w14:paraId="5F68298A" w14:textId="4203295A" w:rsidR="00A32C32" w:rsidRPr="00923CC2" w:rsidRDefault="00A32C32" w:rsidP="00A32C32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Cs/>
          <w:sz w:val="24"/>
          <w:szCs w:val="24"/>
        </w:rPr>
        <w:t xml:space="preserve">                  d. Approve annual accounts statement.      </w:t>
      </w:r>
    </w:p>
    <w:p w14:paraId="3A0E7C08" w14:textId="004DAF08" w:rsidR="00A32C32" w:rsidRPr="00923CC2" w:rsidRDefault="00C968BD" w:rsidP="00C968BD">
      <w:pPr>
        <w:pStyle w:val="ListParagraph"/>
        <w:autoSpaceDE w:val="0"/>
        <w:autoSpaceDN w:val="0"/>
        <w:adjustRightInd w:val="0"/>
        <w:spacing w:after="0" w:line="240" w:lineRule="auto"/>
        <w:ind w:left="1134" w:hanging="85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  <w:r w:rsidR="00A32C32" w:rsidRPr="00923CC2">
        <w:rPr>
          <w:rFonts w:eastAsia="Calibri" w:cstheme="minorHAnsi"/>
          <w:b/>
          <w:sz w:val="24"/>
          <w:szCs w:val="24"/>
        </w:rPr>
        <w:t xml:space="preserve"> 1</w:t>
      </w:r>
      <w:r>
        <w:rPr>
          <w:rFonts w:eastAsia="Calibri" w:cstheme="minorHAnsi"/>
          <w:b/>
          <w:sz w:val="24"/>
          <w:szCs w:val="24"/>
        </w:rPr>
        <w:t>4</w:t>
      </w:r>
      <w:r w:rsidR="00A32C32" w:rsidRPr="00923CC2">
        <w:rPr>
          <w:rFonts w:eastAsia="Calibri" w:cstheme="minorHAnsi"/>
          <w:b/>
          <w:sz w:val="24"/>
          <w:szCs w:val="24"/>
        </w:rPr>
        <w:t>.  Parking at the foot of The Wrekin.</w:t>
      </w:r>
    </w:p>
    <w:p w14:paraId="58B92422" w14:textId="40FA3988" w:rsidR="00A32C32" w:rsidRPr="00923CC2" w:rsidRDefault="00A32C32" w:rsidP="001E5D45">
      <w:pPr>
        <w:pStyle w:val="ListParagraph"/>
        <w:autoSpaceDE w:val="0"/>
        <w:autoSpaceDN w:val="0"/>
        <w:adjustRightInd w:val="0"/>
        <w:spacing w:after="0" w:line="240" w:lineRule="auto"/>
        <w:ind w:left="1134" w:hanging="850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Cs/>
          <w:sz w:val="24"/>
          <w:szCs w:val="24"/>
        </w:rPr>
        <w:t xml:space="preserve">       </w:t>
      </w:r>
      <w:r>
        <w:rPr>
          <w:rFonts w:eastAsia="Calibri" w:cstheme="minorHAnsi"/>
          <w:bCs/>
          <w:sz w:val="24"/>
          <w:szCs w:val="24"/>
        </w:rPr>
        <w:t xml:space="preserve"> </w:t>
      </w:r>
      <w:r w:rsidRPr="00923CC2">
        <w:rPr>
          <w:rFonts w:eastAsia="Calibri" w:cstheme="minorHAnsi"/>
          <w:bCs/>
          <w:sz w:val="24"/>
          <w:szCs w:val="24"/>
        </w:rPr>
        <w:t xml:space="preserve">  a. Response from Email.</w:t>
      </w:r>
      <w:r w:rsidR="00C968BD">
        <w:rPr>
          <w:rFonts w:eastAsia="Calibri" w:cstheme="minorHAnsi"/>
          <w:bCs/>
          <w:sz w:val="24"/>
          <w:szCs w:val="24"/>
        </w:rPr>
        <w:t xml:space="preserve">  </w:t>
      </w:r>
      <w:r w:rsidR="001E5D45">
        <w:rPr>
          <w:rFonts w:eastAsia="Calibri" w:cstheme="minorHAnsi"/>
          <w:bCs/>
          <w:sz w:val="24"/>
          <w:szCs w:val="24"/>
        </w:rPr>
        <w:t>No response has been received clerk to chase before the June meeting.</w:t>
      </w:r>
    </w:p>
    <w:p w14:paraId="51AC1566" w14:textId="0BB4EF02" w:rsidR="00A32C32" w:rsidRPr="00923CC2" w:rsidRDefault="00A32C32" w:rsidP="00A32C32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</w:t>
      </w:r>
      <w:r>
        <w:rPr>
          <w:rFonts w:eastAsia="Calibri" w:cstheme="minorHAnsi"/>
          <w:b/>
          <w:sz w:val="24"/>
          <w:szCs w:val="24"/>
        </w:rPr>
        <w:t xml:space="preserve">  </w:t>
      </w:r>
      <w:r w:rsidRPr="00923CC2">
        <w:rPr>
          <w:rFonts w:eastAsia="Calibri" w:cstheme="minorHAnsi"/>
          <w:b/>
          <w:sz w:val="24"/>
          <w:szCs w:val="24"/>
        </w:rPr>
        <w:t xml:space="preserve">  1</w:t>
      </w:r>
      <w:r w:rsidR="001E5D45">
        <w:rPr>
          <w:rFonts w:eastAsia="Calibri" w:cstheme="minorHAnsi"/>
          <w:b/>
          <w:sz w:val="24"/>
          <w:szCs w:val="24"/>
        </w:rPr>
        <w:t>5</w:t>
      </w:r>
      <w:r w:rsidRPr="00923CC2">
        <w:rPr>
          <w:rFonts w:eastAsia="Calibri" w:cstheme="minorHAnsi"/>
          <w:b/>
          <w:sz w:val="24"/>
          <w:szCs w:val="24"/>
        </w:rPr>
        <w:t>.  Planning:</w:t>
      </w:r>
    </w:p>
    <w:p w14:paraId="51BDDD38" w14:textId="77777777" w:rsidR="00A32C32" w:rsidRPr="00923CC2" w:rsidRDefault="00A32C32" w:rsidP="001E5D45">
      <w:pPr>
        <w:autoSpaceDE w:val="0"/>
        <w:autoSpaceDN w:val="0"/>
        <w:adjustRightInd w:val="0"/>
        <w:spacing w:after="0" w:line="240" w:lineRule="auto"/>
        <w:ind w:left="993" w:hanging="1418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            </w:t>
      </w:r>
      <w:r>
        <w:rPr>
          <w:rFonts w:eastAsia="Calibri" w:cstheme="minorHAnsi"/>
          <w:b/>
          <w:sz w:val="24"/>
          <w:szCs w:val="24"/>
        </w:rPr>
        <w:t xml:space="preserve">     </w:t>
      </w:r>
      <w:r w:rsidRPr="00923CC2">
        <w:rPr>
          <w:rFonts w:eastAsia="Calibri" w:cstheme="minorHAnsi"/>
          <w:b/>
          <w:sz w:val="24"/>
          <w:szCs w:val="24"/>
        </w:rPr>
        <w:t xml:space="preserve">  a. New Applications: a. </w:t>
      </w:r>
    </w:p>
    <w:p w14:paraId="7BDC8E26" w14:textId="2A544EAD" w:rsidR="00A32C32" w:rsidRDefault="00A32C32" w:rsidP="001E5D45">
      <w:pPr>
        <w:pStyle w:val="ListParagraph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 w:hanging="284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>TWC/2021/0371 Erection of a garden room 8 Crofters View Little Wenlock.</w:t>
      </w:r>
    </w:p>
    <w:p w14:paraId="7F5B0E72" w14:textId="2570915B" w:rsidR="001E5D45" w:rsidRPr="001E5D45" w:rsidRDefault="001E5D45" w:rsidP="001E5D45">
      <w:pPr>
        <w:pStyle w:val="ListParagraph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It was RESOLVED to raise no objection. </w:t>
      </w:r>
    </w:p>
    <w:p w14:paraId="57463BB8" w14:textId="77777777" w:rsidR="00A32C32" w:rsidRPr="00923CC2" w:rsidRDefault="00A32C32" w:rsidP="00A32C32">
      <w:pPr>
        <w:pStyle w:val="ListParagraph"/>
        <w:autoSpaceDE w:val="0"/>
        <w:autoSpaceDN w:val="0"/>
        <w:adjustRightInd w:val="0"/>
        <w:spacing w:after="0" w:line="240" w:lineRule="auto"/>
        <w:ind w:left="1843" w:hanging="1134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</w:t>
      </w:r>
      <w:r>
        <w:rPr>
          <w:rFonts w:eastAsia="Calibri" w:cstheme="minorHAnsi"/>
          <w:b/>
          <w:sz w:val="24"/>
          <w:szCs w:val="24"/>
        </w:rPr>
        <w:t xml:space="preserve">   </w:t>
      </w:r>
      <w:r w:rsidRPr="00923CC2">
        <w:rPr>
          <w:rFonts w:eastAsia="Calibri" w:cstheme="minorHAnsi"/>
          <w:b/>
          <w:sz w:val="24"/>
          <w:szCs w:val="24"/>
        </w:rPr>
        <w:t xml:space="preserve">   b. Decisions:</w:t>
      </w:r>
      <w:r w:rsidRPr="00923CC2">
        <w:rPr>
          <w:rFonts w:eastAsia="Calibri" w:cstheme="minorHAnsi"/>
          <w:bCs/>
          <w:sz w:val="24"/>
          <w:szCs w:val="24"/>
        </w:rPr>
        <w:t xml:space="preserve"> None.</w:t>
      </w:r>
    </w:p>
    <w:p w14:paraId="3C6DDBAF" w14:textId="2B9150CB" w:rsidR="00A32C32" w:rsidRPr="00923CC2" w:rsidRDefault="00A32C32" w:rsidP="00A32C32">
      <w:pPr>
        <w:pStyle w:val="ListParagraph"/>
        <w:autoSpaceDE w:val="0"/>
        <w:autoSpaceDN w:val="0"/>
        <w:adjustRightInd w:val="0"/>
        <w:spacing w:after="0" w:line="240" w:lineRule="auto"/>
        <w:ind w:left="1843" w:hanging="1134"/>
        <w:rPr>
          <w:rFonts w:cstheme="minorHAnsi"/>
          <w:bCs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</w:t>
      </w:r>
      <w:r>
        <w:rPr>
          <w:rFonts w:eastAsia="Calibri" w:cstheme="minorHAnsi"/>
          <w:b/>
          <w:sz w:val="24"/>
          <w:szCs w:val="24"/>
        </w:rPr>
        <w:t xml:space="preserve">   </w:t>
      </w:r>
      <w:r w:rsidRPr="00923CC2">
        <w:rPr>
          <w:rFonts w:eastAsia="Calibri" w:cstheme="minorHAnsi"/>
          <w:b/>
          <w:sz w:val="24"/>
          <w:szCs w:val="24"/>
        </w:rPr>
        <w:t xml:space="preserve">   c.</w:t>
      </w:r>
      <w:r w:rsidRPr="00923CC2">
        <w:rPr>
          <w:rFonts w:eastAsia="Calibri" w:cstheme="minorHAnsi"/>
          <w:bCs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>Tree Preservation Order.</w:t>
      </w:r>
      <w:r w:rsidRPr="00923CC2">
        <w:rPr>
          <w:rFonts w:eastAsia="Calibri" w:cstheme="minorHAnsi"/>
          <w:bCs/>
          <w:sz w:val="24"/>
          <w:szCs w:val="24"/>
        </w:rPr>
        <w:t xml:space="preserve">  Old Hall Little Wenlock.</w:t>
      </w:r>
      <w:r w:rsidRPr="00923CC2">
        <w:rPr>
          <w:rFonts w:eastAsia="Calibri" w:cstheme="minorHAnsi"/>
          <w:b/>
          <w:sz w:val="24"/>
          <w:szCs w:val="24"/>
        </w:rPr>
        <w:t xml:space="preserve">  </w:t>
      </w:r>
      <w:r w:rsidR="001E5D45" w:rsidRPr="001E5D45">
        <w:rPr>
          <w:rFonts w:eastAsia="Calibri" w:cstheme="minorHAnsi"/>
          <w:bCs/>
          <w:sz w:val="24"/>
          <w:szCs w:val="24"/>
        </w:rPr>
        <w:t>Noted.</w:t>
      </w:r>
      <w:r w:rsidRPr="00923CC2">
        <w:rPr>
          <w:rFonts w:eastAsia="Calibri" w:cstheme="minorHAnsi"/>
          <w:b/>
          <w:sz w:val="24"/>
          <w:szCs w:val="24"/>
        </w:rPr>
        <w:t xml:space="preserve">              </w:t>
      </w:r>
    </w:p>
    <w:p w14:paraId="5D919A3F" w14:textId="656C769C" w:rsidR="00A32C32" w:rsidRPr="00923CC2" w:rsidRDefault="00A32C32" w:rsidP="00F00BEC">
      <w:pPr>
        <w:pStyle w:val="ListParagraph"/>
        <w:autoSpaceDE w:val="0"/>
        <w:autoSpaceDN w:val="0"/>
        <w:adjustRightInd w:val="0"/>
        <w:spacing w:after="0" w:line="240" w:lineRule="auto"/>
        <w:ind w:left="1134" w:hanging="708"/>
        <w:rPr>
          <w:rFonts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>1</w:t>
      </w:r>
      <w:r w:rsidR="00F00BEC">
        <w:rPr>
          <w:rFonts w:eastAsia="Calibri" w:cstheme="minorHAnsi"/>
          <w:b/>
          <w:sz w:val="24"/>
          <w:szCs w:val="24"/>
        </w:rPr>
        <w:t>6</w:t>
      </w:r>
      <w:r w:rsidRPr="00923CC2">
        <w:rPr>
          <w:rFonts w:eastAsia="Calibri" w:cstheme="minorHAnsi"/>
          <w:b/>
          <w:sz w:val="24"/>
          <w:szCs w:val="24"/>
        </w:rPr>
        <w:t>.</w:t>
      </w:r>
      <w:r w:rsidRPr="00923CC2">
        <w:rPr>
          <w:rFonts w:cstheme="minorHAnsi"/>
          <w:b/>
          <w:sz w:val="24"/>
          <w:szCs w:val="24"/>
        </w:rPr>
        <w:t xml:space="preserve">  Community Safety </w:t>
      </w:r>
    </w:p>
    <w:p w14:paraId="35D73C47" w14:textId="7BBFCF83" w:rsidR="00A32C32" w:rsidRPr="00923CC2" w:rsidRDefault="00A32C32" w:rsidP="00F00BEC">
      <w:pPr>
        <w:pStyle w:val="ListParagraph"/>
        <w:autoSpaceDE w:val="0"/>
        <w:autoSpaceDN w:val="0"/>
        <w:adjustRightInd w:val="0"/>
        <w:spacing w:after="0" w:line="240" w:lineRule="auto"/>
        <w:ind w:left="1276" w:hanging="567"/>
        <w:rPr>
          <w:rFonts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b/>
          <w:bCs/>
          <w:sz w:val="24"/>
          <w:szCs w:val="24"/>
        </w:rPr>
        <w:t xml:space="preserve">   </w:t>
      </w:r>
      <w:r w:rsidRPr="00923CC2">
        <w:rPr>
          <w:rFonts w:eastAsia="Calibri" w:cstheme="minorHAnsi"/>
          <w:b/>
          <w:bCs/>
          <w:sz w:val="24"/>
          <w:szCs w:val="24"/>
        </w:rPr>
        <w:t xml:space="preserve"> </w:t>
      </w:r>
      <w:r w:rsidRPr="00923CC2">
        <w:rPr>
          <w:rFonts w:cstheme="minorHAnsi"/>
          <w:b/>
          <w:sz w:val="24"/>
          <w:szCs w:val="24"/>
        </w:rPr>
        <w:t xml:space="preserve">a. </w:t>
      </w:r>
      <w:r w:rsidRPr="00923CC2">
        <w:rPr>
          <w:rFonts w:cstheme="minorHAnsi"/>
          <w:bCs/>
          <w:sz w:val="24"/>
          <w:szCs w:val="24"/>
        </w:rPr>
        <w:t>Confirmation the Playsafety ROSPA inspection will be carried out shortly.</w:t>
      </w:r>
      <w:r w:rsidR="001E5D45">
        <w:rPr>
          <w:rFonts w:cstheme="minorHAnsi"/>
          <w:bCs/>
          <w:sz w:val="24"/>
          <w:szCs w:val="24"/>
        </w:rPr>
        <w:t xml:space="preserve"> Noted. </w:t>
      </w:r>
    </w:p>
    <w:p w14:paraId="1D303E05" w14:textId="60569FC7" w:rsidR="00A32C32" w:rsidRPr="00923CC2" w:rsidRDefault="00A32C32" w:rsidP="00A32C32">
      <w:pPr>
        <w:pStyle w:val="ListParagraph"/>
        <w:autoSpaceDE w:val="0"/>
        <w:autoSpaceDN w:val="0"/>
        <w:adjustRightInd w:val="0"/>
        <w:spacing w:after="0" w:line="240" w:lineRule="auto"/>
        <w:ind w:left="1560" w:hanging="851"/>
        <w:rPr>
          <w:rFonts w:cstheme="minorHAnsi"/>
          <w:bCs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b. Adult Gym repairs.  </w:t>
      </w:r>
      <w:r w:rsidRPr="00923CC2">
        <w:rPr>
          <w:rFonts w:cstheme="minorHAnsi"/>
          <w:bCs/>
          <w:sz w:val="24"/>
          <w:szCs w:val="24"/>
        </w:rPr>
        <w:t>Contractor still waiting for parts.</w:t>
      </w:r>
      <w:r w:rsidR="001E5D45">
        <w:rPr>
          <w:rFonts w:cstheme="minorHAnsi"/>
          <w:bCs/>
          <w:sz w:val="24"/>
          <w:szCs w:val="24"/>
        </w:rPr>
        <w:t xml:space="preserve"> Noted.  </w:t>
      </w:r>
    </w:p>
    <w:p w14:paraId="5EC81191" w14:textId="74B4FD3C" w:rsidR="00A32C32" w:rsidRPr="00923CC2" w:rsidRDefault="00A32C32" w:rsidP="00F00BEC">
      <w:pPr>
        <w:pStyle w:val="ListParagraph"/>
        <w:autoSpaceDE w:val="0"/>
        <w:autoSpaceDN w:val="0"/>
        <w:adjustRightInd w:val="0"/>
        <w:spacing w:after="0" w:line="240" w:lineRule="auto"/>
        <w:ind w:left="1276" w:hanging="567"/>
        <w:rPr>
          <w:rFonts w:cstheme="minorHAnsi"/>
          <w:b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c.</w:t>
      </w:r>
      <w:r w:rsidRPr="00923CC2">
        <w:rPr>
          <w:rFonts w:cstheme="minorHAnsi"/>
          <w:bCs/>
          <w:sz w:val="24"/>
          <w:szCs w:val="24"/>
        </w:rPr>
        <w:t xml:space="preserve"> </w:t>
      </w:r>
      <w:r w:rsidRPr="00923CC2">
        <w:rPr>
          <w:rFonts w:cstheme="minorHAnsi"/>
          <w:b/>
          <w:sz w:val="24"/>
          <w:szCs w:val="24"/>
        </w:rPr>
        <w:t>SID.</w:t>
      </w:r>
      <w:r w:rsidRPr="00923CC2">
        <w:rPr>
          <w:rFonts w:cstheme="minorHAnsi"/>
          <w:bCs/>
          <w:sz w:val="24"/>
          <w:szCs w:val="24"/>
        </w:rPr>
        <w:t xml:space="preserve"> Ordered and awaiting delivery.</w:t>
      </w:r>
      <w:r w:rsidR="001E5D45">
        <w:rPr>
          <w:rFonts w:cstheme="minorHAnsi"/>
          <w:bCs/>
          <w:sz w:val="24"/>
          <w:szCs w:val="24"/>
        </w:rPr>
        <w:t xml:space="preserve"> Noted.  The only suitable site for installation is on Wellington Road near Spout Lane.</w:t>
      </w:r>
    </w:p>
    <w:p w14:paraId="3C56DA04" w14:textId="1739B83A" w:rsidR="00A32C32" w:rsidRPr="00923CC2" w:rsidRDefault="00A32C32" w:rsidP="00A32C32">
      <w:pPr>
        <w:pStyle w:val="NoSpacing"/>
        <w:ind w:left="1276" w:hanging="1276"/>
        <w:rPr>
          <w:rFonts w:eastAsia="Calibri" w:cstheme="minorHAnsi"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 xml:space="preserve">  </w:t>
      </w:r>
      <w:r w:rsidRPr="00923CC2">
        <w:rPr>
          <w:rFonts w:cstheme="minorHAnsi"/>
          <w:b/>
          <w:sz w:val="24"/>
          <w:szCs w:val="24"/>
        </w:rPr>
        <w:t xml:space="preserve"> 1</w:t>
      </w:r>
      <w:r w:rsidR="00F00BEC">
        <w:rPr>
          <w:rFonts w:cstheme="minorHAnsi"/>
          <w:b/>
          <w:sz w:val="24"/>
          <w:szCs w:val="24"/>
        </w:rPr>
        <w:t>7</w:t>
      </w:r>
      <w:r w:rsidRPr="00923CC2">
        <w:rPr>
          <w:rFonts w:cstheme="minorHAnsi"/>
          <w:b/>
          <w:sz w:val="24"/>
          <w:szCs w:val="24"/>
        </w:rPr>
        <w:t xml:space="preserve">.  </w:t>
      </w:r>
      <w:r w:rsidR="00F00BEC" w:rsidRPr="00923CC2">
        <w:rPr>
          <w:rFonts w:cstheme="minorHAnsi"/>
          <w:b/>
          <w:sz w:val="24"/>
          <w:szCs w:val="24"/>
        </w:rPr>
        <w:t>Clerk’s Report.</w:t>
      </w:r>
      <w:r w:rsidR="00F00BEC">
        <w:rPr>
          <w:rFonts w:cstheme="minorHAnsi"/>
          <w:b/>
          <w:sz w:val="24"/>
          <w:szCs w:val="24"/>
        </w:rPr>
        <w:t xml:space="preserve"> </w:t>
      </w:r>
      <w:r w:rsidR="00F00BEC" w:rsidRPr="00F00BEC">
        <w:rPr>
          <w:rFonts w:cstheme="minorHAnsi"/>
          <w:bCs/>
          <w:sz w:val="24"/>
          <w:szCs w:val="24"/>
        </w:rPr>
        <w:t>Noted.</w:t>
      </w:r>
      <w:r w:rsidR="00F00BEC">
        <w:rPr>
          <w:rFonts w:cstheme="minorHAnsi"/>
          <w:b/>
          <w:sz w:val="24"/>
          <w:szCs w:val="24"/>
        </w:rPr>
        <w:t xml:space="preserve"> </w:t>
      </w:r>
    </w:p>
    <w:p w14:paraId="6AF6AC55" w14:textId="607732E1" w:rsidR="00A32C32" w:rsidRPr="00923CC2" w:rsidRDefault="00A32C32" w:rsidP="00A32C32">
      <w:pPr>
        <w:pStyle w:val="NoSpacing"/>
        <w:ind w:left="1276" w:hanging="1276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     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 xml:space="preserve"> </w:t>
      </w:r>
    </w:p>
    <w:p w14:paraId="143E33C4" w14:textId="6D146691" w:rsidR="00A32C32" w:rsidRPr="00923CC2" w:rsidRDefault="00A32C32" w:rsidP="00A32C32">
      <w:pPr>
        <w:pStyle w:val="NoSpacing"/>
        <w:ind w:left="1276" w:hanging="1276"/>
        <w:rPr>
          <w:rFonts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lastRenderedPageBreak/>
        <w:t xml:space="preserve">       </w:t>
      </w:r>
      <w:r>
        <w:rPr>
          <w:rFonts w:eastAsia="Calibri" w:cstheme="minorHAnsi"/>
          <w:b/>
          <w:sz w:val="24"/>
          <w:szCs w:val="24"/>
        </w:rPr>
        <w:t xml:space="preserve">  </w:t>
      </w:r>
      <w:r w:rsidRPr="00923CC2">
        <w:rPr>
          <w:rFonts w:eastAsia="Calibri" w:cstheme="minorHAnsi"/>
          <w:b/>
          <w:sz w:val="24"/>
          <w:szCs w:val="24"/>
        </w:rPr>
        <w:t xml:space="preserve">  </w:t>
      </w:r>
      <w:r w:rsidR="00F00BEC">
        <w:rPr>
          <w:rFonts w:eastAsia="Calibri" w:cstheme="minorHAnsi"/>
          <w:b/>
          <w:sz w:val="24"/>
          <w:szCs w:val="24"/>
        </w:rPr>
        <w:t>18</w:t>
      </w:r>
      <w:r w:rsidRPr="00923CC2">
        <w:rPr>
          <w:rFonts w:eastAsia="Calibri" w:cstheme="minorHAnsi"/>
          <w:b/>
          <w:sz w:val="24"/>
          <w:szCs w:val="24"/>
        </w:rPr>
        <w:t xml:space="preserve">.  </w:t>
      </w:r>
      <w:r w:rsidRPr="00923CC2">
        <w:rPr>
          <w:rFonts w:cstheme="minorHAnsi"/>
          <w:b/>
          <w:sz w:val="24"/>
          <w:szCs w:val="24"/>
        </w:rPr>
        <w:t>Individual Councillors Report and updates:</w:t>
      </w:r>
    </w:p>
    <w:p w14:paraId="3154957C" w14:textId="4A34CB64" w:rsidR="00A32C32" w:rsidRPr="00923CC2" w:rsidRDefault="00A32C32" w:rsidP="00F00BEC">
      <w:pPr>
        <w:autoSpaceDE w:val="0"/>
        <w:autoSpaceDN w:val="0"/>
        <w:adjustRightInd w:val="0"/>
        <w:spacing w:after="0" w:line="240" w:lineRule="auto"/>
        <w:ind w:left="1276" w:hanging="567"/>
        <w:rPr>
          <w:rFonts w:eastAsia="Calibri" w:cstheme="minorHAnsi"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 a. </w:t>
      </w:r>
      <w:r w:rsidRPr="00923CC2">
        <w:rPr>
          <w:rFonts w:eastAsia="Calibri" w:cstheme="minorHAnsi"/>
          <w:sz w:val="24"/>
          <w:szCs w:val="24"/>
        </w:rPr>
        <w:t>Update from Rights of Way Telford and Wrekin.</w:t>
      </w:r>
      <w:r w:rsidR="00F00BEC">
        <w:rPr>
          <w:rFonts w:eastAsia="Calibri" w:cstheme="minorHAnsi"/>
          <w:sz w:val="24"/>
          <w:szCs w:val="24"/>
        </w:rPr>
        <w:t xml:space="preserve"> The contractor has </w:t>
      </w:r>
      <w:r w:rsidR="00202DF3">
        <w:rPr>
          <w:rFonts w:eastAsia="Calibri" w:cstheme="minorHAnsi"/>
          <w:sz w:val="24"/>
          <w:szCs w:val="24"/>
        </w:rPr>
        <w:t>been contacted</w:t>
      </w:r>
      <w:r w:rsidR="00F00BEC">
        <w:rPr>
          <w:rFonts w:eastAsia="Calibri" w:cstheme="minorHAnsi"/>
          <w:sz w:val="24"/>
          <w:szCs w:val="24"/>
        </w:rPr>
        <w:t xml:space="preserve"> for a new quote for the works on the damaged badger set run on Coalbrookdale Road.  </w:t>
      </w:r>
    </w:p>
    <w:p w14:paraId="14F78121" w14:textId="3F8A7718" w:rsidR="00A32C32" w:rsidRPr="00923CC2" w:rsidRDefault="00A32C32" w:rsidP="00F00BEC">
      <w:pPr>
        <w:pStyle w:val="ListParagraph"/>
        <w:autoSpaceDE w:val="0"/>
        <w:autoSpaceDN w:val="0"/>
        <w:adjustRightInd w:val="0"/>
        <w:spacing w:after="0" w:line="240" w:lineRule="auto"/>
        <w:ind w:left="1276" w:hanging="567"/>
        <w:rPr>
          <w:rFonts w:cstheme="minorHAnsi"/>
          <w:b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 b.</w:t>
      </w:r>
      <w:r w:rsidRPr="00923CC2">
        <w:rPr>
          <w:rFonts w:eastAsia="Calibri" w:cstheme="minorHAnsi"/>
          <w:sz w:val="24"/>
          <w:szCs w:val="24"/>
        </w:rPr>
        <w:t xml:space="preserve"> Village hall and playing fields committee.</w:t>
      </w:r>
      <w:r w:rsidRPr="00923CC2">
        <w:rPr>
          <w:rFonts w:eastAsia="Calibri" w:cstheme="minorHAnsi"/>
          <w:bCs/>
          <w:sz w:val="24"/>
          <w:szCs w:val="24"/>
        </w:rPr>
        <w:t xml:space="preserve"> </w:t>
      </w:r>
      <w:r w:rsidR="00F00BEC">
        <w:rPr>
          <w:rFonts w:eastAsia="Calibri" w:cstheme="minorHAnsi"/>
          <w:bCs/>
          <w:sz w:val="24"/>
          <w:szCs w:val="24"/>
        </w:rPr>
        <w:t xml:space="preserve"> The grant application has been accepted another result is awaited. </w:t>
      </w:r>
    </w:p>
    <w:p w14:paraId="7621829C" w14:textId="37219710" w:rsidR="00A32C32" w:rsidRPr="00923CC2" w:rsidRDefault="00F00BEC" w:rsidP="00F00BEC">
      <w:pPr>
        <w:pStyle w:val="ListParagraph"/>
        <w:autoSpaceDE w:val="0"/>
        <w:autoSpaceDN w:val="0"/>
        <w:adjustRightInd w:val="0"/>
        <w:spacing w:after="0" w:line="240" w:lineRule="auto"/>
        <w:ind w:left="1080" w:hanging="51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19</w:t>
      </w:r>
      <w:r w:rsidR="00A32C32" w:rsidRPr="00923CC2">
        <w:rPr>
          <w:rFonts w:cstheme="minorHAnsi"/>
          <w:b/>
          <w:sz w:val="24"/>
          <w:szCs w:val="24"/>
        </w:rPr>
        <w:t>. Correspondence:</w:t>
      </w:r>
    </w:p>
    <w:p w14:paraId="7E9CA0A4" w14:textId="660BBAA0" w:rsidR="00A32C32" w:rsidRPr="00923CC2" w:rsidRDefault="00A32C32" w:rsidP="00A32C32">
      <w:pPr>
        <w:pStyle w:val="ListParagraph"/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Cs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 </w:t>
      </w:r>
      <w:r w:rsidRPr="00923CC2">
        <w:rPr>
          <w:rFonts w:cstheme="minorHAnsi"/>
          <w:b/>
          <w:sz w:val="24"/>
          <w:szCs w:val="24"/>
        </w:rPr>
        <w:t xml:space="preserve"> a.  </w:t>
      </w:r>
      <w:r w:rsidRPr="00923CC2">
        <w:rPr>
          <w:rFonts w:cstheme="minorHAnsi"/>
          <w:bCs/>
          <w:sz w:val="24"/>
          <w:szCs w:val="24"/>
        </w:rPr>
        <w:t>Countryside Voice.</w:t>
      </w:r>
      <w:r w:rsidR="00F00BEC">
        <w:rPr>
          <w:rFonts w:cstheme="minorHAnsi"/>
          <w:bCs/>
          <w:sz w:val="24"/>
          <w:szCs w:val="24"/>
        </w:rPr>
        <w:t xml:space="preserve"> Hand to chair.</w:t>
      </w:r>
    </w:p>
    <w:p w14:paraId="59CBAB16" w14:textId="065F6438" w:rsidR="00A32C32" w:rsidRPr="00923CC2" w:rsidRDefault="00A32C32" w:rsidP="00A32C32">
      <w:pPr>
        <w:pStyle w:val="ListParagraph"/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Cs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 </w:t>
      </w:r>
      <w:r w:rsidRPr="00923CC2">
        <w:rPr>
          <w:rFonts w:cstheme="minorHAnsi"/>
          <w:b/>
          <w:sz w:val="24"/>
          <w:szCs w:val="24"/>
        </w:rPr>
        <w:t xml:space="preserve"> b</w:t>
      </w:r>
      <w:r w:rsidRPr="00923CC2">
        <w:rPr>
          <w:rFonts w:cstheme="minorHAnsi"/>
          <w:bCs/>
          <w:sz w:val="24"/>
          <w:szCs w:val="24"/>
        </w:rPr>
        <w:t>.  Shropshire’s Outstanding Community Competition.</w:t>
      </w:r>
      <w:r w:rsidR="00F00BEC">
        <w:rPr>
          <w:rFonts w:cstheme="minorHAnsi"/>
          <w:bCs/>
          <w:sz w:val="24"/>
          <w:szCs w:val="24"/>
        </w:rPr>
        <w:t xml:space="preserve"> </w:t>
      </w:r>
      <w:r w:rsidR="00F00BEC" w:rsidRPr="00202DF3">
        <w:rPr>
          <w:rFonts w:cstheme="minorHAnsi"/>
          <w:bCs/>
          <w:sz w:val="24"/>
          <w:szCs w:val="24"/>
          <w:highlight w:val="yellow"/>
        </w:rPr>
        <w:t>Email out</w:t>
      </w:r>
      <w:r w:rsidR="00F00BEC">
        <w:rPr>
          <w:rFonts w:cstheme="minorHAnsi"/>
          <w:bCs/>
          <w:sz w:val="24"/>
          <w:szCs w:val="24"/>
        </w:rPr>
        <w:t xml:space="preserve"> to councillors.</w:t>
      </w:r>
    </w:p>
    <w:p w14:paraId="756F6067" w14:textId="662D7DE5" w:rsidR="00A32C32" w:rsidRPr="00923CC2" w:rsidRDefault="00A32C32" w:rsidP="00A32C32">
      <w:pPr>
        <w:pStyle w:val="ListParagraph"/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Cs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 xml:space="preserve"> </w:t>
      </w:r>
      <w:r w:rsidRPr="00923CC2">
        <w:rPr>
          <w:rFonts w:cstheme="minorHAnsi"/>
          <w:b/>
          <w:sz w:val="24"/>
          <w:szCs w:val="24"/>
        </w:rPr>
        <w:t xml:space="preserve">  c.  </w:t>
      </w:r>
      <w:r w:rsidRPr="00923CC2">
        <w:rPr>
          <w:rFonts w:cstheme="minorHAnsi"/>
          <w:bCs/>
          <w:sz w:val="24"/>
          <w:szCs w:val="24"/>
        </w:rPr>
        <w:t>Email regarding Armed Forces Covenant</w:t>
      </w:r>
      <w:r w:rsidRPr="00202DF3">
        <w:rPr>
          <w:rFonts w:cstheme="minorHAnsi"/>
          <w:bCs/>
          <w:sz w:val="24"/>
          <w:szCs w:val="24"/>
          <w:highlight w:val="yellow"/>
        </w:rPr>
        <w:t>.</w:t>
      </w:r>
      <w:r w:rsidR="00F00BEC" w:rsidRPr="00202DF3">
        <w:rPr>
          <w:rFonts w:cstheme="minorHAnsi"/>
          <w:bCs/>
          <w:sz w:val="24"/>
          <w:szCs w:val="24"/>
          <w:highlight w:val="yellow"/>
        </w:rPr>
        <w:t xml:space="preserve"> Look into</w:t>
      </w:r>
      <w:r w:rsidR="00F00BEC">
        <w:rPr>
          <w:rFonts w:cstheme="minorHAnsi"/>
          <w:bCs/>
          <w:sz w:val="24"/>
          <w:szCs w:val="24"/>
        </w:rPr>
        <w:t xml:space="preserve"> further for next meeting.</w:t>
      </w:r>
    </w:p>
    <w:p w14:paraId="4CD24175" w14:textId="673B0856" w:rsidR="00A32C32" w:rsidRPr="00923CC2" w:rsidRDefault="00A32C32" w:rsidP="00A32C32">
      <w:pPr>
        <w:pStyle w:val="ListParagraph"/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Cs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 </w:t>
      </w:r>
      <w:r w:rsidRPr="00923CC2">
        <w:rPr>
          <w:rFonts w:cstheme="minorHAnsi"/>
          <w:b/>
          <w:sz w:val="24"/>
          <w:szCs w:val="24"/>
        </w:rPr>
        <w:t xml:space="preserve"> d.</w:t>
      </w:r>
      <w:r w:rsidRPr="00923CC2">
        <w:rPr>
          <w:rFonts w:cstheme="minorHAnsi"/>
          <w:bCs/>
          <w:sz w:val="24"/>
          <w:szCs w:val="24"/>
        </w:rPr>
        <w:t xml:space="preserve"> SALC Code of conduct training.</w:t>
      </w:r>
      <w:r w:rsidR="00F00BEC">
        <w:rPr>
          <w:rFonts w:cstheme="minorHAnsi"/>
          <w:bCs/>
          <w:sz w:val="24"/>
          <w:szCs w:val="24"/>
        </w:rPr>
        <w:t xml:space="preserve"> Fully booked. </w:t>
      </w:r>
    </w:p>
    <w:p w14:paraId="39261107" w14:textId="3FCC8AA9" w:rsidR="00A32C32" w:rsidRPr="00923CC2" w:rsidRDefault="00F00BEC" w:rsidP="00A32C32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</w:t>
      </w:r>
      <w:r w:rsidR="00A32C32" w:rsidRPr="00923CC2">
        <w:rPr>
          <w:rFonts w:cstheme="minorHAnsi"/>
          <w:b/>
          <w:sz w:val="24"/>
          <w:szCs w:val="24"/>
        </w:rPr>
        <w:t xml:space="preserve">. Date of next schedule meeting to be confirmed.  </w:t>
      </w:r>
    </w:p>
    <w:p w14:paraId="04680620" w14:textId="6D2D9504" w:rsidR="00A32C32" w:rsidRPr="00923CC2" w:rsidRDefault="00A32C32" w:rsidP="00A32C32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Cs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</w:t>
      </w:r>
      <w:r w:rsidRPr="00923CC2">
        <w:rPr>
          <w:rFonts w:cstheme="minorHAnsi"/>
          <w:b/>
          <w:sz w:val="24"/>
          <w:szCs w:val="24"/>
        </w:rPr>
        <w:t xml:space="preserve">  </w:t>
      </w:r>
      <w:r w:rsidRPr="00923CC2">
        <w:rPr>
          <w:rFonts w:cstheme="minorHAnsi"/>
          <w:bCs/>
          <w:sz w:val="24"/>
          <w:szCs w:val="24"/>
        </w:rPr>
        <w:t>Next scheduled meeting is 14</w:t>
      </w:r>
      <w:r w:rsidRPr="00923CC2">
        <w:rPr>
          <w:rFonts w:cstheme="minorHAnsi"/>
          <w:bCs/>
          <w:sz w:val="24"/>
          <w:szCs w:val="24"/>
          <w:vertAlign w:val="superscript"/>
        </w:rPr>
        <w:t>th</w:t>
      </w:r>
      <w:r w:rsidRPr="00923CC2">
        <w:rPr>
          <w:rFonts w:cstheme="minorHAnsi"/>
          <w:bCs/>
          <w:sz w:val="24"/>
          <w:szCs w:val="24"/>
        </w:rPr>
        <w:t xml:space="preserve"> June 2021. </w:t>
      </w:r>
      <w:r w:rsidR="00F00BEC">
        <w:rPr>
          <w:rFonts w:cstheme="minorHAnsi"/>
          <w:bCs/>
          <w:sz w:val="24"/>
          <w:szCs w:val="24"/>
        </w:rPr>
        <w:t xml:space="preserve"> The meeting was declared closed at 8.30pm.</w:t>
      </w:r>
    </w:p>
    <w:p w14:paraId="25BF9F2A" w14:textId="77777777" w:rsidR="00A32C32" w:rsidRPr="00923CC2" w:rsidRDefault="00A32C32" w:rsidP="00A32C32">
      <w:pPr>
        <w:pStyle w:val="NoSpacing"/>
        <w:rPr>
          <w:rFonts w:eastAsia="Calibri" w:cstheme="minorHAnsi"/>
          <w:sz w:val="24"/>
          <w:szCs w:val="24"/>
        </w:rPr>
      </w:pPr>
    </w:p>
    <w:p w14:paraId="2C62CD66" w14:textId="77777777" w:rsidR="00A32C32" w:rsidRDefault="00A32C32"/>
    <w:sectPr w:rsidR="00A32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BF57" w14:textId="77777777" w:rsidR="0024062A" w:rsidRDefault="0024062A" w:rsidP="00202DF3">
      <w:pPr>
        <w:spacing w:after="0" w:line="240" w:lineRule="auto"/>
      </w:pPr>
      <w:r>
        <w:separator/>
      </w:r>
    </w:p>
  </w:endnote>
  <w:endnote w:type="continuationSeparator" w:id="0">
    <w:p w14:paraId="683E8AFF" w14:textId="77777777" w:rsidR="0024062A" w:rsidRDefault="0024062A" w:rsidP="0020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5643" w14:textId="77777777" w:rsidR="00202DF3" w:rsidRDefault="00202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D53F" w14:textId="77777777" w:rsidR="00202DF3" w:rsidRDefault="00202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5D8D" w14:textId="77777777" w:rsidR="00202DF3" w:rsidRDefault="00202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A799" w14:textId="77777777" w:rsidR="0024062A" w:rsidRDefault="0024062A" w:rsidP="00202DF3">
      <w:pPr>
        <w:spacing w:after="0" w:line="240" w:lineRule="auto"/>
      </w:pPr>
      <w:r>
        <w:separator/>
      </w:r>
    </w:p>
  </w:footnote>
  <w:footnote w:type="continuationSeparator" w:id="0">
    <w:p w14:paraId="07494EDD" w14:textId="77777777" w:rsidR="0024062A" w:rsidRDefault="0024062A" w:rsidP="0020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5CB4" w14:textId="4DC77D96" w:rsidR="00202DF3" w:rsidRDefault="00202DF3">
    <w:pPr>
      <w:pStyle w:val="Header"/>
    </w:pPr>
    <w:r>
      <w:rPr>
        <w:noProof/>
      </w:rPr>
      <w:pict w14:anchorId="4A2D7A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823266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9DC0" w14:textId="4A695667" w:rsidR="00202DF3" w:rsidRDefault="00202DF3">
    <w:pPr>
      <w:pStyle w:val="Header"/>
    </w:pPr>
    <w:r>
      <w:rPr>
        <w:noProof/>
      </w:rPr>
      <w:pict w14:anchorId="18DBFC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823267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8CB7" w14:textId="70856A99" w:rsidR="00202DF3" w:rsidRDefault="00202DF3">
    <w:pPr>
      <w:pStyle w:val="Header"/>
    </w:pPr>
    <w:r>
      <w:rPr>
        <w:noProof/>
      </w:rPr>
      <w:pict w14:anchorId="6ACDB4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823265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7E74"/>
    <w:multiLevelType w:val="hybridMultilevel"/>
    <w:tmpl w:val="66E24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F60AB"/>
    <w:multiLevelType w:val="hybridMultilevel"/>
    <w:tmpl w:val="AE4C1040"/>
    <w:lvl w:ilvl="0" w:tplc="08090015">
      <w:start w:val="1"/>
      <w:numFmt w:val="upperLetter"/>
      <w:lvlText w:val="%1."/>
      <w:lvlJc w:val="left"/>
      <w:pPr>
        <w:ind w:left="6107" w:hanging="360"/>
      </w:pPr>
    </w:lvl>
    <w:lvl w:ilvl="1" w:tplc="08090019" w:tentative="1">
      <w:start w:val="1"/>
      <w:numFmt w:val="lowerLetter"/>
      <w:lvlText w:val="%2."/>
      <w:lvlJc w:val="left"/>
      <w:pPr>
        <w:ind w:left="6827" w:hanging="360"/>
      </w:pPr>
    </w:lvl>
    <w:lvl w:ilvl="2" w:tplc="0809001B" w:tentative="1">
      <w:start w:val="1"/>
      <w:numFmt w:val="lowerRoman"/>
      <w:lvlText w:val="%3."/>
      <w:lvlJc w:val="right"/>
      <w:pPr>
        <w:ind w:left="7547" w:hanging="180"/>
      </w:pPr>
    </w:lvl>
    <w:lvl w:ilvl="3" w:tplc="0809000F" w:tentative="1">
      <w:start w:val="1"/>
      <w:numFmt w:val="decimal"/>
      <w:lvlText w:val="%4."/>
      <w:lvlJc w:val="left"/>
      <w:pPr>
        <w:ind w:left="8267" w:hanging="360"/>
      </w:pPr>
    </w:lvl>
    <w:lvl w:ilvl="4" w:tplc="08090019" w:tentative="1">
      <w:start w:val="1"/>
      <w:numFmt w:val="lowerLetter"/>
      <w:lvlText w:val="%5."/>
      <w:lvlJc w:val="left"/>
      <w:pPr>
        <w:ind w:left="8987" w:hanging="360"/>
      </w:pPr>
    </w:lvl>
    <w:lvl w:ilvl="5" w:tplc="0809001B" w:tentative="1">
      <w:start w:val="1"/>
      <w:numFmt w:val="lowerRoman"/>
      <w:lvlText w:val="%6."/>
      <w:lvlJc w:val="right"/>
      <w:pPr>
        <w:ind w:left="9707" w:hanging="180"/>
      </w:pPr>
    </w:lvl>
    <w:lvl w:ilvl="6" w:tplc="0809000F" w:tentative="1">
      <w:start w:val="1"/>
      <w:numFmt w:val="decimal"/>
      <w:lvlText w:val="%7."/>
      <w:lvlJc w:val="left"/>
      <w:pPr>
        <w:ind w:left="10427" w:hanging="360"/>
      </w:pPr>
    </w:lvl>
    <w:lvl w:ilvl="7" w:tplc="08090019" w:tentative="1">
      <w:start w:val="1"/>
      <w:numFmt w:val="lowerLetter"/>
      <w:lvlText w:val="%8."/>
      <w:lvlJc w:val="left"/>
      <w:pPr>
        <w:ind w:left="11147" w:hanging="360"/>
      </w:pPr>
    </w:lvl>
    <w:lvl w:ilvl="8" w:tplc="080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2" w15:restartNumberingAfterBreak="0">
    <w:nsid w:val="4FDF5E28"/>
    <w:multiLevelType w:val="hybridMultilevel"/>
    <w:tmpl w:val="C59E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D1EF2"/>
    <w:multiLevelType w:val="hybridMultilevel"/>
    <w:tmpl w:val="70B42ED4"/>
    <w:lvl w:ilvl="0" w:tplc="DE06498A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F126506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78DE4266">
      <w:start w:val="9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32"/>
    <w:rsid w:val="0005173F"/>
    <w:rsid w:val="001E5D45"/>
    <w:rsid w:val="00202DF3"/>
    <w:rsid w:val="0024062A"/>
    <w:rsid w:val="005A1741"/>
    <w:rsid w:val="006F63EE"/>
    <w:rsid w:val="007A20A9"/>
    <w:rsid w:val="00A32C32"/>
    <w:rsid w:val="00C52273"/>
    <w:rsid w:val="00C968BD"/>
    <w:rsid w:val="00D46326"/>
    <w:rsid w:val="00F00BEC"/>
    <w:rsid w:val="00F7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31F676"/>
  <w15:chartTrackingRefBased/>
  <w15:docId w15:val="{DE6EFD80-8367-4882-96F3-A5F6D7A0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C32"/>
  </w:style>
  <w:style w:type="paragraph" w:styleId="Heading1">
    <w:name w:val="heading 1"/>
    <w:basedOn w:val="Normal"/>
    <w:next w:val="Normal"/>
    <w:link w:val="Heading1Char"/>
    <w:uiPriority w:val="9"/>
    <w:qFormat/>
    <w:rsid w:val="00A32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32"/>
    <w:pPr>
      <w:ind w:left="720"/>
      <w:contextualSpacing/>
    </w:pPr>
  </w:style>
  <w:style w:type="paragraph" w:styleId="NoSpacing">
    <w:name w:val="No Spacing"/>
    <w:uiPriority w:val="1"/>
    <w:qFormat/>
    <w:rsid w:val="00A32C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2C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F3"/>
  </w:style>
  <w:style w:type="paragraph" w:styleId="Footer">
    <w:name w:val="footer"/>
    <w:basedOn w:val="Normal"/>
    <w:link w:val="FooterChar"/>
    <w:uiPriority w:val="99"/>
    <w:unhideWhenUsed/>
    <w:rsid w:val="00202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2</cp:revision>
  <dcterms:created xsi:type="dcterms:W3CDTF">2021-05-05T09:34:00Z</dcterms:created>
  <dcterms:modified xsi:type="dcterms:W3CDTF">2021-05-05T16:03:00Z</dcterms:modified>
</cp:coreProperties>
</file>