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D95" w14:textId="1D86B34C" w:rsidR="00CA0308" w:rsidRDefault="00CA0308" w:rsidP="002A56BA">
      <w:pPr>
        <w:pStyle w:val="Heading1"/>
        <w:jc w:val="center"/>
        <w:rPr>
          <w:rFonts w:eastAsia="Calibri"/>
          <w:b/>
          <w:bCs/>
          <w:color w:val="auto"/>
        </w:rPr>
      </w:pPr>
      <w:r>
        <w:rPr>
          <w:rFonts w:ascii="Times New Roman" w:hAnsi="Times New Roman"/>
          <w:noProof/>
          <w:lang w:eastAsia="en-GB"/>
        </w:rPr>
        <w:drawing>
          <wp:inline distT="0" distB="0" distL="0" distR="0" wp14:anchorId="218423C2" wp14:editId="655C966D">
            <wp:extent cx="4876800" cy="1181100"/>
            <wp:effectExtent l="0" t="0" r="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inline>
        </w:drawing>
      </w:r>
    </w:p>
    <w:p w14:paraId="25329CB7" w14:textId="77777777" w:rsidR="00653545" w:rsidRPr="00A17FC2" w:rsidRDefault="00653545" w:rsidP="00653545">
      <w:pPr>
        <w:widowControl w:val="0"/>
        <w:tabs>
          <w:tab w:val="left" w:pos="1134"/>
        </w:tabs>
        <w:spacing w:after="0" w:line="240" w:lineRule="auto"/>
        <w:ind w:right="946"/>
        <w:jc w:val="center"/>
        <w:rPr>
          <w:rFonts w:cstheme="minorHAnsi"/>
          <w:b/>
          <w:bCs/>
          <w:i/>
          <w:iCs/>
          <w:sz w:val="24"/>
          <w:szCs w:val="24"/>
        </w:rPr>
      </w:pPr>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8" w:history="1">
        <w:r w:rsidRPr="00A17FC2">
          <w:rPr>
            <w:rStyle w:val="Hyperlink"/>
            <w:rFonts w:cstheme="minorHAnsi"/>
            <w:b/>
            <w:bCs/>
            <w:i/>
            <w:iCs/>
            <w:sz w:val="24"/>
            <w:szCs w:val="24"/>
          </w:rPr>
          <w:t>clerk@littlewenlock-pc.co.uk</w:t>
        </w:r>
      </w:hyperlink>
      <w:r w:rsidRPr="00A17FC2">
        <w:rPr>
          <w:rFonts w:cstheme="minorHAnsi"/>
          <w:b/>
          <w:bCs/>
          <w:i/>
          <w:iCs/>
          <w:sz w:val="24"/>
          <w:szCs w:val="24"/>
        </w:rPr>
        <w:t>.</w:t>
      </w:r>
    </w:p>
    <w:p w14:paraId="21B2DB18" w14:textId="77777777" w:rsidR="00653545" w:rsidRPr="00A17FC2" w:rsidRDefault="00653545" w:rsidP="00653545">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t>
      </w:r>
      <w:r>
        <w:rPr>
          <w:rFonts w:cstheme="minorHAnsi"/>
          <w:b/>
          <w:bCs/>
          <w:i/>
          <w:iCs/>
          <w:sz w:val="24"/>
          <w:szCs w:val="24"/>
        </w:rPr>
        <w:t xml:space="preserve">              </w:t>
      </w:r>
      <w:r w:rsidRPr="00A17FC2">
        <w:rPr>
          <w:rFonts w:cstheme="minorHAnsi"/>
          <w:b/>
          <w:bCs/>
          <w:i/>
          <w:iCs/>
          <w:sz w:val="24"/>
          <w:szCs w:val="24"/>
        </w:rPr>
        <w:t>Website www.littlewenlock-pc.co.uk</w:t>
      </w:r>
    </w:p>
    <w:p w14:paraId="02EB02A5" w14:textId="495338D6" w:rsidR="00A32C32" w:rsidRDefault="00CA0308" w:rsidP="002A56BA">
      <w:pPr>
        <w:pStyle w:val="Heading1"/>
        <w:jc w:val="center"/>
        <w:rPr>
          <w:rFonts w:eastAsia="Calibri"/>
          <w:b/>
          <w:bCs/>
          <w:color w:val="auto"/>
        </w:rPr>
      </w:pPr>
      <w:r>
        <w:rPr>
          <w:rFonts w:eastAsia="Calibri"/>
          <w:b/>
          <w:bCs/>
          <w:color w:val="auto"/>
        </w:rPr>
        <w:t>A</w:t>
      </w:r>
      <w:r w:rsidR="006F1208">
        <w:rPr>
          <w:rFonts w:eastAsia="Calibri"/>
          <w:b/>
          <w:bCs/>
          <w:color w:val="auto"/>
        </w:rPr>
        <w:t>genda</w:t>
      </w:r>
      <w:r w:rsidR="00A32C32" w:rsidRPr="00A32C32">
        <w:rPr>
          <w:rFonts w:eastAsia="Calibri"/>
          <w:b/>
          <w:bCs/>
          <w:color w:val="auto"/>
        </w:rPr>
        <w:t xml:space="preserve"> of the</w:t>
      </w:r>
      <w:r w:rsidR="006F1208">
        <w:rPr>
          <w:rFonts w:eastAsia="Calibri"/>
          <w:b/>
          <w:bCs/>
          <w:color w:val="auto"/>
        </w:rPr>
        <w:t xml:space="preserve"> </w:t>
      </w:r>
      <w:r w:rsidR="002A56BA">
        <w:rPr>
          <w:rFonts w:eastAsia="Calibri"/>
          <w:b/>
          <w:bCs/>
          <w:color w:val="auto"/>
        </w:rPr>
        <w:t xml:space="preserve">Annual </w:t>
      </w:r>
      <w:r w:rsidR="002A56BA" w:rsidRPr="00A32C32">
        <w:rPr>
          <w:rFonts w:eastAsia="Calibri"/>
          <w:b/>
          <w:bCs/>
          <w:color w:val="auto"/>
        </w:rPr>
        <w:t>meeting</w:t>
      </w:r>
      <w:r w:rsidR="00A32C32" w:rsidRPr="00A32C32">
        <w:rPr>
          <w:rFonts w:eastAsia="Calibri"/>
          <w:b/>
          <w:bCs/>
          <w:color w:val="auto"/>
        </w:rPr>
        <w:t xml:space="preserve"> </w:t>
      </w:r>
      <w:r w:rsidR="006A0FE4" w:rsidRPr="00A32C32">
        <w:rPr>
          <w:rFonts w:eastAsia="Calibri"/>
          <w:b/>
          <w:bCs/>
          <w:color w:val="auto"/>
        </w:rPr>
        <w:t>of</w:t>
      </w:r>
      <w:r w:rsidR="006A0FE4">
        <w:rPr>
          <w:rFonts w:eastAsia="Calibri"/>
          <w:b/>
          <w:bCs/>
          <w:color w:val="auto"/>
        </w:rPr>
        <w:t xml:space="preserve"> </w:t>
      </w:r>
      <w:r w:rsidR="006A0FE4" w:rsidRPr="00A32C32">
        <w:rPr>
          <w:rFonts w:eastAsia="Calibri"/>
          <w:b/>
          <w:bCs/>
          <w:color w:val="auto"/>
        </w:rPr>
        <w:t>Little</w:t>
      </w:r>
      <w:r w:rsidR="00A32C32" w:rsidRPr="00A32C32">
        <w:rPr>
          <w:rFonts w:eastAsia="Calibri"/>
          <w:b/>
          <w:bCs/>
          <w:color w:val="auto"/>
        </w:rPr>
        <w:t xml:space="preserve"> Wenlock Parish Council</w:t>
      </w:r>
      <w:r w:rsidR="006F1208">
        <w:rPr>
          <w:rFonts w:eastAsia="Calibri"/>
          <w:b/>
          <w:bCs/>
          <w:color w:val="auto"/>
        </w:rPr>
        <w:t xml:space="preserve"> to </w:t>
      </w:r>
      <w:r w:rsidR="006A0FE4">
        <w:rPr>
          <w:rFonts w:eastAsia="Calibri"/>
          <w:b/>
          <w:bCs/>
          <w:color w:val="auto"/>
        </w:rPr>
        <w:t xml:space="preserve">be </w:t>
      </w:r>
      <w:r w:rsidR="009F59A3">
        <w:rPr>
          <w:rFonts w:eastAsia="Calibri"/>
          <w:b/>
          <w:bCs/>
          <w:color w:val="auto"/>
        </w:rPr>
        <w:t>h</w:t>
      </w:r>
      <w:r w:rsidR="006A0FE4" w:rsidRPr="00A32C32">
        <w:rPr>
          <w:rFonts w:eastAsia="Calibri"/>
          <w:b/>
          <w:bCs/>
          <w:color w:val="auto"/>
        </w:rPr>
        <w:t>eld</w:t>
      </w:r>
      <w:r w:rsidR="00A32C32" w:rsidRPr="00A32C32">
        <w:rPr>
          <w:rFonts w:eastAsia="Calibri"/>
          <w:b/>
          <w:bCs/>
          <w:color w:val="auto"/>
        </w:rPr>
        <w:t xml:space="preserve"> on </w:t>
      </w:r>
      <w:r w:rsidR="0004391D">
        <w:rPr>
          <w:rFonts w:eastAsia="Calibri"/>
          <w:b/>
          <w:bCs/>
          <w:color w:val="auto"/>
        </w:rPr>
        <w:t xml:space="preserve">Monday </w:t>
      </w:r>
      <w:r w:rsidR="0004391D" w:rsidRPr="00A32C32">
        <w:rPr>
          <w:rFonts w:eastAsia="Calibri"/>
          <w:b/>
          <w:bCs/>
          <w:color w:val="auto"/>
        </w:rPr>
        <w:t>9</w:t>
      </w:r>
      <w:r w:rsidR="002A56BA" w:rsidRPr="002A56BA">
        <w:rPr>
          <w:rFonts w:eastAsia="Calibri"/>
          <w:b/>
          <w:bCs/>
          <w:color w:val="auto"/>
          <w:vertAlign w:val="superscript"/>
        </w:rPr>
        <w:t>th</w:t>
      </w:r>
      <w:r w:rsidR="002A56BA">
        <w:rPr>
          <w:rFonts w:eastAsia="Calibri"/>
          <w:b/>
          <w:bCs/>
          <w:color w:val="auto"/>
        </w:rPr>
        <w:t xml:space="preserve"> </w:t>
      </w:r>
      <w:r w:rsidR="00A32C32" w:rsidRPr="00A32C32">
        <w:rPr>
          <w:rFonts w:eastAsia="Calibri"/>
          <w:b/>
          <w:bCs/>
          <w:color w:val="auto"/>
        </w:rPr>
        <w:t>202</w:t>
      </w:r>
      <w:r w:rsidR="002A56BA">
        <w:rPr>
          <w:rFonts w:eastAsia="Calibri"/>
          <w:b/>
          <w:bCs/>
          <w:color w:val="auto"/>
        </w:rPr>
        <w:t>2</w:t>
      </w:r>
      <w:r w:rsidR="00A32C32" w:rsidRPr="00A32C32">
        <w:rPr>
          <w:rFonts w:eastAsia="Calibri"/>
          <w:b/>
          <w:bCs/>
          <w:color w:val="auto"/>
        </w:rPr>
        <w:t xml:space="preserve"> </w:t>
      </w:r>
      <w:r w:rsidR="00653545">
        <w:rPr>
          <w:rFonts w:eastAsia="Calibri"/>
          <w:b/>
          <w:bCs/>
          <w:color w:val="auto"/>
        </w:rPr>
        <w:t>in the Village Hall</w:t>
      </w:r>
      <w:r w:rsidR="00C4571D">
        <w:rPr>
          <w:rFonts w:eastAsia="Calibri"/>
          <w:b/>
          <w:bCs/>
          <w:color w:val="auto"/>
        </w:rPr>
        <w:t xml:space="preserve"> Malthouse Bank Little Wenlock </w:t>
      </w:r>
    </w:p>
    <w:p w14:paraId="4EE7C549" w14:textId="77777777" w:rsidR="00A32C32" w:rsidRDefault="00A32C32" w:rsidP="00A32C32">
      <w:pPr>
        <w:tabs>
          <w:tab w:val="left" w:pos="0"/>
          <w:tab w:val="left" w:pos="567"/>
        </w:tabs>
        <w:autoSpaceDE w:val="0"/>
        <w:autoSpaceDN w:val="0"/>
        <w:adjustRightInd w:val="0"/>
        <w:spacing w:after="0" w:line="240" w:lineRule="auto"/>
        <w:rPr>
          <w:rFonts w:eastAsia="Calibri" w:cstheme="minorHAnsi"/>
          <w:b/>
          <w:color w:val="000000"/>
          <w:sz w:val="24"/>
          <w:szCs w:val="24"/>
        </w:rPr>
      </w:pPr>
    </w:p>
    <w:p w14:paraId="6C0B7496" w14:textId="52FB85D5" w:rsidR="00A32C32" w:rsidRPr="00A32C32" w:rsidRDefault="00A32C32" w:rsidP="00A32C32">
      <w:pPr>
        <w:pStyle w:val="ListParagraph"/>
        <w:numPr>
          <w:ilvl w:val="0"/>
          <w:numId w:val="4"/>
        </w:numPr>
        <w:tabs>
          <w:tab w:val="left" w:pos="0"/>
          <w:tab w:val="left" w:pos="567"/>
        </w:tabs>
        <w:autoSpaceDE w:val="0"/>
        <w:autoSpaceDN w:val="0"/>
        <w:adjustRightInd w:val="0"/>
        <w:spacing w:after="0" w:line="240" w:lineRule="auto"/>
        <w:ind w:left="284" w:hanging="284"/>
        <w:rPr>
          <w:rFonts w:eastAsia="Calibri" w:cstheme="minorHAnsi"/>
          <w:b/>
          <w:color w:val="000000"/>
          <w:sz w:val="24"/>
          <w:szCs w:val="24"/>
        </w:rPr>
      </w:pPr>
      <w:r w:rsidRPr="00A32C32">
        <w:rPr>
          <w:rFonts w:eastAsia="Calibri" w:cstheme="minorHAnsi"/>
          <w:b/>
          <w:color w:val="000000"/>
          <w:sz w:val="24"/>
          <w:szCs w:val="24"/>
        </w:rPr>
        <w:t>Election of Chair.</w:t>
      </w:r>
    </w:p>
    <w:p w14:paraId="10D87D7D" w14:textId="63A434BD" w:rsidR="00A32C32" w:rsidRPr="00895597" w:rsidRDefault="00A32C32" w:rsidP="00895597">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
          <w:color w:val="000000"/>
          <w:sz w:val="24"/>
          <w:szCs w:val="24"/>
        </w:rPr>
      </w:pPr>
      <w:r w:rsidRPr="00895597">
        <w:rPr>
          <w:rFonts w:eastAsia="Calibri" w:cstheme="minorHAnsi"/>
          <w:b/>
          <w:color w:val="000000"/>
          <w:sz w:val="24"/>
          <w:szCs w:val="24"/>
        </w:rPr>
        <w:t xml:space="preserve">Public Session. </w:t>
      </w:r>
    </w:p>
    <w:p w14:paraId="7285D431" w14:textId="79EDBEB0" w:rsidR="005A1741" w:rsidRPr="00895597" w:rsidRDefault="00A32C32" w:rsidP="00D46326">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Cs/>
          <w:color w:val="000000"/>
          <w:sz w:val="24"/>
          <w:szCs w:val="24"/>
        </w:rPr>
      </w:pPr>
      <w:r w:rsidRPr="00895597">
        <w:rPr>
          <w:rFonts w:eastAsia="Calibri" w:cstheme="minorHAnsi"/>
          <w:b/>
          <w:color w:val="000000"/>
          <w:sz w:val="24"/>
          <w:szCs w:val="24"/>
        </w:rPr>
        <w:t>Record members present.</w:t>
      </w:r>
      <w:r w:rsidR="00D46326" w:rsidRPr="00895597">
        <w:rPr>
          <w:rFonts w:eastAsia="Calibri" w:cstheme="minorHAnsi"/>
          <w:bCs/>
          <w:color w:val="000000"/>
          <w:sz w:val="24"/>
          <w:szCs w:val="24"/>
        </w:rPr>
        <w:t xml:space="preserve"> </w:t>
      </w:r>
    </w:p>
    <w:p w14:paraId="4AFCDD75" w14:textId="4A54219E" w:rsidR="005A1741" w:rsidRPr="00895597" w:rsidRDefault="00A32C32" w:rsidP="00895597">
      <w:pPr>
        <w:pStyle w:val="ListParagraph"/>
        <w:numPr>
          <w:ilvl w:val="0"/>
          <w:numId w:val="4"/>
        </w:numPr>
        <w:tabs>
          <w:tab w:val="left" w:pos="0"/>
          <w:tab w:val="left" w:pos="284"/>
        </w:tabs>
        <w:autoSpaceDE w:val="0"/>
        <w:autoSpaceDN w:val="0"/>
        <w:adjustRightInd w:val="0"/>
        <w:spacing w:after="0" w:line="240" w:lineRule="auto"/>
        <w:ind w:left="0" w:firstLine="0"/>
        <w:rPr>
          <w:rFonts w:eastAsia="Calibri" w:cstheme="minorHAnsi"/>
          <w:bCs/>
          <w:color w:val="000000"/>
          <w:sz w:val="24"/>
          <w:szCs w:val="24"/>
        </w:rPr>
      </w:pPr>
      <w:r w:rsidRPr="00895597">
        <w:rPr>
          <w:rFonts w:eastAsia="Calibri" w:cstheme="minorHAnsi"/>
          <w:b/>
          <w:bCs/>
          <w:color w:val="000000"/>
          <w:sz w:val="24"/>
          <w:szCs w:val="24"/>
        </w:rPr>
        <w:t>Receive apologies and reasons for absence</w:t>
      </w:r>
      <w:r w:rsidR="00895597">
        <w:rPr>
          <w:rFonts w:eastAsia="Calibri" w:cstheme="minorHAnsi"/>
          <w:b/>
          <w:bCs/>
          <w:color w:val="000000"/>
          <w:sz w:val="24"/>
          <w:szCs w:val="24"/>
        </w:rPr>
        <w:t>.</w:t>
      </w:r>
    </w:p>
    <w:p w14:paraId="44730C8D" w14:textId="4A93AF7B" w:rsidR="00D46326" w:rsidRPr="00895597" w:rsidRDefault="00A32C32" w:rsidP="00895597">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Cs/>
          <w:sz w:val="24"/>
          <w:szCs w:val="24"/>
        </w:rPr>
      </w:pPr>
      <w:r w:rsidRPr="00895597">
        <w:rPr>
          <w:rFonts w:eastAsia="Calibri" w:cstheme="minorHAnsi"/>
          <w:b/>
          <w:sz w:val="24"/>
          <w:szCs w:val="24"/>
        </w:rPr>
        <w:t>Dispensations and declaration of personal or prejudicial interests.</w:t>
      </w:r>
    </w:p>
    <w:p w14:paraId="594C60F3" w14:textId="39D57F5C" w:rsidR="00A32C32" w:rsidRPr="00D46326" w:rsidRDefault="00A32C32" w:rsidP="00895597">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
          <w:color w:val="000000"/>
          <w:sz w:val="24"/>
          <w:szCs w:val="24"/>
        </w:rPr>
      </w:pPr>
      <w:r w:rsidRPr="00D46326">
        <w:rPr>
          <w:rFonts w:eastAsia="Calibri" w:cstheme="minorHAnsi"/>
          <w:b/>
          <w:color w:val="000000"/>
          <w:sz w:val="24"/>
          <w:szCs w:val="24"/>
        </w:rPr>
        <w:t xml:space="preserve">Election of. </w:t>
      </w:r>
    </w:p>
    <w:p w14:paraId="62303606" w14:textId="240D07B0" w:rsidR="00A32C32" w:rsidRPr="00923CC2" w:rsidRDefault="00A32C32" w:rsidP="00D46326">
      <w:pPr>
        <w:tabs>
          <w:tab w:val="left" w:pos="0"/>
          <w:tab w:val="left" w:pos="284"/>
        </w:tabs>
        <w:autoSpaceDE w:val="0"/>
        <w:autoSpaceDN w:val="0"/>
        <w:adjustRightInd w:val="0"/>
        <w:spacing w:after="0" w:line="240" w:lineRule="auto"/>
        <w:rPr>
          <w:rFonts w:eastAsia="Calibri" w:cstheme="minorHAnsi"/>
          <w:bCs/>
          <w:color w:val="000000"/>
          <w:sz w:val="24"/>
          <w:szCs w:val="24"/>
        </w:rPr>
      </w:pPr>
      <w:r w:rsidRPr="00923CC2">
        <w:rPr>
          <w:rFonts w:eastAsia="Calibri" w:cstheme="minorHAnsi"/>
          <w:b/>
          <w:color w:val="000000"/>
          <w:sz w:val="24"/>
          <w:szCs w:val="24"/>
        </w:rPr>
        <w:t xml:space="preserve">      </w:t>
      </w:r>
      <w:r w:rsidR="00D46326">
        <w:rPr>
          <w:rFonts w:eastAsia="Calibri" w:cstheme="minorHAnsi"/>
          <w:b/>
          <w:color w:val="000000"/>
          <w:sz w:val="24"/>
          <w:szCs w:val="24"/>
        </w:rPr>
        <w:t xml:space="preserve"> </w:t>
      </w:r>
      <w:r w:rsidRPr="00923CC2">
        <w:rPr>
          <w:rFonts w:eastAsia="Calibri" w:cstheme="minorHAnsi"/>
          <w:b/>
          <w:color w:val="000000"/>
          <w:sz w:val="24"/>
          <w:szCs w:val="24"/>
        </w:rPr>
        <w:t xml:space="preserve">  a.  </w:t>
      </w:r>
      <w:r w:rsidRPr="00923CC2">
        <w:rPr>
          <w:rFonts w:eastAsia="Calibri" w:cstheme="minorHAnsi"/>
          <w:bCs/>
          <w:color w:val="000000"/>
          <w:sz w:val="24"/>
          <w:szCs w:val="24"/>
        </w:rPr>
        <w:t>Vice Chair</w:t>
      </w:r>
      <w:r w:rsidR="00D46326">
        <w:rPr>
          <w:rFonts w:eastAsia="Calibri" w:cstheme="minorHAnsi"/>
          <w:bCs/>
          <w:color w:val="000000"/>
          <w:sz w:val="24"/>
          <w:szCs w:val="24"/>
        </w:rPr>
        <w:t xml:space="preserve">. </w:t>
      </w:r>
    </w:p>
    <w:p w14:paraId="6E9565A9" w14:textId="4CD6A307" w:rsidR="00A32C32" w:rsidRPr="00923CC2" w:rsidRDefault="00D46326" w:rsidP="00D46326">
      <w:pPr>
        <w:tabs>
          <w:tab w:val="left" w:pos="284"/>
        </w:tabs>
        <w:spacing w:after="0" w:line="240" w:lineRule="auto"/>
        <w:ind w:left="1080" w:hanging="796"/>
        <w:rPr>
          <w:rFonts w:cstheme="minorHAnsi"/>
          <w:sz w:val="24"/>
          <w:szCs w:val="24"/>
        </w:rPr>
      </w:pPr>
      <w:r>
        <w:rPr>
          <w:rFonts w:eastAsia="Calibri" w:cstheme="minorHAnsi"/>
          <w:b/>
          <w:color w:val="000000"/>
          <w:sz w:val="24"/>
          <w:szCs w:val="24"/>
        </w:rPr>
        <w:t xml:space="preserve">   </w:t>
      </w:r>
      <w:r w:rsidR="00A32C32" w:rsidRPr="00923CC2">
        <w:rPr>
          <w:rFonts w:eastAsia="Calibri" w:cstheme="minorHAnsi"/>
          <w:b/>
          <w:color w:val="000000"/>
          <w:sz w:val="24"/>
          <w:szCs w:val="24"/>
        </w:rPr>
        <w:t xml:space="preserve"> b.  </w:t>
      </w:r>
      <w:r w:rsidR="00A32C32" w:rsidRPr="00923CC2">
        <w:rPr>
          <w:rFonts w:cstheme="minorHAnsi"/>
          <w:sz w:val="24"/>
          <w:szCs w:val="24"/>
        </w:rPr>
        <w:t>Little Wenlock Village Hall and Playing Field Committee</w:t>
      </w:r>
      <w:r w:rsidR="0004391D" w:rsidRPr="00923CC2">
        <w:rPr>
          <w:rFonts w:cstheme="minorHAnsi"/>
          <w:sz w:val="24"/>
          <w:szCs w:val="24"/>
        </w:rPr>
        <w:t>.</w:t>
      </w:r>
      <w:r w:rsidR="0004391D">
        <w:rPr>
          <w:rFonts w:cstheme="minorHAnsi"/>
          <w:sz w:val="24"/>
          <w:szCs w:val="24"/>
        </w:rPr>
        <w:t xml:space="preserve"> </w:t>
      </w:r>
    </w:p>
    <w:p w14:paraId="7469EA4B" w14:textId="7E9FE2A5" w:rsidR="00A32C32" w:rsidRPr="00923CC2" w:rsidRDefault="00D46326" w:rsidP="00D46326">
      <w:pPr>
        <w:tabs>
          <w:tab w:val="left" w:pos="284"/>
        </w:tabs>
        <w:spacing w:after="0" w:line="240" w:lineRule="auto"/>
        <w:ind w:left="1080" w:hanging="938"/>
        <w:rPr>
          <w:rFonts w:cstheme="minorHAnsi"/>
          <w:sz w:val="24"/>
          <w:szCs w:val="24"/>
        </w:rPr>
      </w:pPr>
      <w:r>
        <w:rPr>
          <w:rFonts w:cstheme="minorHAnsi"/>
          <w:b/>
          <w:sz w:val="24"/>
          <w:szCs w:val="24"/>
        </w:rPr>
        <w:t xml:space="preserve">  </w:t>
      </w:r>
      <w:r w:rsidR="00A32C32" w:rsidRPr="00923CC2">
        <w:rPr>
          <w:rFonts w:cstheme="minorHAnsi"/>
          <w:b/>
          <w:sz w:val="24"/>
          <w:szCs w:val="24"/>
        </w:rPr>
        <w:t xml:space="preserve">   </w:t>
      </w:r>
      <w:r w:rsidR="00E53DD6">
        <w:rPr>
          <w:rFonts w:cstheme="minorHAnsi"/>
          <w:b/>
          <w:sz w:val="24"/>
          <w:szCs w:val="24"/>
        </w:rPr>
        <w:t xml:space="preserve"> </w:t>
      </w:r>
      <w:r w:rsidR="00A32C32" w:rsidRPr="00923CC2">
        <w:rPr>
          <w:rFonts w:cstheme="minorHAnsi"/>
          <w:b/>
          <w:sz w:val="24"/>
          <w:szCs w:val="24"/>
        </w:rPr>
        <w:t xml:space="preserve"> c</w:t>
      </w:r>
      <w:r w:rsidR="00A32C32" w:rsidRPr="00923CC2">
        <w:rPr>
          <w:rFonts w:cstheme="minorHAnsi"/>
          <w:sz w:val="24"/>
          <w:szCs w:val="24"/>
        </w:rPr>
        <w:t>.  Wrekin Forest Partnership.</w:t>
      </w:r>
      <w:r w:rsidR="0005173F">
        <w:rPr>
          <w:rFonts w:cstheme="minorHAnsi"/>
          <w:sz w:val="24"/>
          <w:szCs w:val="24"/>
        </w:rPr>
        <w:t xml:space="preserve"> </w:t>
      </w:r>
    </w:p>
    <w:p w14:paraId="1E4E40A6" w14:textId="1489B165" w:rsidR="00A32C32" w:rsidRPr="00923CC2" w:rsidRDefault="00E53DD6" w:rsidP="00D46326">
      <w:pPr>
        <w:pStyle w:val="ListParagraph"/>
        <w:tabs>
          <w:tab w:val="left" w:pos="284"/>
        </w:tabs>
        <w:spacing w:after="0" w:line="240" w:lineRule="auto"/>
        <w:ind w:left="1920" w:hanging="1494"/>
        <w:rPr>
          <w:rFonts w:cstheme="minorHAnsi"/>
          <w:sz w:val="24"/>
          <w:szCs w:val="24"/>
        </w:rPr>
      </w:pPr>
      <w:r>
        <w:rPr>
          <w:rFonts w:cstheme="minorHAnsi"/>
          <w:b/>
          <w:sz w:val="24"/>
          <w:szCs w:val="24"/>
        </w:rPr>
        <w:t xml:space="preserve"> </w:t>
      </w:r>
      <w:r w:rsidR="00A32C32">
        <w:rPr>
          <w:rFonts w:cstheme="minorHAnsi"/>
          <w:b/>
          <w:sz w:val="24"/>
          <w:szCs w:val="24"/>
        </w:rPr>
        <w:t>d.</w:t>
      </w:r>
      <w:r w:rsidR="00A32C32" w:rsidRPr="00923CC2">
        <w:rPr>
          <w:rFonts w:cstheme="minorHAnsi"/>
          <w:b/>
          <w:sz w:val="24"/>
          <w:szCs w:val="24"/>
        </w:rPr>
        <w:t xml:space="preserve"> </w:t>
      </w:r>
      <w:r w:rsidR="00A32C32" w:rsidRPr="00923CC2">
        <w:rPr>
          <w:rFonts w:cstheme="minorHAnsi"/>
          <w:sz w:val="24"/>
          <w:szCs w:val="24"/>
        </w:rPr>
        <w:t>Wrekin Rural Parish Forum.</w:t>
      </w:r>
      <w:r w:rsidR="007A20A9">
        <w:rPr>
          <w:rFonts w:cstheme="minorHAnsi"/>
          <w:sz w:val="24"/>
          <w:szCs w:val="24"/>
        </w:rPr>
        <w:t xml:space="preserve"> </w:t>
      </w:r>
    </w:p>
    <w:p w14:paraId="3B12EE75" w14:textId="06D08501" w:rsidR="00A32C32" w:rsidRPr="00923CC2" w:rsidRDefault="00D46326" w:rsidP="00D46326">
      <w:pPr>
        <w:tabs>
          <w:tab w:val="left" w:pos="284"/>
        </w:tabs>
        <w:spacing w:after="0" w:line="240" w:lineRule="auto"/>
        <w:ind w:left="1418" w:hanging="1134"/>
        <w:rPr>
          <w:rFonts w:cstheme="minorHAnsi"/>
          <w:sz w:val="24"/>
          <w:szCs w:val="24"/>
        </w:rPr>
      </w:pPr>
      <w:r>
        <w:rPr>
          <w:rFonts w:cstheme="minorHAnsi"/>
          <w:sz w:val="24"/>
          <w:szCs w:val="24"/>
        </w:rPr>
        <w:t xml:space="preserve"> </w:t>
      </w:r>
      <w:r w:rsidR="00A32C32">
        <w:rPr>
          <w:rFonts w:cstheme="minorHAnsi"/>
          <w:sz w:val="24"/>
          <w:szCs w:val="24"/>
        </w:rPr>
        <w:t xml:space="preserve"> </w:t>
      </w:r>
      <w:r>
        <w:rPr>
          <w:rFonts w:cstheme="minorHAnsi"/>
          <w:sz w:val="24"/>
          <w:szCs w:val="24"/>
        </w:rPr>
        <w:t xml:space="preserve"> </w:t>
      </w:r>
      <w:r w:rsidR="00A32C32" w:rsidRPr="00923CC2">
        <w:rPr>
          <w:rFonts w:cstheme="minorHAnsi"/>
          <w:sz w:val="24"/>
          <w:szCs w:val="24"/>
        </w:rPr>
        <w:t xml:space="preserve"> </w:t>
      </w:r>
      <w:r w:rsidR="00A32C32" w:rsidRPr="00923CC2">
        <w:rPr>
          <w:rFonts w:cstheme="minorHAnsi"/>
          <w:b/>
          <w:sz w:val="24"/>
          <w:szCs w:val="24"/>
        </w:rPr>
        <w:t>e.</w:t>
      </w:r>
      <w:r w:rsidR="00A32C32" w:rsidRPr="00923CC2">
        <w:rPr>
          <w:rFonts w:cstheme="minorHAnsi"/>
          <w:sz w:val="24"/>
          <w:szCs w:val="24"/>
        </w:rPr>
        <w:t xml:space="preserve"> Shropshire Association of Local Councils.</w:t>
      </w:r>
      <w:r w:rsidR="007A20A9">
        <w:rPr>
          <w:rFonts w:cstheme="minorHAnsi"/>
          <w:sz w:val="24"/>
          <w:szCs w:val="24"/>
        </w:rPr>
        <w:t xml:space="preserve"> </w:t>
      </w:r>
    </w:p>
    <w:p w14:paraId="6052C349" w14:textId="5C95BBAF" w:rsidR="00A32C32" w:rsidRPr="007A20A9" w:rsidRDefault="00D46326" w:rsidP="00D46326">
      <w:pPr>
        <w:tabs>
          <w:tab w:val="left" w:pos="284"/>
        </w:tabs>
        <w:spacing w:after="0" w:line="240" w:lineRule="auto"/>
        <w:ind w:left="1560" w:hanging="1134"/>
        <w:rPr>
          <w:rFonts w:cstheme="minorHAnsi"/>
          <w:b/>
          <w:bCs/>
          <w:sz w:val="24"/>
          <w:szCs w:val="24"/>
        </w:rPr>
      </w:pPr>
      <w:r>
        <w:rPr>
          <w:rFonts w:cstheme="minorHAnsi"/>
          <w:b/>
          <w:sz w:val="24"/>
          <w:szCs w:val="24"/>
        </w:rPr>
        <w:t xml:space="preserve"> </w:t>
      </w:r>
      <w:r w:rsidR="00A32C32">
        <w:rPr>
          <w:rFonts w:cstheme="minorHAnsi"/>
          <w:b/>
          <w:sz w:val="24"/>
          <w:szCs w:val="24"/>
        </w:rPr>
        <w:t xml:space="preserve"> </w:t>
      </w:r>
      <w:r w:rsidR="00A32C32" w:rsidRPr="00923CC2">
        <w:rPr>
          <w:rFonts w:cstheme="minorHAnsi"/>
          <w:b/>
          <w:sz w:val="24"/>
          <w:szCs w:val="24"/>
        </w:rPr>
        <w:t xml:space="preserve">f.  </w:t>
      </w:r>
      <w:r w:rsidR="00A32C32" w:rsidRPr="00923CC2">
        <w:rPr>
          <w:rFonts w:cstheme="minorHAnsi"/>
          <w:sz w:val="24"/>
          <w:szCs w:val="24"/>
        </w:rPr>
        <w:t>Local Access Forum.</w:t>
      </w:r>
    </w:p>
    <w:p w14:paraId="621ABDFB" w14:textId="774E0A21" w:rsidR="00A32C32" w:rsidRPr="00923CC2" w:rsidRDefault="00D46326" w:rsidP="00D46326">
      <w:pPr>
        <w:tabs>
          <w:tab w:val="left" w:pos="284"/>
        </w:tabs>
        <w:autoSpaceDE w:val="0"/>
        <w:autoSpaceDN w:val="0"/>
        <w:adjustRightInd w:val="0"/>
        <w:spacing w:after="0" w:line="240" w:lineRule="auto"/>
        <w:ind w:left="1080" w:hanging="796"/>
        <w:rPr>
          <w:rFonts w:eastAsia="Calibri" w:cstheme="minorHAnsi"/>
          <w:color w:val="000000"/>
          <w:sz w:val="24"/>
          <w:szCs w:val="24"/>
        </w:rPr>
      </w:pPr>
      <w:r>
        <w:rPr>
          <w:rFonts w:eastAsia="Calibri" w:cstheme="minorHAnsi"/>
          <w:color w:val="000000"/>
          <w:sz w:val="24"/>
          <w:szCs w:val="24"/>
        </w:rPr>
        <w:t xml:space="preserve"> </w:t>
      </w:r>
      <w:r w:rsidR="00A32C32" w:rsidRPr="00923CC2">
        <w:rPr>
          <w:rFonts w:eastAsia="Calibri" w:cstheme="minorHAnsi"/>
          <w:color w:val="000000"/>
          <w:sz w:val="24"/>
          <w:szCs w:val="24"/>
        </w:rPr>
        <w:t xml:space="preserve">  </w:t>
      </w:r>
      <w:r>
        <w:rPr>
          <w:rFonts w:eastAsia="Calibri" w:cstheme="minorHAnsi"/>
          <w:color w:val="000000"/>
          <w:sz w:val="24"/>
          <w:szCs w:val="24"/>
        </w:rPr>
        <w:t xml:space="preserve"> </w:t>
      </w:r>
      <w:r w:rsidR="00A32C32" w:rsidRPr="00923CC2">
        <w:rPr>
          <w:rFonts w:eastAsia="Calibri" w:cstheme="minorHAnsi"/>
          <w:b/>
          <w:color w:val="000000"/>
          <w:sz w:val="24"/>
          <w:szCs w:val="24"/>
        </w:rPr>
        <w:t>g.</w:t>
      </w:r>
      <w:r w:rsidR="00A32C32" w:rsidRPr="00923CC2">
        <w:rPr>
          <w:rFonts w:eastAsia="Calibri" w:cstheme="minorHAnsi"/>
          <w:color w:val="000000"/>
          <w:sz w:val="24"/>
          <w:szCs w:val="24"/>
        </w:rPr>
        <w:t xml:space="preserve"> Snow Liaison volunteer.</w:t>
      </w:r>
      <w:r w:rsidR="007A20A9">
        <w:rPr>
          <w:rFonts w:eastAsia="Calibri" w:cstheme="minorHAnsi"/>
          <w:color w:val="000000"/>
          <w:sz w:val="24"/>
          <w:szCs w:val="24"/>
        </w:rPr>
        <w:t xml:space="preserve"> </w:t>
      </w:r>
    </w:p>
    <w:p w14:paraId="42942C57" w14:textId="5C5D3B23" w:rsidR="00A32C32" w:rsidRPr="007A20A9" w:rsidRDefault="00A32C32" w:rsidP="00895597">
      <w:pPr>
        <w:autoSpaceDE w:val="0"/>
        <w:autoSpaceDN w:val="0"/>
        <w:adjustRightInd w:val="0"/>
        <w:spacing w:after="0" w:line="240" w:lineRule="auto"/>
        <w:rPr>
          <w:rFonts w:eastAsia="Calibri" w:cstheme="minorHAnsi"/>
          <w:bCs/>
          <w:color w:val="000000"/>
          <w:sz w:val="24"/>
          <w:szCs w:val="24"/>
        </w:rPr>
      </w:pPr>
      <w:r w:rsidRPr="00923CC2">
        <w:rPr>
          <w:rFonts w:eastAsia="Calibri" w:cstheme="minorHAnsi"/>
          <w:b/>
          <w:sz w:val="24"/>
          <w:szCs w:val="24"/>
        </w:rPr>
        <w:t xml:space="preserve">7.  </w:t>
      </w:r>
      <w:r w:rsidRPr="00923CC2">
        <w:rPr>
          <w:rFonts w:eastAsia="Calibri" w:cstheme="minorHAnsi"/>
          <w:b/>
          <w:color w:val="000000"/>
          <w:sz w:val="24"/>
          <w:szCs w:val="24"/>
        </w:rPr>
        <w:t>Allocation of Consultation Responsibilities:</w:t>
      </w:r>
      <w:r w:rsidR="007A20A9">
        <w:rPr>
          <w:rFonts w:eastAsia="Calibri" w:cstheme="minorHAnsi"/>
          <w:b/>
          <w:color w:val="000000"/>
          <w:sz w:val="24"/>
          <w:szCs w:val="24"/>
        </w:rPr>
        <w:t xml:space="preserve"> </w:t>
      </w:r>
    </w:p>
    <w:p w14:paraId="4975EFDB" w14:textId="68E3B65B" w:rsidR="00A32C32" w:rsidRPr="00923CC2" w:rsidRDefault="00A32C32" w:rsidP="006F63EE">
      <w:pPr>
        <w:numPr>
          <w:ilvl w:val="1"/>
          <w:numId w:val="1"/>
        </w:numPr>
        <w:spacing w:after="0" w:line="240" w:lineRule="auto"/>
        <w:ind w:left="851" w:hanging="284"/>
        <w:rPr>
          <w:rFonts w:cstheme="minorHAnsi"/>
          <w:sz w:val="24"/>
          <w:szCs w:val="24"/>
        </w:rPr>
      </w:pPr>
      <w:r w:rsidRPr="00923CC2">
        <w:rPr>
          <w:rFonts w:cstheme="minorHAnsi"/>
          <w:sz w:val="24"/>
          <w:szCs w:val="24"/>
        </w:rPr>
        <w:t>Highways and Public transport</w:t>
      </w:r>
      <w:r w:rsidR="0004391D">
        <w:rPr>
          <w:rFonts w:cstheme="minorHAnsi"/>
          <w:sz w:val="24"/>
          <w:szCs w:val="24"/>
        </w:rPr>
        <w:t xml:space="preserve">. </w:t>
      </w:r>
    </w:p>
    <w:p w14:paraId="4C7F6DC3" w14:textId="26ED9DBE" w:rsidR="00A32C32" w:rsidRPr="00923CC2" w:rsidRDefault="00A32C32" w:rsidP="006F63EE">
      <w:pPr>
        <w:numPr>
          <w:ilvl w:val="1"/>
          <w:numId w:val="1"/>
        </w:numPr>
        <w:spacing w:after="0" w:line="240" w:lineRule="auto"/>
        <w:ind w:left="851" w:hanging="284"/>
        <w:rPr>
          <w:rFonts w:cstheme="minorHAnsi"/>
          <w:sz w:val="24"/>
          <w:szCs w:val="24"/>
        </w:rPr>
      </w:pPr>
      <w:r w:rsidRPr="00923CC2">
        <w:rPr>
          <w:rFonts w:cstheme="minorHAnsi"/>
          <w:sz w:val="24"/>
          <w:szCs w:val="24"/>
        </w:rPr>
        <w:t>Snow Warden and winter gritting</w:t>
      </w:r>
      <w:r w:rsidR="0004391D">
        <w:rPr>
          <w:rFonts w:cstheme="minorHAnsi"/>
          <w:sz w:val="24"/>
          <w:szCs w:val="24"/>
        </w:rPr>
        <w:t xml:space="preserve">. </w:t>
      </w:r>
    </w:p>
    <w:p w14:paraId="4FA2BD70" w14:textId="38F07754" w:rsidR="00A32C32" w:rsidRPr="00923CC2" w:rsidRDefault="00A32C32" w:rsidP="006F63EE">
      <w:pPr>
        <w:numPr>
          <w:ilvl w:val="1"/>
          <w:numId w:val="1"/>
        </w:numPr>
        <w:spacing w:after="0" w:line="240" w:lineRule="auto"/>
        <w:ind w:left="851" w:hanging="284"/>
        <w:rPr>
          <w:rFonts w:cstheme="minorHAnsi"/>
          <w:sz w:val="24"/>
          <w:szCs w:val="24"/>
        </w:rPr>
      </w:pPr>
      <w:r w:rsidRPr="00923CC2">
        <w:rPr>
          <w:rFonts w:cstheme="minorHAnsi"/>
          <w:sz w:val="24"/>
          <w:szCs w:val="24"/>
        </w:rPr>
        <w:t>Litter Picking</w:t>
      </w:r>
      <w:r w:rsidR="0004391D">
        <w:rPr>
          <w:rFonts w:cstheme="minorHAnsi"/>
          <w:sz w:val="24"/>
          <w:szCs w:val="24"/>
        </w:rPr>
        <w:t xml:space="preserve">. </w:t>
      </w:r>
    </w:p>
    <w:p w14:paraId="314A453C" w14:textId="20EAAA64" w:rsidR="00A32C32" w:rsidRPr="00923CC2" w:rsidRDefault="00A32C32" w:rsidP="006F63EE">
      <w:pPr>
        <w:numPr>
          <w:ilvl w:val="1"/>
          <w:numId w:val="1"/>
        </w:numPr>
        <w:spacing w:after="0" w:line="240" w:lineRule="auto"/>
        <w:ind w:left="851" w:hanging="284"/>
        <w:rPr>
          <w:rFonts w:cstheme="minorHAnsi"/>
          <w:sz w:val="24"/>
          <w:szCs w:val="24"/>
        </w:rPr>
      </w:pPr>
      <w:r w:rsidRPr="00923CC2">
        <w:rPr>
          <w:rFonts w:cstheme="minorHAnsi"/>
          <w:sz w:val="24"/>
          <w:szCs w:val="24"/>
        </w:rPr>
        <w:t>Rights of Way</w:t>
      </w:r>
      <w:r w:rsidR="00895597">
        <w:rPr>
          <w:rFonts w:cstheme="minorHAnsi"/>
          <w:sz w:val="24"/>
          <w:szCs w:val="24"/>
        </w:rPr>
        <w:t>.</w:t>
      </w:r>
    </w:p>
    <w:p w14:paraId="094ED695" w14:textId="3C8FD709" w:rsidR="00A32C32" w:rsidRPr="00923CC2" w:rsidRDefault="00A32C32" w:rsidP="006F63EE">
      <w:pPr>
        <w:numPr>
          <w:ilvl w:val="1"/>
          <w:numId w:val="1"/>
        </w:numPr>
        <w:autoSpaceDE w:val="0"/>
        <w:autoSpaceDN w:val="0"/>
        <w:adjustRightInd w:val="0"/>
        <w:spacing w:after="0" w:line="240" w:lineRule="auto"/>
        <w:ind w:left="851" w:hanging="284"/>
        <w:rPr>
          <w:rFonts w:eastAsia="Calibri" w:cstheme="minorHAnsi"/>
          <w:b/>
          <w:color w:val="000000"/>
          <w:sz w:val="24"/>
          <w:szCs w:val="24"/>
        </w:rPr>
      </w:pPr>
      <w:r w:rsidRPr="00923CC2">
        <w:rPr>
          <w:rFonts w:cstheme="minorHAnsi"/>
          <w:sz w:val="24"/>
          <w:szCs w:val="24"/>
        </w:rPr>
        <w:t>Dogs</w:t>
      </w:r>
      <w:r w:rsidR="0004391D">
        <w:rPr>
          <w:rFonts w:cstheme="minorHAnsi"/>
          <w:sz w:val="24"/>
          <w:szCs w:val="24"/>
        </w:rPr>
        <w:t xml:space="preserve">. </w:t>
      </w:r>
    </w:p>
    <w:p w14:paraId="308AC60E" w14:textId="45B344CE" w:rsidR="00A32C32" w:rsidRDefault="00895597" w:rsidP="00C4571D">
      <w:pPr>
        <w:pStyle w:val="ListParagraph"/>
        <w:numPr>
          <w:ilvl w:val="0"/>
          <w:numId w:val="1"/>
        </w:numPr>
        <w:autoSpaceDE w:val="0"/>
        <w:autoSpaceDN w:val="0"/>
        <w:adjustRightInd w:val="0"/>
        <w:spacing w:after="0" w:line="240" w:lineRule="auto"/>
        <w:ind w:left="284" w:hanging="284"/>
        <w:rPr>
          <w:rFonts w:eastAsia="Calibri" w:cstheme="minorHAnsi"/>
          <w:b/>
          <w:bCs/>
          <w:sz w:val="24"/>
          <w:szCs w:val="24"/>
        </w:rPr>
      </w:pPr>
      <w:r>
        <w:rPr>
          <w:rFonts w:eastAsia="Calibri" w:cstheme="minorHAnsi"/>
          <w:b/>
          <w:bCs/>
          <w:sz w:val="24"/>
          <w:szCs w:val="24"/>
        </w:rPr>
        <w:t>A</w:t>
      </w:r>
      <w:r w:rsidR="00A32C32" w:rsidRPr="00923CC2">
        <w:rPr>
          <w:rFonts w:eastAsia="Calibri" w:cstheme="minorHAnsi"/>
          <w:b/>
          <w:bCs/>
          <w:sz w:val="24"/>
          <w:szCs w:val="24"/>
        </w:rPr>
        <w:t>nnual Review of Risk Assessment and policies:</w:t>
      </w:r>
    </w:p>
    <w:p w14:paraId="56DCDC34" w14:textId="77777777" w:rsidR="00A32C32" w:rsidRPr="00923CC2" w:rsidRDefault="00A32C32" w:rsidP="006F63EE">
      <w:pPr>
        <w:pStyle w:val="ListParagraph"/>
        <w:numPr>
          <w:ilvl w:val="0"/>
          <w:numId w:val="2"/>
        </w:numPr>
        <w:autoSpaceDE w:val="0"/>
        <w:autoSpaceDN w:val="0"/>
        <w:adjustRightInd w:val="0"/>
        <w:spacing w:after="0" w:line="240" w:lineRule="auto"/>
        <w:ind w:left="851" w:hanging="284"/>
        <w:rPr>
          <w:rFonts w:eastAsia="Calibri" w:cstheme="minorHAnsi"/>
          <w:bCs/>
          <w:sz w:val="24"/>
          <w:szCs w:val="24"/>
        </w:rPr>
      </w:pPr>
      <w:r w:rsidRPr="00923CC2">
        <w:rPr>
          <w:rFonts w:eastAsia="Calibri" w:cstheme="minorHAnsi"/>
          <w:bCs/>
          <w:sz w:val="24"/>
          <w:szCs w:val="24"/>
        </w:rPr>
        <w:t>Assets Register</w:t>
      </w:r>
    </w:p>
    <w:p w14:paraId="71F89DEA" w14:textId="77777777" w:rsidR="00A32C32" w:rsidRPr="00923CC2" w:rsidRDefault="00A32C32" w:rsidP="006F63EE">
      <w:pPr>
        <w:pStyle w:val="ListParagraph"/>
        <w:numPr>
          <w:ilvl w:val="0"/>
          <w:numId w:val="2"/>
        </w:numPr>
        <w:autoSpaceDE w:val="0"/>
        <w:autoSpaceDN w:val="0"/>
        <w:adjustRightInd w:val="0"/>
        <w:spacing w:after="0" w:line="240" w:lineRule="auto"/>
        <w:ind w:left="851" w:hanging="284"/>
        <w:rPr>
          <w:rFonts w:eastAsia="Calibri" w:cstheme="minorHAnsi"/>
          <w:bCs/>
          <w:sz w:val="24"/>
          <w:szCs w:val="24"/>
        </w:rPr>
      </w:pPr>
      <w:r w:rsidRPr="00923CC2">
        <w:rPr>
          <w:rFonts w:eastAsia="Calibri" w:cstheme="minorHAnsi"/>
          <w:bCs/>
          <w:sz w:val="24"/>
          <w:szCs w:val="24"/>
        </w:rPr>
        <w:t>Standing orders, financial regulations, and financial risk assessment.</w:t>
      </w:r>
    </w:p>
    <w:p w14:paraId="69CF10D8" w14:textId="77777777" w:rsidR="00A32C32" w:rsidRDefault="00A32C32" w:rsidP="006F63EE">
      <w:pPr>
        <w:tabs>
          <w:tab w:val="left" w:pos="0"/>
        </w:tabs>
        <w:autoSpaceDE w:val="0"/>
        <w:autoSpaceDN w:val="0"/>
        <w:adjustRightInd w:val="0"/>
        <w:spacing w:after="0" w:line="240" w:lineRule="auto"/>
        <w:ind w:left="1418" w:hanging="851"/>
        <w:rPr>
          <w:rFonts w:eastAsia="Calibri" w:cstheme="minorHAnsi"/>
          <w:bCs/>
          <w:sz w:val="24"/>
          <w:szCs w:val="24"/>
        </w:rPr>
      </w:pPr>
      <w:r w:rsidRPr="00C77585">
        <w:rPr>
          <w:rFonts w:eastAsia="Calibri" w:cstheme="minorHAnsi"/>
          <w:b/>
          <w:sz w:val="24"/>
          <w:szCs w:val="24"/>
        </w:rPr>
        <w:t>C.</w:t>
      </w:r>
      <w:r w:rsidRPr="00923CC2">
        <w:rPr>
          <w:rFonts w:eastAsia="Calibri" w:cstheme="minorHAnsi"/>
          <w:bCs/>
          <w:sz w:val="24"/>
          <w:szCs w:val="24"/>
        </w:rPr>
        <w:t xml:space="preserve">  All other policies listed in report.</w:t>
      </w:r>
    </w:p>
    <w:p w14:paraId="4613DEA0" w14:textId="43841E48" w:rsidR="004B5749" w:rsidRPr="00997105" w:rsidRDefault="008974FF" w:rsidP="006E3B7D">
      <w:pPr>
        <w:tabs>
          <w:tab w:val="left" w:pos="0"/>
        </w:tabs>
        <w:autoSpaceDE w:val="0"/>
        <w:autoSpaceDN w:val="0"/>
        <w:adjustRightInd w:val="0"/>
        <w:spacing w:after="0" w:line="240" w:lineRule="auto"/>
        <w:ind w:left="851" w:hanging="284"/>
        <w:rPr>
          <w:rFonts w:eastAsia="Calibri" w:cstheme="minorHAnsi"/>
          <w:color w:val="000000"/>
          <w:sz w:val="24"/>
          <w:szCs w:val="24"/>
        </w:rPr>
      </w:pPr>
      <w:r>
        <w:rPr>
          <w:rFonts w:eastAsia="Calibri" w:cstheme="minorHAnsi"/>
          <w:b/>
          <w:bCs/>
          <w:color w:val="000000"/>
          <w:sz w:val="24"/>
          <w:szCs w:val="24"/>
        </w:rPr>
        <w:t xml:space="preserve">D. </w:t>
      </w:r>
      <w:r w:rsidR="006E3B7D">
        <w:rPr>
          <w:rFonts w:eastAsia="Calibri" w:cstheme="minorHAnsi"/>
          <w:color w:val="000000"/>
          <w:sz w:val="24"/>
          <w:szCs w:val="24"/>
        </w:rPr>
        <w:t>Consider</w:t>
      </w:r>
      <w:r w:rsidR="00B82161">
        <w:rPr>
          <w:rFonts w:eastAsia="Calibri" w:cstheme="minorHAnsi"/>
          <w:color w:val="000000"/>
          <w:sz w:val="24"/>
          <w:szCs w:val="24"/>
        </w:rPr>
        <w:t xml:space="preserve"> the delegated powers the clerk holds to enable the business of the Council </w:t>
      </w:r>
      <w:r w:rsidR="006E3B7D">
        <w:rPr>
          <w:rFonts w:eastAsia="Calibri" w:cstheme="minorHAnsi"/>
          <w:color w:val="000000"/>
          <w:sz w:val="24"/>
          <w:szCs w:val="24"/>
        </w:rPr>
        <w:t>to continue</w:t>
      </w:r>
      <w:r w:rsidR="003F6EB7">
        <w:rPr>
          <w:rFonts w:eastAsia="Calibri" w:cstheme="minorHAnsi"/>
          <w:color w:val="000000"/>
          <w:sz w:val="24"/>
          <w:szCs w:val="24"/>
        </w:rPr>
        <w:t xml:space="preserve"> if needed</w:t>
      </w:r>
      <w:r w:rsidR="006E2F46">
        <w:rPr>
          <w:rFonts w:eastAsia="Calibri" w:cstheme="minorHAnsi"/>
          <w:color w:val="000000"/>
          <w:sz w:val="24"/>
          <w:szCs w:val="24"/>
        </w:rPr>
        <w:t xml:space="preserve">. </w:t>
      </w:r>
    </w:p>
    <w:p w14:paraId="30BC587E" w14:textId="718BF64A" w:rsidR="006F63EE" w:rsidRPr="006F63EE" w:rsidRDefault="007614E7" w:rsidP="007614E7">
      <w:pPr>
        <w:tabs>
          <w:tab w:val="left" w:pos="1134"/>
        </w:tabs>
        <w:autoSpaceDE w:val="0"/>
        <w:autoSpaceDN w:val="0"/>
        <w:adjustRightInd w:val="0"/>
        <w:spacing w:after="0" w:line="240" w:lineRule="auto"/>
        <w:ind w:left="1080" w:hanging="1222"/>
        <w:rPr>
          <w:rFonts w:eastAsia="Calibri" w:cstheme="minorHAnsi"/>
          <w:bCs/>
          <w:color w:val="000000"/>
          <w:sz w:val="24"/>
          <w:szCs w:val="24"/>
        </w:rPr>
      </w:pPr>
      <w:r>
        <w:rPr>
          <w:rFonts w:eastAsia="Calibri" w:cstheme="minorHAnsi"/>
          <w:b/>
          <w:color w:val="000000"/>
          <w:sz w:val="24"/>
          <w:szCs w:val="24"/>
        </w:rPr>
        <w:t xml:space="preserve">  </w:t>
      </w:r>
      <w:r w:rsidR="006F63EE">
        <w:rPr>
          <w:rFonts w:eastAsia="Calibri" w:cstheme="minorHAnsi"/>
          <w:b/>
          <w:color w:val="000000"/>
          <w:sz w:val="24"/>
          <w:szCs w:val="24"/>
        </w:rPr>
        <w:t>9</w:t>
      </w:r>
      <w:r w:rsidR="00A32C32" w:rsidRPr="00923CC2">
        <w:rPr>
          <w:rFonts w:eastAsia="Calibri" w:cstheme="minorHAnsi"/>
          <w:b/>
          <w:bCs/>
          <w:color w:val="000000"/>
          <w:sz w:val="24"/>
          <w:szCs w:val="24"/>
        </w:rPr>
        <w:t>.</w:t>
      </w:r>
      <w:r w:rsidR="00F740CC">
        <w:rPr>
          <w:rFonts w:eastAsia="Calibri" w:cstheme="minorHAnsi"/>
          <w:b/>
          <w:bCs/>
          <w:color w:val="000000"/>
          <w:sz w:val="24"/>
          <w:szCs w:val="24"/>
        </w:rPr>
        <w:t xml:space="preserve">  </w:t>
      </w:r>
      <w:r w:rsidR="00A32C32" w:rsidRPr="00923CC2">
        <w:rPr>
          <w:rFonts w:eastAsia="Calibri" w:cstheme="minorHAnsi"/>
          <w:b/>
          <w:sz w:val="24"/>
          <w:szCs w:val="24"/>
        </w:rPr>
        <w:t xml:space="preserve">Minutes of the meeting held on </w:t>
      </w:r>
      <w:r w:rsidR="000328A9">
        <w:rPr>
          <w:rFonts w:eastAsia="Calibri" w:cstheme="minorHAnsi"/>
          <w:b/>
          <w:sz w:val="24"/>
          <w:szCs w:val="24"/>
        </w:rPr>
        <w:t>11</w:t>
      </w:r>
      <w:r w:rsidR="00A32C32" w:rsidRPr="00923CC2">
        <w:rPr>
          <w:rFonts w:eastAsia="Calibri" w:cstheme="minorHAnsi"/>
          <w:b/>
          <w:sz w:val="24"/>
          <w:szCs w:val="24"/>
          <w:vertAlign w:val="superscript"/>
        </w:rPr>
        <w:t>TH</w:t>
      </w:r>
      <w:r w:rsidR="00A32C32" w:rsidRPr="00923CC2">
        <w:rPr>
          <w:rFonts w:eastAsia="Calibri" w:cstheme="minorHAnsi"/>
          <w:b/>
          <w:sz w:val="24"/>
          <w:szCs w:val="24"/>
        </w:rPr>
        <w:t xml:space="preserve"> April 202</w:t>
      </w:r>
      <w:r w:rsidR="000328A9">
        <w:rPr>
          <w:rFonts w:eastAsia="Calibri" w:cstheme="minorHAnsi"/>
          <w:b/>
          <w:sz w:val="24"/>
          <w:szCs w:val="24"/>
        </w:rPr>
        <w:t>2</w:t>
      </w:r>
      <w:r w:rsidR="006F63EE">
        <w:rPr>
          <w:rFonts w:eastAsia="Calibri" w:cstheme="minorHAnsi"/>
          <w:b/>
          <w:sz w:val="24"/>
          <w:szCs w:val="24"/>
        </w:rPr>
        <w:t>.</w:t>
      </w:r>
    </w:p>
    <w:p w14:paraId="13B80AAF" w14:textId="5DC95832" w:rsidR="00A32C32" w:rsidRDefault="000328A9" w:rsidP="007614E7">
      <w:pPr>
        <w:tabs>
          <w:tab w:val="left" w:pos="0"/>
        </w:tabs>
        <w:autoSpaceDE w:val="0"/>
        <w:autoSpaceDN w:val="0"/>
        <w:adjustRightInd w:val="0"/>
        <w:spacing w:after="0" w:line="240" w:lineRule="auto"/>
        <w:ind w:hanging="142"/>
        <w:rPr>
          <w:rFonts w:eastAsia="Calibri" w:cstheme="minorHAnsi"/>
          <w:b/>
          <w:color w:val="000000"/>
          <w:sz w:val="24"/>
          <w:szCs w:val="24"/>
        </w:rPr>
      </w:pPr>
      <w:r>
        <w:rPr>
          <w:rFonts w:eastAsia="Calibri" w:cstheme="minorHAnsi"/>
          <w:b/>
          <w:color w:val="000000"/>
          <w:sz w:val="24"/>
          <w:szCs w:val="24"/>
        </w:rPr>
        <w:t>1</w:t>
      </w:r>
      <w:r w:rsidR="006F63EE">
        <w:rPr>
          <w:rFonts w:eastAsia="Calibri" w:cstheme="minorHAnsi"/>
          <w:b/>
          <w:color w:val="000000"/>
          <w:sz w:val="24"/>
          <w:szCs w:val="24"/>
        </w:rPr>
        <w:t>0</w:t>
      </w:r>
      <w:r w:rsidR="00A32C32" w:rsidRPr="00923CC2">
        <w:rPr>
          <w:rFonts w:eastAsia="Calibri" w:cstheme="minorHAnsi"/>
          <w:b/>
          <w:color w:val="000000"/>
          <w:sz w:val="24"/>
          <w:szCs w:val="24"/>
        </w:rPr>
        <w:t>.</w:t>
      </w:r>
      <w:r w:rsidR="00A32C32">
        <w:rPr>
          <w:rFonts w:eastAsia="Calibri" w:cstheme="minorHAnsi"/>
          <w:b/>
          <w:color w:val="000000"/>
          <w:sz w:val="24"/>
          <w:szCs w:val="24"/>
        </w:rPr>
        <w:t xml:space="preserve"> </w:t>
      </w:r>
      <w:r w:rsidR="007614E7">
        <w:rPr>
          <w:rFonts w:eastAsia="Calibri" w:cstheme="minorHAnsi"/>
          <w:b/>
          <w:color w:val="000000"/>
          <w:sz w:val="24"/>
          <w:szCs w:val="24"/>
        </w:rPr>
        <w:t xml:space="preserve"> </w:t>
      </w:r>
      <w:r w:rsidR="00A32C32" w:rsidRPr="00923CC2">
        <w:rPr>
          <w:rFonts w:eastAsia="Calibri" w:cstheme="minorHAnsi"/>
          <w:b/>
          <w:sz w:val="24"/>
          <w:szCs w:val="24"/>
        </w:rPr>
        <w:t>Borough of Telford and Wrekin Liaison.</w:t>
      </w:r>
      <w:r w:rsidR="00A32C32" w:rsidRPr="00923CC2">
        <w:rPr>
          <w:rFonts w:eastAsia="Calibri" w:cstheme="minorHAnsi"/>
          <w:b/>
          <w:color w:val="000000"/>
          <w:sz w:val="24"/>
          <w:szCs w:val="24"/>
        </w:rPr>
        <w:t xml:space="preserve"> </w:t>
      </w:r>
    </w:p>
    <w:p w14:paraId="262B7BAC" w14:textId="4A73046E" w:rsidR="00A32C32" w:rsidRDefault="00A32C32" w:rsidP="000328A9">
      <w:pPr>
        <w:tabs>
          <w:tab w:val="left" w:pos="0"/>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p>
    <w:p w14:paraId="51048D71" w14:textId="77777777" w:rsidR="00C14B01" w:rsidRDefault="00C14B01" w:rsidP="000328A9">
      <w:pPr>
        <w:tabs>
          <w:tab w:val="left" w:pos="0"/>
        </w:tabs>
        <w:autoSpaceDE w:val="0"/>
        <w:autoSpaceDN w:val="0"/>
        <w:adjustRightInd w:val="0"/>
        <w:spacing w:after="0" w:line="240" w:lineRule="auto"/>
        <w:rPr>
          <w:rFonts w:eastAsia="Calibri" w:cstheme="minorHAnsi"/>
          <w:b/>
          <w:color w:val="000000"/>
          <w:sz w:val="24"/>
          <w:szCs w:val="24"/>
        </w:rPr>
      </w:pPr>
    </w:p>
    <w:p w14:paraId="0BE67ECE" w14:textId="77777777" w:rsidR="00C14B01" w:rsidRDefault="00C14B01" w:rsidP="000328A9">
      <w:pPr>
        <w:tabs>
          <w:tab w:val="left" w:pos="0"/>
        </w:tabs>
        <w:autoSpaceDE w:val="0"/>
        <w:autoSpaceDN w:val="0"/>
        <w:adjustRightInd w:val="0"/>
        <w:spacing w:after="0" w:line="240" w:lineRule="auto"/>
        <w:rPr>
          <w:rFonts w:eastAsia="Calibri" w:cstheme="minorHAnsi"/>
          <w:b/>
          <w:color w:val="000000"/>
          <w:sz w:val="24"/>
          <w:szCs w:val="24"/>
        </w:rPr>
      </w:pPr>
    </w:p>
    <w:p w14:paraId="78D98CBD" w14:textId="77777777" w:rsidR="00C14B01" w:rsidRDefault="00C14B01" w:rsidP="000328A9">
      <w:pPr>
        <w:tabs>
          <w:tab w:val="left" w:pos="0"/>
        </w:tabs>
        <w:autoSpaceDE w:val="0"/>
        <w:autoSpaceDN w:val="0"/>
        <w:adjustRightInd w:val="0"/>
        <w:spacing w:after="0" w:line="240" w:lineRule="auto"/>
        <w:rPr>
          <w:rFonts w:eastAsia="Calibri" w:cstheme="minorHAnsi"/>
          <w:b/>
          <w:color w:val="000000"/>
          <w:sz w:val="24"/>
          <w:szCs w:val="24"/>
        </w:rPr>
      </w:pPr>
    </w:p>
    <w:p w14:paraId="0B0F6E12" w14:textId="77777777" w:rsidR="00C14B01" w:rsidRDefault="00C14B01" w:rsidP="000328A9">
      <w:pPr>
        <w:tabs>
          <w:tab w:val="left" w:pos="0"/>
        </w:tabs>
        <w:autoSpaceDE w:val="0"/>
        <w:autoSpaceDN w:val="0"/>
        <w:adjustRightInd w:val="0"/>
        <w:spacing w:after="0" w:line="240" w:lineRule="auto"/>
        <w:rPr>
          <w:rFonts w:eastAsia="Calibri" w:cstheme="minorHAnsi"/>
          <w:b/>
          <w:color w:val="000000"/>
          <w:sz w:val="24"/>
          <w:szCs w:val="24"/>
        </w:rPr>
      </w:pPr>
    </w:p>
    <w:p w14:paraId="613ED30B" w14:textId="77777777" w:rsidR="00C14B01" w:rsidRDefault="00C14B01" w:rsidP="000328A9">
      <w:pPr>
        <w:tabs>
          <w:tab w:val="left" w:pos="0"/>
        </w:tabs>
        <w:autoSpaceDE w:val="0"/>
        <w:autoSpaceDN w:val="0"/>
        <w:adjustRightInd w:val="0"/>
        <w:spacing w:after="0" w:line="240" w:lineRule="auto"/>
        <w:rPr>
          <w:rFonts w:eastAsia="Calibri" w:cstheme="minorHAnsi"/>
          <w:b/>
          <w:color w:val="000000"/>
          <w:sz w:val="24"/>
          <w:szCs w:val="24"/>
        </w:rPr>
      </w:pPr>
    </w:p>
    <w:p w14:paraId="3F7F9040" w14:textId="77777777" w:rsidR="00C14B01" w:rsidRDefault="00C14B01" w:rsidP="000328A9">
      <w:pPr>
        <w:tabs>
          <w:tab w:val="left" w:pos="0"/>
        </w:tabs>
        <w:autoSpaceDE w:val="0"/>
        <w:autoSpaceDN w:val="0"/>
        <w:adjustRightInd w:val="0"/>
        <w:spacing w:after="0" w:line="240" w:lineRule="auto"/>
        <w:rPr>
          <w:rFonts w:eastAsia="Calibri" w:cstheme="minorHAnsi"/>
          <w:b/>
          <w:color w:val="000000"/>
          <w:sz w:val="24"/>
          <w:szCs w:val="24"/>
        </w:rPr>
      </w:pPr>
    </w:p>
    <w:p w14:paraId="3F94FF9B" w14:textId="77777777" w:rsidR="00C14B01" w:rsidRPr="00923CC2" w:rsidRDefault="00C14B01" w:rsidP="000328A9">
      <w:pPr>
        <w:tabs>
          <w:tab w:val="left" w:pos="0"/>
        </w:tabs>
        <w:autoSpaceDE w:val="0"/>
        <w:autoSpaceDN w:val="0"/>
        <w:adjustRightInd w:val="0"/>
        <w:spacing w:after="0" w:line="240" w:lineRule="auto"/>
        <w:rPr>
          <w:rFonts w:eastAsia="Calibri" w:cstheme="minorHAnsi"/>
          <w:sz w:val="24"/>
          <w:szCs w:val="24"/>
        </w:rPr>
      </w:pPr>
    </w:p>
    <w:p w14:paraId="6D34389E" w14:textId="2A7CC618" w:rsidR="00A32C32" w:rsidRPr="00923CC2" w:rsidRDefault="00A32C32" w:rsidP="007614E7">
      <w:pPr>
        <w:pStyle w:val="ListParagraph"/>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color w:val="000000"/>
          <w:sz w:val="24"/>
          <w:szCs w:val="24"/>
        </w:rPr>
        <w:t>1</w:t>
      </w:r>
      <w:r w:rsidR="00047E4A">
        <w:rPr>
          <w:rFonts w:eastAsia="Calibri" w:cstheme="minorHAnsi"/>
          <w:b/>
          <w:color w:val="000000"/>
          <w:sz w:val="24"/>
          <w:szCs w:val="24"/>
        </w:rPr>
        <w:t>1</w:t>
      </w:r>
      <w:r w:rsidRPr="00923CC2">
        <w:rPr>
          <w:rFonts w:eastAsia="Calibri" w:cstheme="minorHAnsi"/>
          <w:b/>
          <w:color w:val="000000"/>
          <w:sz w:val="24"/>
          <w:szCs w:val="24"/>
        </w:rPr>
        <w:t>.</w:t>
      </w:r>
      <w:r w:rsidRPr="00923CC2">
        <w:rPr>
          <w:rFonts w:eastAsia="Calibri" w:cstheme="minorHAnsi"/>
          <w:b/>
          <w:sz w:val="24"/>
          <w:szCs w:val="24"/>
        </w:rPr>
        <w:t xml:space="preserve">  Finance.</w:t>
      </w:r>
    </w:p>
    <w:p w14:paraId="076CFC04" w14:textId="28BD8D52" w:rsidR="00A32C32" w:rsidRDefault="00A32C32" w:rsidP="00C14B01">
      <w:pPr>
        <w:pStyle w:val="ListParagraph"/>
        <w:autoSpaceDE w:val="0"/>
        <w:autoSpaceDN w:val="0"/>
        <w:adjustRightInd w:val="0"/>
        <w:spacing w:after="0" w:line="240" w:lineRule="auto"/>
        <w:ind w:left="2340" w:hanging="1914"/>
        <w:rPr>
          <w:rFonts w:eastAsia="Calibri" w:cstheme="minorHAnsi"/>
          <w:b/>
          <w:sz w:val="24"/>
          <w:szCs w:val="24"/>
        </w:rPr>
      </w:pPr>
      <w:r w:rsidRPr="00923CC2">
        <w:rPr>
          <w:rFonts w:eastAsia="Calibri" w:cstheme="minorHAnsi"/>
          <w:b/>
          <w:sz w:val="24"/>
          <w:szCs w:val="24"/>
        </w:rPr>
        <w:t xml:space="preserve">a. Consider payment of invoices. </w:t>
      </w:r>
    </w:p>
    <w:p w14:paraId="7B0CC73E" w14:textId="344804E5"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1. SSE street lighting to be confirmed at meetings</w:t>
      </w:r>
      <w:r w:rsidR="0004391D">
        <w:rPr>
          <w:rFonts w:eastAsia="Calibri" w:cstheme="minorHAnsi"/>
          <w:sz w:val="24"/>
          <w:szCs w:val="24"/>
        </w:rPr>
        <w:t xml:space="preserve">. </w:t>
      </w:r>
    </w:p>
    <w:p w14:paraId="344492A8" w14:textId="5D856D02"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2. Mrs J E Madeley £</w:t>
      </w:r>
      <w:r w:rsidR="00F23517">
        <w:rPr>
          <w:rFonts w:eastAsia="Calibri" w:cstheme="minorHAnsi"/>
          <w:sz w:val="24"/>
          <w:szCs w:val="24"/>
        </w:rPr>
        <w:t>617.40</w:t>
      </w:r>
      <w:r w:rsidR="003119CB">
        <w:rPr>
          <w:rFonts w:eastAsia="Calibri" w:cstheme="minorHAnsi"/>
          <w:sz w:val="24"/>
          <w:szCs w:val="24"/>
        </w:rPr>
        <w:t xml:space="preserve"> </w:t>
      </w:r>
      <w:r w:rsidR="002328F2">
        <w:rPr>
          <w:rFonts w:eastAsia="Calibri" w:cstheme="minorHAnsi"/>
          <w:sz w:val="24"/>
          <w:szCs w:val="24"/>
        </w:rPr>
        <w:t>Chq</w:t>
      </w:r>
      <w:r w:rsidR="003119CB">
        <w:rPr>
          <w:rFonts w:eastAsia="Calibri" w:cstheme="minorHAnsi"/>
          <w:sz w:val="24"/>
          <w:szCs w:val="24"/>
        </w:rPr>
        <w:t xml:space="preserve"> 42</w:t>
      </w:r>
    </w:p>
    <w:p w14:paraId="45BAF7B2" w14:textId="2B807001"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w:t>
      </w:r>
      <w:r w:rsidR="00C968BD">
        <w:rPr>
          <w:rFonts w:eastAsia="Calibri" w:cstheme="minorHAnsi"/>
          <w:sz w:val="24"/>
          <w:szCs w:val="24"/>
        </w:rPr>
        <w:t xml:space="preserve"> </w:t>
      </w:r>
      <w:r w:rsidRPr="00923CC2">
        <w:rPr>
          <w:rFonts w:eastAsia="Calibri" w:cstheme="minorHAnsi"/>
          <w:sz w:val="24"/>
          <w:szCs w:val="24"/>
        </w:rPr>
        <w:t xml:space="preserve"> 3. HMRC £</w:t>
      </w:r>
      <w:r w:rsidR="00F23517">
        <w:rPr>
          <w:rFonts w:eastAsia="Calibri" w:cstheme="minorHAnsi"/>
          <w:sz w:val="24"/>
          <w:szCs w:val="24"/>
        </w:rPr>
        <w:t>3.40</w:t>
      </w:r>
      <w:r w:rsidR="003119CB">
        <w:rPr>
          <w:rFonts w:eastAsia="Calibri" w:cstheme="minorHAnsi"/>
          <w:sz w:val="24"/>
          <w:szCs w:val="24"/>
        </w:rPr>
        <w:t xml:space="preserve"> Chq 43</w:t>
      </w:r>
    </w:p>
    <w:p w14:paraId="30BD3823" w14:textId="70E8A901"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w:t>
      </w:r>
      <w:r w:rsidR="00C968BD">
        <w:rPr>
          <w:rFonts w:eastAsia="Calibri" w:cstheme="minorHAnsi"/>
          <w:sz w:val="24"/>
          <w:szCs w:val="24"/>
        </w:rPr>
        <w:t xml:space="preserve"> </w:t>
      </w:r>
      <w:r w:rsidRPr="00923CC2">
        <w:rPr>
          <w:rFonts w:eastAsia="Calibri" w:cstheme="minorHAnsi"/>
          <w:sz w:val="24"/>
          <w:szCs w:val="24"/>
        </w:rPr>
        <w:t xml:space="preserve"> 4. Shropshire Council Pension (online payment) £</w:t>
      </w:r>
      <w:r w:rsidR="00E00FDC">
        <w:rPr>
          <w:rFonts w:eastAsia="Calibri" w:cstheme="minorHAnsi"/>
          <w:sz w:val="24"/>
          <w:szCs w:val="24"/>
        </w:rPr>
        <w:t>197.08</w:t>
      </w:r>
    </w:p>
    <w:p w14:paraId="661F73B3" w14:textId="3B305C66" w:rsidR="00A32C32" w:rsidRPr="00923CC2" w:rsidRDefault="00A32C32" w:rsidP="00BC3CE4">
      <w:pPr>
        <w:pStyle w:val="NoSpacing"/>
        <w:ind w:left="851" w:hanging="426"/>
        <w:rPr>
          <w:rFonts w:cstheme="minorHAnsi"/>
          <w:sz w:val="24"/>
          <w:szCs w:val="24"/>
        </w:rPr>
      </w:pPr>
      <w:r w:rsidRPr="00923CC2">
        <w:rPr>
          <w:rFonts w:eastAsia="Calibri" w:cstheme="minorHAnsi"/>
          <w:sz w:val="24"/>
          <w:szCs w:val="24"/>
        </w:rPr>
        <w:t xml:space="preserve"> </w:t>
      </w:r>
      <w:r w:rsidR="00C968BD">
        <w:rPr>
          <w:rFonts w:eastAsia="Calibri" w:cstheme="minorHAnsi"/>
          <w:sz w:val="24"/>
          <w:szCs w:val="24"/>
        </w:rPr>
        <w:t xml:space="preserve">   </w:t>
      </w:r>
      <w:r w:rsidRPr="00923CC2">
        <w:rPr>
          <w:rFonts w:eastAsia="Calibri" w:cstheme="minorHAnsi"/>
          <w:sz w:val="24"/>
          <w:szCs w:val="24"/>
        </w:rPr>
        <w:t xml:space="preserve"> 5.  </w:t>
      </w:r>
      <w:r w:rsidR="00E3471F">
        <w:rPr>
          <w:rFonts w:eastAsia="Calibri" w:cstheme="minorHAnsi"/>
          <w:sz w:val="24"/>
          <w:szCs w:val="24"/>
        </w:rPr>
        <w:t xml:space="preserve">AGE </w:t>
      </w:r>
      <w:r w:rsidR="00727D42">
        <w:rPr>
          <w:rFonts w:eastAsia="Calibri" w:cstheme="minorHAnsi"/>
          <w:sz w:val="24"/>
          <w:szCs w:val="24"/>
        </w:rPr>
        <w:t>UK</w:t>
      </w:r>
      <w:r w:rsidR="00E3471F">
        <w:rPr>
          <w:rFonts w:eastAsia="Calibri" w:cstheme="minorHAnsi"/>
          <w:sz w:val="24"/>
          <w:szCs w:val="24"/>
        </w:rPr>
        <w:t xml:space="preserve"> olp </w:t>
      </w:r>
      <w:r w:rsidR="002A006F">
        <w:rPr>
          <w:rFonts w:eastAsia="Calibri" w:cstheme="minorHAnsi"/>
          <w:sz w:val="24"/>
          <w:szCs w:val="24"/>
        </w:rPr>
        <w:t>£250.00</w:t>
      </w:r>
    </w:p>
    <w:p w14:paraId="5FA683D3" w14:textId="7D11FD08" w:rsidR="00A32C32" w:rsidRPr="00923CC2" w:rsidRDefault="00A32C32" w:rsidP="00BC3CE4">
      <w:pPr>
        <w:pStyle w:val="NoSpacing"/>
        <w:ind w:left="851" w:hanging="426"/>
        <w:rPr>
          <w:rFonts w:cstheme="minorHAnsi"/>
          <w:sz w:val="24"/>
          <w:szCs w:val="24"/>
        </w:rPr>
      </w:pPr>
      <w:r w:rsidRPr="00923CC2">
        <w:rPr>
          <w:rFonts w:cstheme="minorHAnsi"/>
          <w:sz w:val="24"/>
          <w:szCs w:val="24"/>
        </w:rPr>
        <w:t xml:space="preserve">     6. TWC £</w:t>
      </w:r>
      <w:r w:rsidR="002A006F">
        <w:rPr>
          <w:rFonts w:cstheme="minorHAnsi"/>
          <w:sz w:val="24"/>
          <w:szCs w:val="24"/>
        </w:rPr>
        <w:t>162.00</w:t>
      </w:r>
      <w:r w:rsidRPr="00923CC2">
        <w:rPr>
          <w:rFonts w:cstheme="minorHAnsi"/>
          <w:sz w:val="24"/>
          <w:szCs w:val="24"/>
        </w:rPr>
        <w:t xml:space="preserve"> </w:t>
      </w:r>
      <w:r w:rsidR="003119CB">
        <w:rPr>
          <w:rFonts w:cstheme="minorHAnsi"/>
          <w:sz w:val="24"/>
          <w:szCs w:val="24"/>
        </w:rPr>
        <w:t>Chq 44</w:t>
      </w:r>
    </w:p>
    <w:p w14:paraId="121C21C7" w14:textId="57F0AC9F" w:rsidR="00A32C32" w:rsidRDefault="00A32C32" w:rsidP="00BC3CE4">
      <w:pPr>
        <w:pStyle w:val="NoSpacing"/>
        <w:ind w:left="851" w:hanging="426"/>
        <w:rPr>
          <w:rFonts w:cstheme="minorHAnsi"/>
          <w:sz w:val="24"/>
          <w:szCs w:val="24"/>
        </w:rPr>
      </w:pPr>
      <w:r w:rsidRPr="00923CC2">
        <w:rPr>
          <w:rFonts w:cstheme="minorHAnsi"/>
          <w:sz w:val="24"/>
          <w:szCs w:val="24"/>
        </w:rPr>
        <w:t xml:space="preserve">   </w:t>
      </w:r>
      <w:r w:rsidR="00C0526F">
        <w:rPr>
          <w:rFonts w:cstheme="minorHAnsi"/>
          <w:sz w:val="24"/>
          <w:szCs w:val="24"/>
        </w:rPr>
        <w:t xml:space="preserve"> </w:t>
      </w:r>
      <w:r w:rsidRPr="00923CC2">
        <w:rPr>
          <w:rFonts w:cstheme="minorHAnsi"/>
          <w:sz w:val="24"/>
          <w:szCs w:val="24"/>
        </w:rPr>
        <w:t xml:space="preserve"> </w:t>
      </w:r>
      <w:r w:rsidR="00BC3CE4">
        <w:rPr>
          <w:rFonts w:cstheme="minorHAnsi"/>
          <w:sz w:val="24"/>
          <w:szCs w:val="24"/>
        </w:rPr>
        <w:t>7.</w:t>
      </w:r>
      <w:r w:rsidRPr="00923CC2">
        <w:rPr>
          <w:rFonts w:cstheme="minorHAnsi"/>
          <w:sz w:val="24"/>
          <w:szCs w:val="24"/>
        </w:rPr>
        <w:t xml:space="preserve"> Mrs J Madeley Expenses £</w:t>
      </w:r>
      <w:r w:rsidR="00DD48FB">
        <w:rPr>
          <w:rFonts w:cstheme="minorHAnsi"/>
          <w:sz w:val="24"/>
          <w:szCs w:val="24"/>
        </w:rPr>
        <w:t>84.75</w:t>
      </w:r>
      <w:r w:rsidR="003119CB">
        <w:rPr>
          <w:rFonts w:cstheme="minorHAnsi"/>
          <w:sz w:val="24"/>
          <w:szCs w:val="24"/>
        </w:rPr>
        <w:t xml:space="preserve"> Chq 45</w:t>
      </w:r>
    </w:p>
    <w:p w14:paraId="7E06055B" w14:textId="7280A17E" w:rsidR="00C0526F" w:rsidRDefault="00C0526F" w:rsidP="00BC3CE4">
      <w:pPr>
        <w:pStyle w:val="NoSpacing"/>
        <w:ind w:left="851" w:hanging="426"/>
        <w:rPr>
          <w:rFonts w:cstheme="minorHAnsi"/>
          <w:sz w:val="24"/>
          <w:szCs w:val="24"/>
        </w:rPr>
      </w:pPr>
      <w:r>
        <w:rPr>
          <w:rFonts w:cstheme="minorHAnsi"/>
          <w:sz w:val="24"/>
          <w:szCs w:val="24"/>
        </w:rPr>
        <w:t xml:space="preserve">     8. SALC £268.17</w:t>
      </w:r>
      <w:r w:rsidR="003119CB">
        <w:rPr>
          <w:rFonts w:cstheme="minorHAnsi"/>
          <w:sz w:val="24"/>
          <w:szCs w:val="24"/>
        </w:rPr>
        <w:t xml:space="preserve"> Chq 46</w:t>
      </w:r>
    </w:p>
    <w:p w14:paraId="2C051D10" w14:textId="0789083D" w:rsidR="00D37BF8" w:rsidRDefault="00D37BF8" w:rsidP="00BC3CE4">
      <w:pPr>
        <w:pStyle w:val="NoSpacing"/>
        <w:ind w:left="851" w:hanging="426"/>
        <w:rPr>
          <w:rFonts w:cstheme="minorHAnsi"/>
          <w:sz w:val="24"/>
          <w:szCs w:val="24"/>
        </w:rPr>
      </w:pPr>
      <w:r>
        <w:rPr>
          <w:rFonts w:cstheme="minorHAnsi"/>
          <w:sz w:val="24"/>
          <w:szCs w:val="24"/>
        </w:rPr>
        <w:t xml:space="preserve">     9. </w:t>
      </w:r>
      <w:r w:rsidR="009A52DA">
        <w:rPr>
          <w:rFonts w:cstheme="minorHAnsi"/>
          <w:sz w:val="24"/>
          <w:szCs w:val="24"/>
        </w:rPr>
        <w:t xml:space="preserve">Leafield </w:t>
      </w:r>
      <w:r w:rsidR="00664435">
        <w:rPr>
          <w:rFonts w:cstheme="minorHAnsi"/>
          <w:sz w:val="24"/>
          <w:szCs w:val="24"/>
        </w:rPr>
        <w:t>Environmental Ltd £</w:t>
      </w:r>
      <w:r w:rsidR="00727D42">
        <w:rPr>
          <w:rFonts w:cstheme="minorHAnsi"/>
          <w:sz w:val="24"/>
          <w:szCs w:val="24"/>
        </w:rPr>
        <w:t xml:space="preserve">844.80 OLP </w:t>
      </w:r>
    </w:p>
    <w:p w14:paraId="48016794" w14:textId="32756AFE" w:rsidR="00B10599" w:rsidRDefault="00B10599" w:rsidP="00BC3CE4">
      <w:pPr>
        <w:pStyle w:val="NoSpacing"/>
        <w:ind w:left="851" w:hanging="426"/>
        <w:rPr>
          <w:rFonts w:cstheme="minorHAnsi"/>
          <w:sz w:val="24"/>
          <w:szCs w:val="24"/>
        </w:rPr>
      </w:pPr>
      <w:r>
        <w:rPr>
          <w:rFonts w:cstheme="minorHAnsi"/>
          <w:sz w:val="24"/>
          <w:szCs w:val="24"/>
        </w:rPr>
        <w:t xml:space="preserve">   10.</w:t>
      </w:r>
      <w:r w:rsidR="00F23517">
        <w:rPr>
          <w:rFonts w:cstheme="minorHAnsi"/>
          <w:sz w:val="24"/>
          <w:szCs w:val="24"/>
        </w:rPr>
        <w:t xml:space="preserve"> </w:t>
      </w:r>
      <w:r w:rsidR="00D53220">
        <w:rPr>
          <w:rFonts w:cstheme="minorHAnsi"/>
          <w:sz w:val="24"/>
          <w:szCs w:val="24"/>
        </w:rPr>
        <w:t xml:space="preserve">AK Williams &amp; Sons Ltd </w:t>
      </w:r>
      <w:r w:rsidR="00CC184C">
        <w:rPr>
          <w:rFonts w:cstheme="minorHAnsi"/>
          <w:sz w:val="24"/>
          <w:szCs w:val="24"/>
        </w:rPr>
        <w:t>£168.00</w:t>
      </w:r>
    </w:p>
    <w:p w14:paraId="794ED3E6" w14:textId="602183B2" w:rsidR="003825D1" w:rsidRDefault="00C111A8" w:rsidP="00BC3CE4">
      <w:pPr>
        <w:pStyle w:val="NoSpacing"/>
        <w:ind w:left="851" w:hanging="426"/>
        <w:rPr>
          <w:rFonts w:cstheme="minorHAnsi"/>
          <w:sz w:val="24"/>
          <w:szCs w:val="24"/>
        </w:rPr>
      </w:pPr>
      <w:r>
        <w:rPr>
          <w:rFonts w:cstheme="minorHAnsi"/>
          <w:sz w:val="24"/>
          <w:szCs w:val="24"/>
        </w:rPr>
        <w:t xml:space="preserve">   11. Everything Branded UK. </w:t>
      </w:r>
      <w:r w:rsidR="00F02372">
        <w:rPr>
          <w:rFonts w:cstheme="minorHAnsi"/>
          <w:sz w:val="24"/>
          <w:szCs w:val="24"/>
        </w:rPr>
        <w:t>tbc</w:t>
      </w:r>
    </w:p>
    <w:p w14:paraId="1C5AEDFA" w14:textId="08777735" w:rsidR="001410AC" w:rsidRPr="00923CC2" w:rsidRDefault="00AC7931" w:rsidP="00BC3CE4">
      <w:pPr>
        <w:pStyle w:val="NoSpacing"/>
        <w:ind w:left="851" w:hanging="426"/>
        <w:rPr>
          <w:rFonts w:cstheme="minorHAnsi"/>
          <w:sz w:val="24"/>
          <w:szCs w:val="24"/>
        </w:rPr>
      </w:pPr>
      <w:r>
        <w:rPr>
          <w:rFonts w:cstheme="minorHAnsi"/>
          <w:b/>
          <w:bCs/>
          <w:sz w:val="24"/>
          <w:szCs w:val="24"/>
        </w:rPr>
        <w:t xml:space="preserve">   </w:t>
      </w:r>
      <w:r w:rsidRPr="00AC7931">
        <w:rPr>
          <w:rFonts w:cstheme="minorHAnsi"/>
          <w:sz w:val="24"/>
          <w:szCs w:val="24"/>
        </w:rPr>
        <w:t>12</w:t>
      </w:r>
      <w:r w:rsidR="001410AC" w:rsidRPr="00AC7931">
        <w:rPr>
          <w:rFonts w:cstheme="minorHAnsi"/>
          <w:sz w:val="24"/>
          <w:szCs w:val="24"/>
        </w:rPr>
        <w:t>.</w:t>
      </w:r>
      <w:r w:rsidR="001410AC">
        <w:rPr>
          <w:rFonts w:cstheme="minorHAnsi"/>
          <w:sz w:val="24"/>
          <w:szCs w:val="24"/>
        </w:rPr>
        <w:t xml:space="preserve"> Bridgnorth Print </w:t>
      </w:r>
      <w:r w:rsidR="00361EB9">
        <w:rPr>
          <w:rFonts w:cstheme="minorHAnsi"/>
          <w:sz w:val="24"/>
          <w:szCs w:val="24"/>
        </w:rPr>
        <w:t>cd</w:t>
      </w:r>
      <w:r>
        <w:rPr>
          <w:rFonts w:cstheme="minorHAnsi"/>
          <w:sz w:val="24"/>
          <w:szCs w:val="24"/>
        </w:rPr>
        <w:t xml:space="preserve"> pmt</w:t>
      </w:r>
      <w:r w:rsidR="001410AC">
        <w:rPr>
          <w:rFonts w:cstheme="minorHAnsi"/>
          <w:sz w:val="24"/>
          <w:szCs w:val="24"/>
        </w:rPr>
        <w:t xml:space="preserve"> £61.50</w:t>
      </w:r>
    </w:p>
    <w:p w14:paraId="5C4886E3" w14:textId="24DE4CA4" w:rsidR="00A32C32" w:rsidRPr="00923CC2" w:rsidRDefault="00AC7931" w:rsidP="00BC3CE4">
      <w:pPr>
        <w:pStyle w:val="ListParagraph"/>
        <w:autoSpaceDE w:val="0"/>
        <w:autoSpaceDN w:val="0"/>
        <w:adjustRightInd w:val="0"/>
        <w:spacing w:after="0" w:line="240" w:lineRule="auto"/>
        <w:ind w:left="993" w:hanging="567"/>
        <w:rPr>
          <w:rFonts w:eastAsia="Calibri" w:cstheme="minorHAnsi"/>
          <w:sz w:val="24"/>
          <w:szCs w:val="24"/>
        </w:rPr>
      </w:pPr>
      <w:r>
        <w:rPr>
          <w:rFonts w:eastAsia="Calibri" w:cstheme="minorHAnsi"/>
          <w:b/>
          <w:color w:val="000000"/>
          <w:sz w:val="24"/>
          <w:szCs w:val="24"/>
        </w:rPr>
        <w:t>b</w:t>
      </w:r>
      <w:r w:rsidR="00A32C32" w:rsidRPr="00923CC2">
        <w:rPr>
          <w:rFonts w:eastAsia="Calibri" w:cstheme="minorHAnsi"/>
          <w:b/>
          <w:color w:val="000000"/>
          <w:sz w:val="24"/>
          <w:szCs w:val="24"/>
        </w:rPr>
        <w:t>.</w:t>
      </w:r>
      <w:r w:rsidR="00A32C32" w:rsidRPr="00923CC2">
        <w:rPr>
          <w:rFonts w:eastAsia="Calibri" w:cstheme="minorHAnsi"/>
          <w:color w:val="000000"/>
          <w:sz w:val="24"/>
          <w:szCs w:val="24"/>
        </w:rPr>
        <w:t xml:space="preserve"> </w:t>
      </w:r>
      <w:r w:rsidR="003B50F1" w:rsidRPr="00923CC2">
        <w:rPr>
          <w:rFonts w:eastAsia="Calibri" w:cstheme="minorHAnsi"/>
          <w:sz w:val="24"/>
          <w:szCs w:val="24"/>
        </w:rPr>
        <w:t>Bank Reconciliation.</w:t>
      </w:r>
    </w:p>
    <w:p w14:paraId="656BAA20" w14:textId="47028827" w:rsidR="00A32C32" w:rsidRDefault="00A32C32" w:rsidP="00C111A8">
      <w:pPr>
        <w:autoSpaceDE w:val="0"/>
        <w:autoSpaceDN w:val="0"/>
        <w:adjustRightInd w:val="0"/>
        <w:spacing w:after="0" w:line="240" w:lineRule="auto"/>
        <w:ind w:left="567" w:hanging="1134"/>
        <w:rPr>
          <w:rFonts w:eastAsia="Calibri" w:cstheme="minorHAnsi"/>
          <w:sz w:val="24"/>
          <w:szCs w:val="24"/>
        </w:rPr>
      </w:pPr>
      <w:r w:rsidRPr="00923CC2">
        <w:rPr>
          <w:rFonts w:eastAsia="Calibri" w:cstheme="minorHAnsi"/>
          <w:b/>
          <w:sz w:val="24"/>
          <w:szCs w:val="24"/>
        </w:rPr>
        <w:t xml:space="preserve"> </w:t>
      </w:r>
      <w:r w:rsidRPr="00923CC2">
        <w:rPr>
          <w:rFonts w:eastAsia="Calibri" w:cstheme="minorHAnsi"/>
          <w:sz w:val="24"/>
          <w:szCs w:val="24"/>
        </w:rPr>
        <w:t xml:space="preserve">                 </w:t>
      </w:r>
      <w:r w:rsidR="00AC7931">
        <w:rPr>
          <w:rFonts w:eastAsia="Calibri" w:cstheme="minorHAnsi"/>
          <w:b/>
          <w:bCs/>
          <w:sz w:val="24"/>
          <w:szCs w:val="24"/>
        </w:rPr>
        <w:t>c</w:t>
      </w:r>
      <w:r w:rsidRPr="00923CC2">
        <w:rPr>
          <w:rFonts w:eastAsia="Calibri" w:cstheme="minorHAnsi"/>
          <w:b/>
          <w:bCs/>
          <w:sz w:val="24"/>
          <w:szCs w:val="24"/>
        </w:rPr>
        <w:t>.</w:t>
      </w:r>
      <w:r w:rsidRPr="00923CC2">
        <w:rPr>
          <w:rFonts w:eastAsia="Calibri" w:cstheme="minorHAnsi"/>
          <w:sz w:val="24"/>
          <w:szCs w:val="24"/>
        </w:rPr>
        <w:t xml:space="preserve"> </w:t>
      </w:r>
      <w:r w:rsidR="00C111A8">
        <w:rPr>
          <w:rFonts w:eastAsia="Calibri" w:cstheme="minorHAnsi"/>
          <w:sz w:val="24"/>
          <w:szCs w:val="24"/>
        </w:rPr>
        <w:t>C</w:t>
      </w:r>
      <w:r w:rsidR="00BA13E6">
        <w:rPr>
          <w:rFonts w:eastAsia="Calibri" w:cstheme="minorHAnsi"/>
          <w:sz w:val="24"/>
          <w:szCs w:val="24"/>
        </w:rPr>
        <w:t xml:space="preserve">onsider grant to </w:t>
      </w:r>
      <w:r w:rsidR="006B7036">
        <w:rPr>
          <w:rFonts w:eastAsia="Calibri" w:cstheme="minorHAnsi"/>
          <w:sz w:val="24"/>
          <w:szCs w:val="24"/>
        </w:rPr>
        <w:t>St Lawrence PCC for grounds maintenance.</w:t>
      </w:r>
    </w:p>
    <w:p w14:paraId="3F7CE136" w14:textId="4D0AA305" w:rsidR="00260A5F" w:rsidRPr="00923CC2" w:rsidRDefault="00260A5F" w:rsidP="00C968BD">
      <w:pPr>
        <w:autoSpaceDE w:val="0"/>
        <w:autoSpaceDN w:val="0"/>
        <w:adjustRightInd w:val="0"/>
        <w:spacing w:after="0" w:line="240" w:lineRule="auto"/>
        <w:ind w:left="709" w:hanging="1276"/>
        <w:rPr>
          <w:rFonts w:eastAsia="Calibri" w:cstheme="minorHAnsi"/>
          <w:sz w:val="24"/>
          <w:szCs w:val="24"/>
        </w:rPr>
      </w:pPr>
      <w:r>
        <w:rPr>
          <w:rFonts w:eastAsia="Calibri" w:cstheme="minorHAnsi"/>
          <w:b/>
          <w:bCs/>
          <w:sz w:val="24"/>
          <w:szCs w:val="24"/>
        </w:rPr>
        <w:t xml:space="preserve">                  </w:t>
      </w:r>
      <w:r w:rsidR="00AC7931">
        <w:rPr>
          <w:rFonts w:eastAsia="Calibri" w:cstheme="minorHAnsi"/>
          <w:b/>
          <w:bCs/>
          <w:sz w:val="24"/>
          <w:szCs w:val="24"/>
        </w:rPr>
        <w:t>d</w:t>
      </w:r>
      <w:r>
        <w:rPr>
          <w:rFonts w:eastAsia="Calibri" w:cstheme="minorHAnsi"/>
          <w:b/>
          <w:bCs/>
          <w:sz w:val="24"/>
          <w:szCs w:val="24"/>
        </w:rPr>
        <w:t>.</w:t>
      </w:r>
      <w:r>
        <w:rPr>
          <w:rFonts w:eastAsia="Calibri" w:cstheme="minorHAnsi"/>
          <w:sz w:val="24"/>
          <w:szCs w:val="24"/>
        </w:rPr>
        <w:t xml:space="preserve"> Bank Mandate update. </w:t>
      </w:r>
    </w:p>
    <w:p w14:paraId="0385EC9B" w14:textId="121F42CD" w:rsidR="00A32C32" w:rsidRPr="00923CC2" w:rsidRDefault="00A32C32" w:rsidP="00A32C32">
      <w:pPr>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w:t>
      </w:r>
      <w:r w:rsidRPr="00923CC2">
        <w:rPr>
          <w:rFonts w:eastAsia="Calibri" w:cstheme="minorHAnsi"/>
          <w:b/>
          <w:bCs/>
          <w:sz w:val="24"/>
          <w:szCs w:val="24"/>
        </w:rPr>
        <w:t>1</w:t>
      </w:r>
      <w:r w:rsidR="00047E4A">
        <w:rPr>
          <w:rFonts w:eastAsia="Calibri" w:cstheme="minorHAnsi"/>
          <w:b/>
          <w:bCs/>
          <w:sz w:val="24"/>
          <w:szCs w:val="24"/>
        </w:rPr>
        <w:t>2</w:t>
      </w:r>
      <w:r w:rsidRPr="00923CC2">
        <w:rPr>
          <w:rFonts w:eastAsia="Calibri" w:cstheme="minorHAnsi"/>
          <w:b/>
          <w:bCs/>
          <w:sz w:val="24"/>
          <w:szCs w:val="24"/>
        </w:rPr>
        <w:t xml:space="preserve">. </w:t>
      </w:r>
      <w:r w:rsidRPr="00923CC2">
        <w:rPr>
          <w:rFonts w:cstheme="minorHAnsi"/>
          <w:b/>
          <w:sz w:val="24"/>
          <w:szCs w:val="24"/>
        </w:rPr>
        <w:t xml:space="preserve"> </w:t>
      </w:r>
      <w:r w:rsidRPr="00923CC2">
        <w:rPr>
          <w:rFonts w:eastAsia="Calibri" w:cstheme="minorHAnsi"/>
          <w:b/>
          <w:sz w:val="24"/>
          <w:szCs w:val="24"/>
        </w:rPr>
        <w:t xml:space="preserve">Annual Audit: </w:t>
      </w:r>
    </w:p>
    <w:p w14:paraId="5F68298A" w14:textId="62EB582C" w:rsidR="00A32C32" w:rsidRPr="00923CC2" w:rsidRDefault="00A32C32" w:rsidP="0054632B">
      <w:pPr>
        <w:autoSpaceDE w:val="0"/>
        <w:autoSpaceDN w:val="0"/>
        <w:adjustRightInd w:val="0"/>
        <w:spacing w:after="0" w:line="240" w:lineRule="auto"/>
        <w:ind w:left="1560" w:hanging="2269"/>
        <w:rPr>
          <w:rFonts w:eastAsia="Calibri" w:cstheme="minorHAnsi"/>
          <w:bCs/>
          <w:sz w:val="24"/>
          <w:szCs w:val="24"/>
        </w:rPr>
      </w:pPr>
      <w:r w:rsidRPr="00923CC2">
        <w:rPr>
          <w:rFonts w:eastAsia="Calibri" w:cstheme="minorHAnsi"/>
          <w:b/>
          <w:color w:val="000000"/>
          <w:sz w:val="24"/>
          <w:szCs w:val="24"/>
        </w:rPr>
        <w:t xml:space="preserve">                      </w:t>
      </w:r>
      <w:r w:rsidR="0054632B" w:rsidRPr="00C968BD">
        <w:rPr>
          <w:rFonts w:eastAsia="Calibri" w:cstheme="minorHAnsi"/>
          <w:bCs/>
          <w:color w:val="000000"/>
          <w:sz w:val="24"/>
          <w:szCs w:val="24"/>
        </w:rPr>
        <w:t>A</w:t>
      </w:r>
      <w:r w:rsidR="0054632B">
        <w:rPr>
          <w:rFonts w:eastAsia="Calibri" w:cstheme="minorHAnsi"/>
          <w:bCs/>
          <w:color w:val="000000"/>
          <w:sz w:val="24"/>
          <w:szCs w:val="24"/>
        </w:rPr>
        <w:t>. update</w:t>
      </w:r>
      <w:r w:rsidR="006E2F46">
        <w:rPr>
          <w:rFonts w:eastAsia="Calibri" w:cstheme="minorHAnsi"/>
          <w:bCs/>
          <w:color w:val="000000"/>
          <w:sz w:val="24"/>
          <w:szCs w:val="24"/>
        </w:rPr>
        <w:t xml:space="preserve">. </w:t>
      </w:r>
    </w:p>
    <w:p w14:paraId="3A0E7C08" w14:textId="794E9F3D" w:rsidR="00A32C32" w:rsidRPr="00923CC2" w:rsidRDefault="00C968BD" w:rsidP="00BC3CE4">
      <w:pPr>
        <w:pStyle w:val="ListParagraph"/>
        <w:autoSpaceDE w:val="0"/>
        <w:autoSpaceDN w:val="0"/>
        <w:adjustRightInd w:val="0"/>
        <w:spacing w:after="0" w:line="240" w:lineRule="auto"/>
        <w:ind w:left="1134" w:hanging="1276"/>
        <w:rPr>
          <w:rFonts w:eastAsia="Calibri" w:cstheme="minorHAnsi"/>
          <w:b/>
          <w:sz w:val="24"/>
          <w:szCs w:val="24"/>
        </w:rPr>
      </w:pPr>
      <w:r>
        <w:rPr>
          <w:rFonts w:eastAsia="Calibri" w:cstheme="minorHAnsi"/>
          <w:b/>
          <w:sz w:val="24"/>
          <w:szCs w:val="24"/>
        </w:rPr>
        <w:t xml:space="preserve"> </w:t>
      </w:r>
      <w:r w:rsidR="00A32C32" w:rsidRPr="00923CC2">
        <w:rPr>
          <w:rFonts w:eastAsia="Calibri" w:cstheme="minorHAnsi"/>
          <w:b/>
          <w:sz w:val="24"/>
          <w:szCs w:val="24"/>
        </w:rPr>
        <w:t xml:space="preserve"> 1</w:t>
      </w:r>
      <w:r w:rsidR="00047E4A">
        <w:rPr>
          <w:rFonts w:eastAsia="Calibri" w:cstheme="minorHAnsi"/>
          <w:b/>
          <w:sz w:val="24"/>
          <w:szCs w:val="24"/>
        </w:rPr>
        <w:t>3</w:t>
      </w:r>
      <w:r w:rsidR="00A32C32" w:rsidRPr="00923CC2">
        <w:rPr>
          <w:rFonts w:eastAsia="Calibri" w:cstheme="minorHAnsi"/>
          <w:b/>
          <w:sz w:val="24"/>
          <w:szCs w:val="24"/>
        </w:rPr>
        <w:t>.  Parking at the foot of The Wrekin.</w:t>
      </w:r>
    </w:p>
    <w:p w14:paraId="58B92422" w14:textId="325D33B7" w:rsidR="00A32C32" w:rsidRPr="00923CC2" w:rsidRDefault="00A32C32" w:rsidP="001E5D45">
      <w:pPr>
        <w:pStyle w:val="ListParagraph"/>
        <w:autoSpaceDE w:val="0"/>
        <w:autoSpaceDN w:val="0"/>
        <w:adjustRightInd w:val="0"/>
        <w:spacing w:after="0" w:line="240" w:lineRule="auto"/>
        <w:ind w:left="1134" w:hanging="850"/>
        <w:rPr>
          <w:rFonts w:eastAsia="Calibri" w:cstheme="minorHAnsi"/>
          <w:b/>
          <w:sz w:val="24"/>
          <w:szCs w:val="24"/>
        </w:rPr>
      </w:pPr>
      <w:r w:rsidRPr="00923CC2">
        <w:rPr>
          <w:rFonts w:eastAsia="Calibri" w:cstheme="minorHAnsi"/>
          <w:bCs/>
          <w:sz w:val="24"/>
          <w:szCs w:val="24"/>
        </w:rPr>
        <w:t xml:space="preserve">     a. </w:t>
      </w:r>
      <w:r w:rsidR="00FC7FD0">
        <w:rPr>
          <w:rFonts w:eastAsia="Calibri" w:cstheme="minorHAnsi"/>
          <w:bCs/>
          <w:sz w:val="24"/>
          <w:szCs w:val="24"/>
        </w:rPr>
        <w:t>update.</w:t>
      </w:r>
    </w:p>
    <w:p w14:paraId="51AC1566" w14:textId="245146EB" w:rsidR="00A32C32" w:rsidRPr="00923CC2" w:rsidRDefault="00A32C32" w:rsidP="00A32C32">
      <w:pPr>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1</w:t>
      </w:r>
      <w:r w:rsidR="00047E4A">
        <w:rPr>
          <w:rFonts w:eastAsia="Calibri" w:cstheme="minorHAnsi"/>
          <w:b/>
          <w:sz w:val="24"/>
          <w:szCs w:val="24"/>
        </w:rPr>
        <w:t>4</w:t>
      </w:r>
      <w:r w:rsidRPr="00923CC2">
        <w:rPr>
          <w:rFonts w:eastAsia="Calibri" w:cstheme="minorHAnsi"/>
          <w:b/>
          <w:sz w:val="24"/>
          <w:szCs w:val="24"/>
        </w:rPr>
        <w:t>.  Planning:</w:t>
      </w:r>
    </w:p>
    <w:p w14:paraId="51BDDD38" w14:textId="37C57455" w:rsidR="00A32C32" w:rsidRDefault="00A32C32" w:rsidP="001E5D45">
      <w:pPr>
        <w:autoSpaceDE w:val="0"/>
        <w:autoSpaceDN w:val="0"/>
        <w:adjustRightInd w:val="0"/>
        <w:spacing w:after="0" w:line="240" w:lineRule="auto"/>
        <w:ind w:left="993" w:hanging="1418"/>
        <w:rPr>
          <w:rFonts w:eastAsia="Calibri" w:cstheme="minorHAnsi"/>
          <w:b/>
          <w:sz w:val="24"/>
          <w:szCs w:val="24"/>
        </w:rPr>
      </w:pPr>
      <w:r w:rsidRPr="00923CC2">
        <w:rPr>
          <w:rFonts w:eastAsia="Calibri" w:cstheme="minorHAnsi"/>
          <w:b/>
          <w:sz w:val="24"/>
          <w:szCs w:val="24"/>
        </w:rPr>
        <w:t xml:space="preserve">                 a. New Applications: </w:t>
      </w:r>
    </w:p>
    <w:p w14:paraId="5D07CF24" w14:textId="66D3D48C" w:rsidR="00F052B4" w:rsidRPr="00F052B4" w:rsidRDefault="001F6105" w:rsidP="00F052B4">
      <w:pPr>
        <w:pStyle w:val="ListParagraph"/>
        <w:numPr>
          <w:ilvl w:val="0"/>
          <w:numId w:val="7"/>
        </w:numPr>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TWC/2022/0344 </w:t>
      </w:r>
      <w:r w:rsidRPr="001F6105">
        <w:rPr>
          <w:rFonts w:eastAsia="Calibri" w:cstheme="minorHAnsi"/>
          <w:bCs/>
          <w:sz w:val="24"/>
          <w:szCs w:val="24"/>
        </w:rPr>
        <w:t>Fair</w:t>
      </w:r>
      <w:r w:rsidR="00473848">
        <w:rPr>
          <w:rFonts w:eastAsia="Calibri" w:cstheme="minorHAnsi"/>
          <w:bCs/>
          <w:sz w:val="24"/>
          <w:szCs w:val="24"/>
        </w:rPr>
        <w:t xml:space="preserve"> </w:t>
      </w:r>
      <w:r w:rsidRPr="001F6105">
        <w:rPr>
          <w:rFonts w:eastAsia="Calibri" w:cstheme="minorHAnsi"/>
          <w:bCs/>
          <w:sz w:val="24"/>
          <w:szCs w:val="24"/>
        </w:rPr>
        <w:t>acre Buildwas Lane Little Wenlock</w:t>
      </w:r>
      <w:r w:rsidR="006E2F46" w:rsidRPr="001F6105">
        <w:rPr>
          <w:rFonts w:eastAsia="Calibri" w:cstheme="minorHAnsi"/>
          <w:bCs/>
          <w:sz w:val="24"/>
          <w:szCs w:val="24"/>
        </w:rPr>
        <w:t xml:space="preserve">. </w:t>
      </w:r>
      <w:r w:rsidRPr="001F6105">
        <w:rPr>
          <w:rFonts w:eastAsia="Calibri" w:cstheme="minorHAnsi"/>
          <w:bCs/>
          <w:sz w:val="24"/>
          <w:szCs w:val="24"/>
        </w:rPr>
        <w:t>Erection of a single storey front and side extension.</w:t>
      </w:r>
      <w:r>
        <w:rPr>
          <w:rFonts w:eastAsia="Calibri" w:cstheme="minorHAnsi"/>
          <w:b/>
          <w:sz w:val="24"/>
          <w:szCs w:val="24"/>
        </w:rPr>
        <w:t xml:space="preserve"> </w:t>
      </w:r>
    </w:p>
    <w:p w14:paraId="7A5030C0" w14:textId="77777777" w:rsidR="0060026C" w:rsidRDefault="00252B97" w:rsidP="00252B97">
      <w:pPr>
        <w:pStyle w:val="ListParagraph"/>
        <w:autoSpaceDE w:val="0"/>
        <w:autoSpaceDN w:val="0"/>
        <w:adjustRightInd w:val="0"/>
        <w:spacing w:after="0" w:line="240" w:lineRule="auto"/>
        <w:ind w:left="1843" w:hanging="1417"/>
        <w:rPr>
          <w:rFonts w:eastAsia="Calibri" w:cstheme="minorHAnsi"/>
          <w:b/>
          <w:sz w:val="24"/>
          <w:szCs w:val="24"/>
        </w:rPr>
      </w:pPr>
      <w:r>
        <w:rPr>
          <w:rFonts w:eastAsia="Calibri" w:cstheme="minorHAnsi"/>
          <w:b/>
          <w:sz w:val="24"/>
          <w:szCs w:val="24"/>
        </w:rPr>
        <w:t xml:space="preserve"> </w:t>
      </w:r>
      <w:r w:rsidR="00A32C32" w:rsidRPr="00923CC2">
        <w:rPr>
          <w:rFonts w:eastAsia="Calibri" w:cstheme="minorHAnsi"/>
          <w:b/>
          <w:sz w:val="24"/>
          <w:szCs w:val="24"/>
        </w:rPr>
        <w:t>b. Decisions:</w:t>
      </w:r>
      <w:r w:rsidR="00A32C32" w:rsidRPr="00923CC2">
        <w:rPr>
          <w:rFonts w:eastAsia="Calibri" w:cstheme="minorHAnsi"/>
          <w:bCs/>
          <w:sz w:val="24"/>
          <w:szCs w:val="24"/>
        </w:rPr>
        <w:t xml:space="preserve"> </w:t>
      </w:r>
      <w:r w:rsidR="00A32C32" w:rsidRPr="00923CC2">
        <w:rPr>
          <w:rFonts w:eastAsia="Calibri" w:cstheme="minorHAnsi"/>
          <w:b/>
          <w:sz w:val="24"/>
          <w:szCs w:val="24"/>
        </w:rPr>
        <w:t xml:space="preserve">  </w:t>
      </w:r>
    </w:p>
    <w:p w14:paraId="3C6DDBAF" w14:textId="2A3644A9" w:rsidR="00A32C32" w:rsidRPr="00923CC2" w:rsidRDefault="0060026C" w:rsidP="0060026C">
      <w:pPr>
        <w:pStyle w:val="ListParagraph"/>
        <w:numPr>
          <w:ilvl w:val="0"/>
          <w:numId w:val="7"/>
        </w:numPr>
        <w:autoSpaceDE w:val="0"/>
        <w:autoSpaceDN w:val="0"/>
        <w:adjustRightInd w:val="0"/>
        <w:spacing w:after="0" w:line="240" w:lineRule="auto"/>
        <w:rPr>
          <w:rFonts w:cstheme="minorHAnsi"/>
          <w:bCs/>
          <w:sz w:val="24"/>
          <w:szCs w:val="24"/>
        </w:rPr>
      </w:pPr>
      <w:r w:rsidRPr="00E867F0">
        <w:rPr>
          <w:rFonts w:cstheme="minorHAnsi"/>
          <w:b/>
          <w:sz w:val="24"/>
          <w:szCs w:val="24"/>
        </w:rPr>
        <w:t>TWC/2021/1071</w:t>
      </w:r>
      <w:r>
        <w:rPr>
          <w:rFonts w:cstheme="minorHAnsi"/>
          <w:bCs/>
          <w:sz w:val="24"/>
          <w:szCs w:val="24"/>
        </w:rPr>
        <w:t xml:space="preserve"> Installation of a ground mounted solar farm with continued agricultural use (grazing</w:t>
      </w:r>
      <w:r w:rsidR="00C80390">
        <w:rPr>
          <w:rFonts w:cstheme="minorHAnsi"/>
          <w:bCs/>
          <w:sz w:val="24"/>
          <w:szCs w:val="24"/>
        </w:rPr>
        <w:t xml:space="preserve">) ancillary infrastructure and security fencing, landscape provision </w:t>
      </w:r>
    </w:p>
    <w:p w14:paraId="5D919A3F" w14:textId="574AE8F1" w:rsidR="00A32C32" w:rsidRPr="00923CC2" w:rsidRDefault="00633B92" w:rsidP="00633B92">
      <w:pPr>
        <w:pStyle w:val="ListParagraph"/>
        <w:autoSpaceDE w:val="0"/>
        <w:autoSpaceDN w:val="0"/>
        <w:adjustRightInd w:val="0"/>
        <w:spacing w:after="0" w:line="240" w:lineRule="auto"/>
        <w:ind w:left="1134" w:hanging="1276"/>
        <w:rPr>
          <w:rFonts w:cstheme="minorHAnsi"/>
          <w:b/>
          <w:sz w:val="24"/>
          <w:szCs w:val="24"/>
        </w:rPr>
      </w:pPr>
      <w:r>
        <w:rPr>
          <w:rFonts w:eastAsia="Calibri" w:cstheme="minorHAnsi"/>
          <w:b/>
          <w:sz w:val="24"/>
          <w:szCs w:val="24"/>
        </w:rPr>
        <w:t xml:space="preserve">  </w:t>
      </w:r>
      <w:r w:rsidR="00A32C32" w:rsidRPr="00923CC2">
        <w:rPr>
          <w:rFonts w:eastAsia="Calibri" w:cstheme="minorHAnsi"/>
          <w:b/>
          <w:sz w:val="24"/>
          <w:szCs w:val="24"/>
        </w:rPr>
        <w:t>1</w:t>
      </w:r>
      <w:r w:rsidR="00047E4A">
        <w:rPr>
          <w:rFonts w:eastAsia="Calibri" w:cstheme="minorHAnsi"/>
          <w:b/>
          <w:sz w:val="24"/>
          <w:szCs w:val="24"/>
        </w:rPr>
        <w:t>5</w:t>
      </w:r>
      <w:r w:rsidR="00A32C32" w:rsidRPr="00923CC2">
        <w:rPr>
          <w:rFonts w:eastAsia="Calibri" w:cstheme="minorHAnsi"/>
          <w:b/>
          <w:sz w:val="24"/>
          <w:szCs w:val="24"/>
        </w:rPr>
        <w:t>.</w:t>
      </w:r>
      <w:r w:rsidR="00A32C32" w:rsidRPr="00923CC2">
        <w:rPr>
          <w:rFonts w:cstheme="minorHAnsi"/>
          <w:b/>
          <w:sz w:val="24"/>
          <w:szCs w:val="24"/>
        </w:rPr>
        <w:t xml:space="preserve">  Community Safety </w:t>
      </w:r>
    </w:p>
    <w:p w14:paraId="35D73C47" w14:textId="3919AD55" w:rsidR="00A32C32" w:rsidRPr="00923CC2" w:rsidRDefault="00A32C32" w:rsidP="00F00BEC">
      <w:pPr>
        <w:pStyle w:val="ListParagraph"/>
        <w:autoSpaceDE w:val="0"/>
        <w:autoSpaceDN w:val="0"/>
        <w:adjustRightInd w:val="0"/>
        <w:spacing w:after="0" w:line="240" w:lineRule="auto"/>
        <w:ind w:left="1276" w:hanging="567"/>
        <w:rPr>
          <w:rFonts w:cstheme="minorHAnsi"/>
          <w:b/>
          <w:sz w:val="24"/>
          <w:szCs w:val="24"/>
        </w:rPr>
      </w:pPr>
      <w:r w:rsidRPr="00923CC2">
        <w:rPr>
          <w:rFonts w:eastAsia="Calibri" w:cstheme="minorHAnsi"/>
          <w:b/>
          <w:bCs/>
          <w:sz w:val="24"/>
          <w:szCs w:val="24"/>
        </w:rPr>
        <w:t xml:space="preserve"> </w:t>
      </w:r>
      <w:r>
        <w:rPr>
          <w:rFonts w:eastAsia="Calibri" w:cstheme="minorHAnsi"/>
          <w:b/>
          <w:bCs/>
          <w:sz w:val="24"/>
          <w:szCs w:val="24"/>
        </w:rPr>
        <w:t xml:space="preserve">   </w:t>
      </w:r>
      <w:r w:rsidRPr="00923CC2">
        <w:rPr>
          <w:rFonts w:eastAsia="Calibri" w:cstheme="minorHAnsi"/>
          <w:b/>
          <w:bCs/>
          <w:sz w:val="24"/>
          <w:szCs w:val="24"/>
        </w:rPr>
        <w:t xml:space="preserve"> </w:t>
      </w:r>
      <w:r w:rsidRPr="00923CC2">
        <w:rPr>
          <w:rFonts w:cstheme="minorHAnsi"/>
          <w:b/>
          <w:sz w:val="24"/>
          <w:szCs w:val="24"/>
        </w:rPr>
        <w:t xml:space="preserve">a. </w:t>
      </w:r>
      <w:r w:rsidRPr="00923CC2">
        <w:rPr>
          <w:rFonts w:cstheme="minorHAnsi"/>
          <w:bCs/>
          <w:sz w:val="24"/>
          <w:szCs w:val="24"/>
        </w:rPr>
        <w:t xml:space="preserve">Confirmation the Playsafety ROSPA inspection will be </w:t>
      </w:r>
      <w:r w:rsidR="004109F9" w:rsidRPr="00923CC2">
        <w:rPr>
          <w:rFonts w:cstheme="minorHAnsi"/>
          <w:bCs/>
          <w:sz w:val="24"/>
          <w:szCs w:val="24"/>
        </w:rPr>
        <w:t>conducted</w:t>
      </w:r>
      <w:r w:rsidRPr="00923CC2">
        <w:rPr>
          <w:rFonts w:cstheme="minorHAnsi"/>
          <w:bCs/>
          <w:sz w:val="24"/>
          <w:szCs w:val="24"/>
        </w:rPr>
        <w:t xml:space="preserve"> shortly.</w:t>
      </w:r>
      <w:r w:rsidR="001E5D45">
        <w:rPr>
          <w:rFonts w:cstheme="minorHAnsi"/>
          <w:bCs/>
          <w:sz w:val="24"/>
          <w:szCs w:val="24"/>
        </w:rPr>
        <w:t xml:space="preserve"> </w:t>
      </w:r>
    </w:p>
    <w:p w14:paraId="1D303E05" w14:textId="7CDADE7B" w:rsidR="00A32C32" w:rsidRPr="00DD77A3" w:rsidRDefault="00A32C32" w:rsidP="00A32C32">
      <w:pPr>
        <w:pStyle w:val="ListParagraph"/>
        <w:autoSpaceDE w:val="0"/>
        <w:autoSpaceDN w:val="0"/>
        <w:adjustRightInd w:val="0"/>
        <w:spacing w:after="0" w:line="240" w:lineRule="auto"/>
        <w:ind w:left="1560" w:hanging="851"/>
        <w:rPr>
          <w:rFonts w:cstheme="minorHAnsi"/>
          <w:bCs/>
          <w:sz w:val="24"/>
          <w:szCs w:val="24"/>
        </w:rPr>
      </w:pPr>
      <w:r w:rsidRPr="00923CC2">
        <w:rPr>
          <w:rFonts w:cstheme="minorHAnsi"/>
          <w:b/>
          <w:sz w:val="24"/>
          <w:szCs w:val="24"/>
        </w:rPr>
        <w:t xml:space="preserve">     </w:t>
      </w:r>
      <w:r w:rsidR="00F740CC">
        <w:rPr>
          <w:rFonts w:cstheme="minorHAnsi"/>
          <w:b/>
          <w:sz w:val="24"/>
          <w:szCs w:val="24"/>
        </w:rPr>
        <w:t xml:space="preserve">b. </w:t>
      </w:r>
      <w:r w:rsidR="00F740CC" w:rsidRPr="00DD77A3">
        <w:rPr>
          <w:rFonts w:cstheme="minorHAnsi"/>
          <w:bCs/>
          <w:sz w:val="24"/>
          <w:szCs w:val="24"/>
        </w:rPr>
        <w:t>SID</w:t>
      </w:r>
      <w:r w:rsidR="005F74FE" w:rsidRPr="00DD77A3">
        <w:rPr>
          <w:rFonts w:cstheme="minorHAnsi"/>
          <w:bCs/>
          <w:sz w:val="24"/>
          <w:szCs w:val="24"/>
        </w:rPr>
        <w:t xml:space="preserve"> progress. </w:t>
      </w:r>
    </w:p>
    <w:p w14:paraId="7338F8FA" w14:textId="4BBF8823" w:rsidR="007177EB" w:rsidRPr="00DD77A3" w:rsidRDefault="007177EB" w:rsidP="00DD77A3">
      <w:pPr>
        <w:pStyle w:val="ListParagraph"/>
        <w:autoSpaceDE w:val="0"/>
        <w:autoSpaceDN w:val="0"/>
        <w:adjustRightInd w:val="0"/>
        <w:spacing w:after="0" w:line="240" w:lineRule="auto"/>
        <w:ind w:left="1134" w:hanging="425"/>
        <w:rPr>
          <w:rFonts w:cstheme="minorHAnsi"/>
          <w:bCs/>
          <w:sz w:val="24"/>
          <w:szCs w:val="24"/>
        </w:rPr>
      </w:pPr>
      <w:r w:rsidRPr="00DD77A3">
        <w:rPr>
          <w:rFonts w:cstheme="minorHAnsi"/>
          <w:b/>
          <w:sz w:val="24"/>
          <w:szCs w:val="24"/>
        </w:rPr>
        <w:t xml:space="preserve">     c.</w:t>
      </w:r>
      <w:r w:rsidRPr="00DD77A3">
        <w:rPr>
          <w:rFonts w:cstheme="minorHAnsi"/>
          <w:bCs/>
          <w:sz w:val="24"/>
          <w:szCs w:val="24"/>
        </w:rPr>
        <w:t xml:space="preserve"> </w:t>
      </w:r>
      <w:r w:rsidR="00DD77A3" w:rsidRPr="00DD77A3">
        <w:rPr>
          <w:rFonts w:cstheme="minorHAnsi"/>
          <w:bCs/>
          <w:sz w:val="24"/>
          <w:szCs w:val="24"/>
        </w:rPr>
        <w:t>Consider</w:t>
      </w:r>
      <w:r w:rsidRPr="00DD77A3">
        <w:rPr>
          <w:rFonts w:cstheme="minorHAnsi"/>
          <w:bCs/>
          <w:sz w:val="24"/>
          <w:szCs w:val="24"/>
        </w:rPr>
        <w:t xml:space="preserve"> working with Lawley and Overdale Parish Council</w:t>
      </w:r>
      <w:r w:rsidR="00DD77A3">
        <w:rPr>
          <w:rFonts w:cstheme="minorHAnsi"/>
          <w:bCs/>
          <w:sz w:val="24"/>
          <w:szCs w:val="24"/>
        </w:rPr>
        <w:t xml:space="preserve"> and Telford and Wrekin </w:t>
      </w:r>
      <w:r w:rsidR="00366B46">
        <w:rPr>
          <w:rFonts w:cstheme="minorHAnsi"/>
          <w:bCs/>
          <w:sz w:val="24"/>
          <w:szCs w:val="24"/>
        </w:rPr>
        <w:t xml:space="preserve">Council </w:t>
      </w:r>
      <w:r w:rsidR="00366B46" w:rsidRPr="00DD77A3">
        <w:rPr>
          <w:rFonts w:cstheme="minorHAnsi"/>
          <w:bCs/>
          <w:sz w:val="24"/>
          <w:szCs w:val="24"/>
        </w:rPr>
        <w:t>regarding</w:t>
      </w:r>
      <w:r w:rsidR="001756ED" w:rsidRPr="00DD77A3">
        <w:rPr>
          <w:rFonts w:cstheme="minorHAnsi"/>
          <w:bCs/>
          <w:sz w:val="24"/>
          <w:szCs w:val="24"/>
        </w:rPr>
        <w:t xml:space="preserve"> respecting the countryside flora and fauna.</w:t>
      </w:r>
    </w:p>
    <w:p w14:paraId="3C56DA04" w14:textId="47789BF1" w:rsidR="00A32C32" w:rsidRPr="00923CC2" w:rsidRDefault="00633B92" w:rsidP="00633B92">
      <w:pPr>
        <w:pStyle w:val="NoSpacing"/>
        <w:ind w:left="1276" w:hanging="1418"/>
        <w:rPr>
          <w:rFonts w:eastAsia="Calibri" w:cstheme="minorHAnsi"/>
          <w:sz w:val="24"/>
          <w:szCs w:val="24"/>
        </w:rPr>
      </w:pPr>
      <w:r>
        <w:rPr>
          <w:rFonts w:cstheme="minorHAnsi"/>
          <w:b/>
          <w:sz w:val="24"/>
          <w:szCs w:val="24"/>
        </w:rPr>
        <w:t xml:space="preserve">  </w:t>
      </w:r>
      <w:r w:rsidR="00A32C32" w:rsidRPr="00923CC2">
        <w:rPr>
          <w:rFonts w:cstheme="minorHAnsi"/>
          <w:b/>
          <w:sz w:val="24"/>
          <w:szCs w:val="24"/>
        </w:rPr>
        <w:t>1</w:t>
      </w:r>
      <w:r w:rsidR="00F00BEC">
        <w:rPr>
          <w:rFonts w:cstheme="minorHAnsi"/>
          <w:b/>
          <w:sz w:val="24"/>
          <w:szCs w:val="24"/>
        </w:rPr>
        <w:t>7</w:t>
      </w:r>
      <w:r w:rsidR="00A32C32" w:rsidRPr="00923CC2">
        <w:rPr>
          <w:rFonts w:cstheme="minorHAnsi"/>
          <w:b/>
          <w:sz w:val="24"/>
          <w:szCs w:val="24"/>
        </w:rPr>
        <w:t xml:space="preserve">.  </w:t>
      </w:r>
      <w:r w:rsidR="00F00BEC" w:rsidRPr="00923CC2">
        <w:rPr>
          <w:rFonts w:cstheme="minorHAnsi"/>
          <w:b/>
          <w:sz w:val="24"/>
          <w:szCs w:val="24"/>
        </w:rPr>
        <w:t>Clerk’s Report.</w:t>
      </w:r>
      <w:r w:rsidR="00F00BEC">
        <w:rPr>
          <w:rFonts w:cstheme="minorHAnsi"/>
          <w:b/>
          <w:sz w:val="24"/>
          <w:szCs w:val="24"/>
        </w:rPr>
        <w:t xml:space="preserve"> </w:t>
      </w:r>
    </w:p>
    <w:p w14:paraId="143E33C4" w14:textId="1C5DFE74" w:rsidR="00A32C32" w:rsidRPr="00923CC2" w:rsidRDefault="00380410" w:rsidP="00380410">
      <w:pPr>
        <w:pStyle w:val="NoSpacing"/>
        <w:ind w:left="1276" w:hanging="1418"/>
        <w:rPr>
          <w:rFonts w:cstheme="minorHAnsi"/>
          <w:b/>
          <w:sz w:val="24"/>
          <w:szCs w:val="24"/>
        </w:rPr>
      </w:pPr>
      <w:r>
        <w:rPr>
          <w:rFonts w:eastAsia="Calibri" w:cstheme="minorHAnsi"/>
          <w:b/>
          <w:sz w:val="24"/>
          <w:szCs w:val="24"/>
        </w:rPr>
        <w:t xml:space="preserve">  </w:t>
      </w:r>
      <w:r w:rsidR="00633B92">
        <w:rPr>
          <w:rFonts w:eastAsia="Calibri" w:cstheme="minorHAnsi"/>
          <w:b/>
          <w:sz w:val="24"/>
          <w:szCs w:val="24"/>
        </w:rPr>
        <w:t>1</w:t>
      </w:r>
      <w:r w:rsidR="00F00BEC">
        <w:rPr>
          <w:rFonts w:eastAsia="Calibri" w:cstheme="minorHAnsi"/>
          <w:b/>
          <w:sz w:val="24"/>
          <w:szCs w:val="24"/>
        </w:rPr>
        <w:t>8</w:t>
      </w:r>
      <w:r w:rsidR="00A32C32" w:rsidRPr="00923CC2">
        <w:rPr>
          <w:rFonts w:eastAsia="Calibri" w:cstheme="minorHAnsi"/>
          <w:b/>
          <w:sz w:val="24"/>
          <w:szCs w:val="24"/>
        </w:rPr>
        <w:t xml:space="preserve">.  </w:t>
      </w:r>
      <w:r w:rsidR="00A32C32" w:rsidRPr="00923CC2">
        <w:rPr>
          <w:rFonts w:cstheme="minorHAnsi"/>
          <w:b/>
          <w:sz w:val="24"/>
          <w:szCs w:val="24"/>
        </w:rPr>
        <w:t>Individual Councillors Report and updates:</w:t>
      </w:r>
    </w:p>
    <w:p w14:paraId="3154957C" w14:textId="23CBA207" w:rsidR="00A32C32" w:rsidRPr="00923CC2" w:rsidRDefault="00C87BDA" w:rsidP="00C87BDA">
      <w:pPr>
        <w:autoSpaceDE w:val="0"/>
        <w:autoSpaceDN w:val="0"/>
        <w:adjustRightInd w:val="0"/>
        <w:spacing w:after="0" w:line="240" w:lineRule="auto"/>
        <w:ind w:left="1134" w:hanging="992"/>
        <w:rPr>
          <w:rFonts w:eastAsia="Calibri" w:cstheme="minorHAnsi"/>
          <w:sz w:val="24"/>
          <w:szCs w:val="24"/>
        </w:rPr>
      </w:pPr>
      <w:r>
        <w:rPr>
          <w:rFonts w:cstheme="minorHAnsi"/>
          <w:b/>
          <w:sz w:val="24"/>
          <w:szCs w:val="24"/>
        </w:rPr>
        <w:t xml:space="preserve">  </w:t>
      </w:r>
      <w:r w:rsidR="00A32C32" w:rsidRPr="00923CC2">
        <w:rPr>
          <w:rFonts w:cstheme="minorHAnsi"/>
          <w:b/>
          <w:sz w:val="24"/>
          <w:szCs w:val="24"/>
        </w:rPr>
        <w:t xml:space="preserve">    a. </w:t>
      </w:r>
      <w:r w:rsidR="00A32C32" w:rsidRPr="00923CC2">
        <w:rPr>
          <w:rFonts w:eastAsia="Calibri" w:cstheme="minorHAnsi"/>
          <w:sz w:val="24"/>
          <w:szCs w:val="24"/>
        </w:rPr>
        <w:t>Update from Rights of Way Telford and Wrekin.</w:t>
      </w:r>
      <w:r w:rsidR="00F00BEC">
        <w:rPr>
          <w:rFonts w:eastAsia="Calibri" w:cstheme="minorHAnsi"/>
          <w:sz w:val="24"/>
          <w:szCs w:val="24"/>
        </w:rPr>
        <w:t xml:space="preserve"> </w:t>
      </w:r>
    </w:p>
    <w:p w14:paraId="14F78121" w14:textId="31FD4B2F" w:rsidR="00A32C32" w:rsidRDefault="00C87BDA" w:rsidP="00C87BDA">
      <w:pPr>
        <w:pStyle w:val="ListParagraph"/>
        <w:autoSpaceDE w:val="0"/>
        <w:autoSpaceDN w:val="0"/>
        <w:adjustRightInd w:val="0"/>
        <w:spacing w:after="0" w:line="240" w:lineRule="auto"/>
        <w:ind w:left="1134" w:hanging="992"/>
        <w:rPr>
          <w:rFonts w:eastAsia="Calibri" w:cstheme="minorHAnsi"/>
          <w:bCs/>
          <w:sz w:val="24"/>
          <w:szCs w:val="24"/>
        </w:rPr>
      </w:pPr>
      <w:r>
        <w:rPr>
          <w:rFonts w:cstheme="minorHAnsi"/>
          <w:b/>
          <w:sz w:val="24"/>
          <w:szCs w:val="24"/>
        </w:rPr>
        <w:t xml:space="preserve">  </w:t>
      </w:r>
      <w:r w:rsidR="00A32C32" w:rsidRPr="00923CC2">
        <w:rPr>
          <w:rFonts w:cstheme="minorHAnsi"/>
          <w:b/>
          <w:sz w:val="24"/>
          <w:szCs w:val="24"/>
        </w:rPr>
        <w:t xml:space="preserve"> </w:t>
      </w:r>
      <w:r w:rsidR="00F740CC">
        <w:rPr>
          <w:rFonts w:cstheme="minorHAnsi"/>
          <w:b/>
          <w:sz w:val="24"/>
          <w:szCs w:val="24"/>
        </w:rPr>
        <w:t xml:space="preserve"> </w:t>
      </w:r>
      <w:r w:rsidR="00A32C32" w:rsidRPr="00923CC2">
        <w:rPr>
          <w:rFonts w:cstheme="minorHAnsi"/>
          <w:b/>
          <w:sz w:val="24"/>
          <w:szCs w:val="24"/>
        </w:rPr>
        <w:t xml:space="preserve">  b.</w:t>
      </w:r>
      <w:r w:rsidR="00A32C32" w:rsidRPr="00923CC2">
        <w:rPr>
          <w:rFonts w:eastAsia="Calibri" w:cstheme="minorHAnsi"/>
          <w:sz w:val="24"/>
          <w:szCs w:val="24"/>
        </w:rPr>
        <w:t xml:space="preserve"> </w:t>
      </w:r>
      <w:r w:rsidR="006A0FE4" w:rsidRPr="00923CC2">
        <w:rPr>
          <w:rFonts w:eastAsia="Calibri" w:cstheme="minorHAnsi"/>
          <w:sz w:val="24"/>
          <w:szCs w:val="24"/>
        </w:rPr>
        <w:t>Village Hall</w:t>
      </w:r>
      <w:r w:rsidR="00A32C32" w:rsidRPr="00923CC2">
        <w:rPr>
          <w:rFonts w:eastAsia="Calibri" w:cstheme="minorHAnsi"/>
          <w:sz w:val="24"/>
          <w:szCs w:val="24"/>
        </w:rPr>
        <w:t xml:space="preserve"> and playing fields committee</w:t>
      </w:r>
      <w:r w:rsidR="0004391D" w:rsidRPr="00923CC2">
        <w:rPr>
          <w:rFonts w:eastAsia="Calibri" w:cstheme="minorHAnsi"/>
          <w:sz w:val="24"/>
          <w:szCs w:val="24"/>
        </w:rPr>
        <w:t>.</w:t>
      </w:r>
      <w:r w:rsidR="0004391D" w:rsidRPr="00923CC2">
        <w:rPr>
          <w:rFonts w:eastAsia="Calibri" w:cstheme="minorHAnsi"/>
          <w:bCs/>
          <w:sz w:val="24"/>
          <w:szCs w:val="24"/>
        </w:rPr>
        <w:t xml:space="preserve"> </w:t>
      </w:r>
    </w:p>
    <w:p w14:paraId="31C6F88F" w14:textId="644C62EA" w:rsidR="00047E4A" w:rsidRDefault="00047E4A" w:rsidP="00C87BDA">
      <w:pPr>
        <w:pStyle w:val="ListParagraph"/>
        <w:autoSpaceDE w:val="0"/>
        <w:autoSpaceDN w:val="0"/>
        <w:adjustRightInd w:val="0"/>
        <w:spacing w:after="0" w:line="240" w:lineRule="auto"/>
        <w:ind w:left="1134" w:hanging="992"/>
        <w:rPr>
          <w:rFonts w:cstheme="minorHAnsi"/>
          <w:b/>
          <w:sz w:val="24"/>
          <w:szCs w:val="24"/>
        </w:rPr>
      </w:pPr>
      <w:r>
        <w:rPr>
          <w:rFonts w:cstheme="minorHAnsi"/>
          <w:b/>
          <w:sz w:val="24"/>
          <w:szCs w:val="24"/>
        </w:rPr>
        <w:t xml:space="preserve">      c. </w:t>
      </w:r>
      <w:r w:rsidRPr="00C566AE">
        <w:rPr>
          <w:rFonts w:cstheme="minorHAnsi"/>
          <w:bCs/>
          <w:sz w:val="24"/>
          <w:szCs w:val="24"/>
        </w:rPr>
        <w:t>Consider an event beating the bounds of the Parish.</w:t>
      </w:r>
      <w:r>
        <w:rPr>
          <w:rFonts w:cstheme="minorHAnsi"/>
          <w:b/>
          <w:sz w:val="24"/>
          <w:szCs w:val="24"/>
        </w:rPr>
        <w:t xml:space="preserve"> </w:t>
      </w:r>
    </w:p>
    <w:p w14:paraId="1801D254" w14:textId="606CBE41" w:rsidR="00737A43" w:rsidRDefault="00737A43" w:rsidP="00C87BDA">
      <w:pPr>
        <w:pStyle w:val="ListParagraph"/>
        <w:autoSpaceDE w:val="0"/>
        <w:autoSpaceDN w:val="0"/>
        <w:adjustRightInd w:val="0"/>
        <w:spacing w:after="0" w:line="240" w:lineRule="auto"/>
        <w:ind w:left="1134" w:hanging="992"/>
        <w:rPr>
          <w:rFonts w:cstheme="minorHAnsi"/>
          <w:b/>
          <w:sz w:val="24"/>
          <w:szCs w:val="24"/>
        </w:rPr>
      </w:pPr>
      <w:r>
        <w:rPr>
          <w:rFonts w:cstheme="minorHAnsi"/>
          <w:b/>
          <w:sz w:val="24"/>
          <w:szCs w:val="24"/>
        </w:rPr>
        <w:t xml:space="preserve">      d. </w:t>
      </w:r>
      <w:r w:rsidR="00DC256F">
        <w:rPr>
          <w:rFonts w:cstheme="minorHAnsi"/>
          <w:b/>
          <w:sz w:val="24"/>
          <w:szCs w:val="24"/>
        </w:rPr>
        <w:t>recycling bin.</w:t>
      </w:r>
    </w:p>
    <w:p w14:paraId="0CFF75D5" w14:textId="6C1FDCE7" w:rsidR="00DC256F" w:rsidRPr="00DC256F" w:rsidRDefault="00DC256F" w:rsidP="00DC256F">
      <w:pPr>
        <w:autoSpaceDE w:val="0"/>
        <w:autoSpaceDN w:val="0"/>
        <w:adjustRightInd w:val="0"/>
        <w:spacing w:after="0" w:line="240" w:lineRule="auto"/>
        <w:rPr>
          <w:rFonts w:cstheme="minorHAnsi"/>
          <w:b/>
          <w:sz w:val="24"/>
          <w:szCs w:val="24"/>
        </w:rPr>
      </w:pPr>
      <w:r>
        <w:rPr>
          <w:rFonts w:cstheme="minorHAnsi"/>
          <w:b/>
          <w:sz w:val="24"/>
          <w:szCs w:val="24"/>
        </w:rPr>
        <w:t xml:space="preserve">19. Jubilee </w:t>
      </w:r>
    </w:p>
    <w:p w14:paraId="7621829C" w14:textId="07A338CE" w:rsidR="00A32C32" w:rsidRPr="00923CC2" w:rsidRDefault="00DC256F" w:rsidP="00380410">
      <w:pPr>
        <w:pStyle w:val="ListParagraph"/>
        <w:autoSpaceDE w:val="0"/>
        <w:autoSpaceDN w:val="0"/>
        <w:adjustRightInd w:val="0"/>
        <w:spacing w:after="0" w:line="240" w:lineRule="auto"/>
        <w:ind w:left="1080" w:hanging="1080"/>
        <w:rPr>
          <w:rFonts w:cstheme="minorHAnsi"/>
          <w:b/>
          <w:sz w:val="24"/>
          <w:szCs w:val="24"/>
        </w:rPr>
      </w:pPr>
      <w:r>
        <w:rPr>
          <w:rFonts w:cstheme="minorHAnsi"/>
          <w:b/>
          <w:sz w:val="24"/>
          <w:szCs w:val="24"/>
        </w:rPr>
        <w:t>20</w:t>
      </w:r>
      <w:r w:rsidR="00A32C32" w:rsidRPr="00923CC2">
        <w:rPr>
          <w:rFonts w:cstheme="minorHAnsi"/>
          <w:b/>
          <w:sz w:val="24"/>
          <w:szCs w:val="24"/>
        </w:rPr>
        <w:t>. Correspondence:</w:t>
      </w:r>
    </w:p>
    <w:p w14:paraId="4CD24175" w14:textId="56E9215D" w:rsidR="00A32C32" w:rsidRPr="004C1187" w:rsidRDefault="00A32C32" w:rsidP="00C87BDA">
      <w:pPr>
        <w:pStyle w:val="ListParagraph"/>
        <w:autoSpaceDE w:val="0"/>
        <w:autoSpaceDN w:val="0"/>
        <w:adjustRightInd w:val="0"/>
        <w:spacing w:after="0" w:line="240" w:lineRule="auto"/>
        <w:ind w:left="1080" w:hanging="796"/>
        <w:rPr>
          <w:rFonts w:cstheme="minorHAnsi"/>
          <w:bCs/>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a. </w:t>
      </w:r>
      <w:r w:rsidR="00CD339F" w:rsidRPr="004C1187">
        <w:rPr>
          <w:rFonts w:cstheme="minorHAnsi"/>
          <w:bCs/>
          <w:sz w:val="24"/>
          <w:szCs w:val="24"/>
        </w:rPr>
        <w:t>Letter from resident regarding Steeraway Farm Solar farm.</w:t>
      </w:r>
    </w:p>
    <w:p w14:paraId="7C15C853" w14:textId="07A38EC1" w:rsidR="009B4EF9" w:rsidRDefault="009B4EF9" w:rsidP="00C87BDA">
      <w:pPr>
        <w:pStyle w:val="ListParagraph"/>
        <w:autoSpaceDE w:val="0"/>
        <w:autoSpaceDN w:val="0"/>
        <w:adjustRightInd w:val="0"/>
        <w:spacing w:after="0" w:line="240" w:lineRule="auto"/>
        <w:ind w:left="1080" w:hanging="796"/>
        <w:rPr>
          <w:rFonts w:cstheme="minorHAnsi"/>
          <w:bCs/>
          <w:sz w:val="24"/>
          <w:szCs w:val="24"/>
        </w:rPr>
      </w:pPr>
      <w:r w:rsidRPr="004C1187">
        <w:rPr>
          <w:rFonts w:cstheme="minorHAnsi"/>
          <w:bCs/>
          <w:sz w:val="24"/>
          <w:szCs w:val="24"/>
        </w:rPr>
        <w:t xml:space="preserve">   </w:t>
      </w:r>
      <w:r w:rsidRPr="004C1187">
        <w:rPr>
          <w:rFonts w:cstheme="minorHAnsi"/>
          <w:b/>
          <w:sz w:val="24"/>
          <w:szCs w:val="24"/>
        </w:rPr>
        <w:t>b.</w:t>
      </w:r>
      <w:r w:rsidR="004C1187" w:rsidRPr="004C1187">
        <w:rPr>
          <w:rFonts w:cstheme="minorHAnsi"/>
          <w:bCs/>
          <w:sz w:val="24"/>
          <w:szCs w:val="24"/>
        </w:rPr>
        <w:t xml:space="preserve"> </w:t>
      </w:r>
      <w:r w:rsidRPr="004C1187">
        <w:rPr>
          <w:rFonts w:cstheme="minorHAnsi"/>
          <w:bCs/>
          <w:sz w:val="24"/>
          <w:szCs w:val="24"/>
        </w:rPr>
        <w:t>Celebrating Carers event 7</w:t>
      </w:r>
      <w:r w:rsidRPr="004C1187">
        <w:rPr>
          <w:rFonts w:cstheme="minorHAnsi"/>
          <w:bCs/>
          <w:sz w:val="24"/>
          <w:szCs w:val="24"/>
          <w:vertAlign w:val="superscript"/>
        </w:rPr>
        <w:t>th</w:t>
      </w:r>
      <w:r w:rsidRPr="004C1187">
        <w:rPr>
          <w:rFonts w:cstheme="minorHAnsi"/>
          <w:bCs/>
          <w:sz w:val="24"/>
          <w:szCs w:val="24"/>
        </w:rPr>
        <w:t xml:space="preserve"> June</w:t>
      </w:r>
      <w:r w:rsidR="00476156" w:rsidRPr="004C1187">
        <w:rPr>
          <w:rFonts w:cstheme="minorHAnsi"/>
          <w:bCs/>
          <w:sz w:val="24"/>
          <w:szCs w:val="24"/>
        </w:rPr>
        <w:t xml:space="preserve"> TWC</w:t>
      </w:r>
    </w:p>
    <w:p w14:paraId="21E78C55" w14:textId="28A82D93" w:rsidR="004C1187" w:rsidRPr="004C1187" w:rsidRDefault="004C1187" w:rsidP="00C87BDA">
      <w:pPr>
        <w:pStyle w:val="ListParagraph"/>
        <w:autoSpaceDE w:val="0"/>
        <w:autoSpaceDN w:val="0"/>
        <w:adjustRightInd w:val="0"/>
        <w:spacing w:after="0" w:line="240" w:lineRule="auto"/>
        <w:ind w:left="1080" w:hanging="796"/>
        <w:rPr>
          <w:rFonts w:cstheme="minorHAnsi"/>
          <w:bCs/>
          <w:sz w:val="24"/>
          <w:szCs w:val="24"/>
        </w:rPr>
      </w:pPr>
      <w:r>
        <w:rPr>
          <w:rFonts w:cstheme="minorHAnsi"/>
          <w:b/>
          <w:sz w:val="24"/>
          <w:szCs w:val="24"/>
        </w:rPr>
        <w:t xml:space="preserve">   c.</w:t>
      </w:r>
      <w:r>
        <w:rPr>
          <w:rFonts w:cstheme="minorHAnsi"/>
          <w:bCs/>
          <w:sz w:val="24"/>
          <w:szCs w:val="24"/>
        </w:rPr>
        <w:t xml:space="preserve"> CPRE The Voices newsletter. </w:t>
      </w:r>
    </w:p>
    <w:p w14:paraId="39261107" w14:textId="36FB690C" w:rsidR="00A32C32" w:rsidRPr="00923CC2" w:rsidRDefault="00F00BEC" w:rsidP="00380410">
      <w:pPr>
        <w:pStyle w:val="ListParagraph"/>
        <w:autoSpaceDE w:val="0"/>
        <w:autoSpaceDN w:val="0"/>
        <w:adjustRightInd w:val="0"/>
        <w:spacing w:after="0" w:line="240" w:lineRule="auto"/>
        <w:ind w:left="1134" w:hanging="1134"/>
        <w:rPr>
          <w:rFonts w:cstheme="minorHAnsi"/>
          <w:b/>
          <w:sz w:val="24"/>
          <w:szCs w:val="24"/>
        </w:rPr>
      </w:pPr>
      <w:r>
        <w:rPr>
          <w:rFonts w:cstheme="minorHAnsi"/>
          <w:b/>
          <w:sz w:val="24"/>
          <w:szCs w:val="24"/>
        </w:rPr>
        <w:t>2</w:t>
      </w:r>
      <w:r w:rsidR="00DC256F">
        <w:rPr>
          <w:rFonts w:cstheme="minorHAnsi"/>
          <w:b/>
          <w:sz w:val="24"/>
          <w:szCs w:val="24"/>
        </w:rPr>
        <w:t>1</w:t>
      </w:r>
      <w:r w:rsidR="00A32C32" w:rsidRPr="00923CC2">
        <w:rPr>
          <w:rFonts w:cstheme="minorHAnsi"/>
          <w:b/>
          <w:sz w:val="24"/>
          <w:szCs w:val="24"/>
        </w:rPr>
        <w:t>. Date of next schedule meeting to be conf</w:t>
      </w:r>
      <w:r w:rsidR="004C5245">
        <w:rPr>
          <w:rFonts w:cstheme="minorHAnsi"/>
          <w:b/>
          <w:sz w:val="24"/>
          <w:szCs w:val="24"/>
        </w:rPr>
        <w:t>i</w:t>
      </w:r>
      <w:r w:rsidR="00A32C32" w:rsidRPr="00923CC2">
        <w:rPr>
          <w:rFonts w:cstheme="minorHAnsi"/>
          <w:b/>
          <w:sz w:val="24"/>
          <w:szCs w:val="24"/>
        </w:rPr>
        <w:t>rmed</w:t>
      </w:r>
      <w:r w:rsidR="0004391D" w:rsidRPr="00923CC2">
        <w:rPr>
          <w:rFonts w:cstheme="minorHAnsi"/>
          <w:b/>
          <w:sz w:val="24"/>
          <w:szCs w:val="24"/>
        </w:rPr>
        <w:t xml:space="preserve">. </w:t>
      </w:r>
    </w:p>
    <w:p w14:paraId="25BF9F2A" w14:textId="43FCE90B" w:rsidR="00A32C32" w:rsidRPr="00923CC2" w:rsidRDefault="004128EF" w:rsidP="004128EF">
      <w:pPr>
        <w:pStyle w:val="ListParagraph"/>
        <w:autoSpaceDE w:val="0"/>
        <w:autoSpaceDN w:val="0"/>
        <w:adjustRightInd w:val="0"/>
        <w:spacing w:after="0" w:line="240" w:lineRule="auto"/>
        <w:ind w:left="284"/>
        <w:rPr>
          <w:rFonts w:eastAsia="Calibri" w:cstheme="minorHAnsi"/>
          <w:sz w:val="24"/>
          <w:szCs w:val="24"/>
        </w:rPr>
      </w:pPr>
      <w:r>
        <w:rPr>
          <w:rFonts w:cstheme="minorHAnsi"/>
          <w:b/>
          <w:sz w:val="24"/>
          <w:szCs w:val="24"/>
        </w:rPr>
        <w:t xml:space="preserve"> </w:t>
      </w:r>
      <w:r w:rsidR="00A32C32" w:rsidRPr="00923CC2">
        <w:rPr>
          <w:rFonts w:cstheme="minorHAnsi"/>
          <w:b/>
          <w:sz w:val="24"/>
          <w:szCs w:val="24"/>
        </w:rPr>
        <w:t xml:space="preserve"> </w:t>
      </w:r>
      <w:r w:rsidR="00A32C32" w:rsidRPr="00923CC2">
        <w:rPr>
          <w:rFonts w:cstheme="minorHAnsi"/>
          <w:bCs/>
          <w:sz w:val="24"/>
          <w:szCs w:val="24"/>
        </w:rPr>
        <w:t>Next scheduled meeting is 1</w:t>
      </w:r>
      <w:r w:rsidR="006F1208">
        <w:rPr>
          <w:rFonts w:cstheme="minorHAnsi"/>
          <w:bCs/>
          <w:sz w:val="24"/>
          <w:szCs w:val="24"/>
        </w:rPr>
        <w:t>3</w:t>
      </w:r>
      <w:r w:rsidR="00A32C32" w:rsidRPr="00923CC2">
        <w:rPr>
          <w:rFonts w:cstheme="minorHAnsi"/>
          <w:bCs/>
          <w:sz w:val="24"/>
          <w:szCs w:val="24"/>
          <w:vertAlign w:val="superscript"/>
        </w:rPr>
        <w:t>th</w:t>
      </w:r>
      <w:r w:rsidR="00A32C32" w:rsidRPr="00923CC2">
        <w:rPr>
          <w:rFonts w:cstheme="minorHAnsi"/>
          <w:bCs/>
          <w:sz w:val="24"/>
          <w:szCs w:val="24"/>
        </w:rPr>
        <w:t xml:space="preserve"> June 202</w:t>
      </w:r>
      <w:r w:rsidR="006F1208">
        <w:rPr>
          <w:rFonts w:cstheme="minorHAnsi"/>
          <w:bCs/>
          <w:sz w:val="24"/>
          <w:szCs w:val="24"/>
        </w:rPr>
        <w:t>2</w:t>
      </w:r>
      <w:r w:rsidR="0004391D" w:rsidRPr="00923CC2">
        <w:rPr>
          <w:rFonts w:cstheme="minorHAnsi"/>
          <w:bCs/>
          <w:sz w:val="24"/>
          <w:szCs w:val="24"/>
        </w:rPr>
        <w:t xml:space="preserve">. </w:t>
      </w:r>
    </w:p>
    <w:p w14:paraId="2C62CD66" w14:textId="77777777" w:rsidR="00A32C32" w:rsidRDefault="00A32C32"/>
    <w:p w14:paraId="72FEDD67" w14:textId="5A25A52C" w:rsidR="007563B7" w:rsidRDefault="007563B7">
      <w:pPr>
        <w:rPr>
          <w:b/>
          <w:bCs/>
          <w:sz w:val="24"/>
          <w:szCs w:val="24"/>
        </w:rPr>
      </w:pPr>
      <w:r>
        <w:rPr>
          <w:b/>
          <w:bCs/>
          <w:sz w:val="24"/>
          <w:szCs w:val="24"/>
        </w:rPr>
        <w:t>8</w:t>
      </w:r>
      <w:r w:rsidR="006E2F46">
        <w:rPr>
          <w:b/>
          <w:bCs/>
          <w:sz w:val="24"/>
          <w:szCs w:val="24"/>
        </w:rPr>
        <w:t xml:space="preserve">c. </w:t>
      </w:r>
      <w:r>
        <w:rPr>
          <w:b/>
          <w:bCs/>
          <w:sz w:val="24"/>
          <w:szCs w:val="24"/>
        </w:rPr>
        <w:t>List of Policies</w:t>
      </w:r>
    </w:p>
    <w:p w14:paraId="4FC591C5" w14:textId="58D5B9F5" w:rsidR="007563B7" w:rsidRPr="004109F9" w:rsidRDefault="00A73086" w:rsidP="00A73086">
      <w:pPr>
        <w:pStyle w:val="ListParagraph"/>
        <w:numPr>
          <w:ilvl w:val="0"/>
          <w:numId w:val="7"/>
        </w:numPr>
        <w:rPr>
          <w:sz w:val="24"/>
          <w:szCs w:val="24"/>
        </w:rPr>
      </w:pPr>
      <w:r w:rsidRPr="004109F9">
        <w:rPr>
          <w:sz w:val="24"/>
          <w:szCs w:val="24"/>
        </w:rPr>
        <w:t>Vexatious Procedure</w:t>
      </w:r>
    </w:p>
    <w:p w14:paraId="6A5045DA" w14:textId="2232B0D0" w:rsidR="00A73086" w:rsidRPr="004109F9" w:rsidRDefault="00CA7971" w:rsidP="00A73086">
      <w:pPr>
        <w:pStyle w:val="ListParagraph"/>
        <w:numPr>
          <w:ilvl w:val="0"/>
          <w:numId w:val="7"/>
        </w:numPr>
        <w:rPr>
          <w:sz w:val="24"/>
          <w:szCs w:val="24"/>
        </w:rPr>
      </w:pPr>
      <w:r w:rsidRPr="004109F9">
        <w:rPr>
          <w:sz w:val="24"/>
          <w:szCs w:val="24"/>
        </w:rPr>
        <w:t>Social Media</w:t>
      </w:r>
    </w:p>
    <w:p w14:paraId="1732B200" w14:textId="145AA5AB" w:rsidR="00CA7971" w:rsidRPr="004109F9" w:rsidRDefault="00CA7971" w:rsidP="00A73086">
      <w:pPr>
        <w:pStyle w:val="ListParagraph"/>
        <w:numPr>
          <w:ilvl w:val="0"/>
          <w:numId w:val="7"/>
        </w:numPr>
        <w:rPr>
          <w:sz w:val="24"/>
          <w:szCs w:val="24"/>
        </w:rPr>
      </w:pPr>
      <w:r w:rsidRPr="004109F9">
        <w:rPr>
          <w:sz w:val="24"/>
          <w:szCs w:val="24"/>
        </w:rPr>
        <w:t>Planning policy</w:t>
      </w:r>
    </w:p>
    <w:p w14:paraId="2BABE441" w14:textId="299C40C7" w:rsidR="00CA7971" w:rsidRPr="004109F9" w:rsidRDefault="00CA7971" w:rsidP="00A73086">
      <w:pPr>
        <w:pStyle w:val="ListParagraph"/>
        <w:numPr>
          <w:ilvl w:val="0"/>
          <w:numId w:val="7"/>
        </w:numPr>
        <w:rPr>
          <w:sz w:val="24"/>
          <w:szCs w:val="24"/>
        </w:rPr>
      </w:pPr>
      <w:r w:rsidRPr="004109F9">
        <w:rPr>
          <w:sz w:val="24"/>
          <w:szCs w:val="24"/>
        </w:rPr>
        <w:t>Media policy</w:t>
      </w:r>
    </w:p>
    <w:p w14:paraId="149B9673" w14:textId="6A7C4B7A" w:rsidR="00CA7971" w:rsidRPr="004109F9" w:rsidRDefault="00CA7971" w:rsidP="00A73086">
      <w:pPr>
        <w:pStyle w:val="ListParagraph"/>
        <w:numPr>
          <w:ilvl w:val="0"/>
          <w:numId w:val="7"/>
        </w:numPr>
        <w:rPr>
          <w:sz w:val="24"/>
          <w:szCs w:val="24"/>
        </w:rPr>
      </w:pPr>
      <w:r w:rsidRPr="004109F9">
        <w:rPr>
          <w:sz w:val="24"/>
          <w:szCs w:val="24"/>
        </w:rPr>
        <w:t>Publication Scheme</w:t>
      </w:r>
    </w:p>
    <w:p w14:paraId="6D075E27" w14:textId="7995B32D" w:rsidR="00CA7971" w:rsidRPr="004109F9" w:rsidRDefault="00366B46" w:rsidP="00A73086">
      <w:pPr>
        <w:pStyle w:val="ListParagraph"/>
        <w:numPr>
          <w:ilvl w:val="0"/>
          <w:numId w:val="7"/>
        </w:numPr>
        <w:rPr>
          <w:sz w:val="24"/>
          <w:szCs w:val="24"/>
        </w:rPr>
      </w:pPr>
      <w:r w:rsidRPr="004109F9">
        <w:rPr>
          <w:sz w:val="24"/>
          <w:szCs w:val="24"/>
        </w:rPr>
        <w:t>Co-option</w:t>
      </w:r>
      <w:r w:rsidR="00CA7971" w:rsidRPr="004109F9">
        <w:rPr>
          <w:sz w:val="24"/>
          <w:szCs w:val="24"/>
        </w:rPr>
        <w:t xml:space="preserve"> policy</w:t>
      </w:r>
    </w:p>
    <w:p w14:paraId="672E4F00" w14:textId="21BE6A44" w:rsidR="00CA7971" w:rsidRPr="004109F9" w:rsidRDefault="00AD4DB9" w:rsidP="00A73086">
      <w:pPr>
        <w:pStyle w:val="ListParagraph"/>
        <w:numPr>
          <w:ilvl w:val="0"/>
          <w:numId w:val="7"/>
        </w:numPr>
        <w:rPr>
          <w:sz w:val="24"/>
          <w:szCs w:val="24"/>
        </w:rPr>
      </w:pPr>
      <w:r w:rsidRPr="004109F9">
        <w:rPr>
          <w:sz w:val="24"/>
          <w:szCs w:val="24"/>
        </w:rPr>
        <w:t>Managing pre application planning consultations.</w:t>
      </w:r>
    </w:p>
    <w:p w14:paraId="010E23BE" w14:textId="24D11D32" w:rsidR="00AD4DB9" w:rsidRPr="004109F9" w:rsidRDefault="00AD4DB9" w:rsidP="00A73086">
      <w:pPr>
        <w:pStyle w:val="ListParagraph"/>
        <w:numPr>
          <w:ilvl w:val="0"/>
          <w:numId w:val="7"/>
        </w:numPr>
        <w:rPr>
          <w:sz w:val="24"/>
          <w:szCs w:val="24"/>
        </w:rPr>
      </w:pPr>
      <w:r w:rsidRPr="004109F9">
        <w:rPr>
          <w:sz w:val="24"/>
          <w:szCs w:val="24"/>
        </w:rPr>
        <w:t>Grant awarding policy</w:t>
      </w:r>
    </w:p>
    <w:p w14:paraId="5EBBB2DA" w14:textId="39449AC8" w:rsidR="00AD4DB9" w:rsidRPr="004109F9" w:rsidRDefault="00AD4DB9" w:rsidP="00A73086">
      <w:pPr>
        <w:pStyle w:val="ListParagraph"/>
        <w:numPr>
          <w:ilvl w:val="0"/>
          <w:numId w:val="7"/>
        </w:numPr>
        <w:rPr>
          <w:sz w:val="24"/>
          <w:szCs w:val="24"/>
        </w:rPr>
      </w:pPr>
      <w:r w:rsidRPr="004109F9">
        <w:rPr>
          <w:sz w:val="24"/>
          <w:szCs w:val="24"/>
        </w:rPr>
        <w:t>Communications.</w:t>
      </w:r>
    </w:p>
    <w:p w14:paraId="49AFB52F" w14:textId="0FA718EE" w:rsidR="009304EF" w:rsidRPr="004109F9" w:rsidRDefault="009304EF" w:rsidP="00A73086">
      <w:pPr>
        <w:pStyle w:val="ListParagraph"/>
        <w:numPr>
          <w:ilvl w:val="0"/>
          <w:numId w:val="7"/>
        </w:numPr>
        <w:rPr>
          <w:sz w:val="24"/>
          <w:szCs w:val="24"/>
        </w:rPr>
      </w:pPr>
      <w:r w:rsidRPr="004109F9">
        <w:rPr>
          <w:sz w:val="24"/>
          <w:szCs w:val="24"/>
        </w:rPr>
        <w:t xml:space="preserve">Guidance for members of the public attending meetings. </w:t>
      </w:r>
    </w:p>
    <w:p w14:paraId="56F612FB" w14:textId="03C64EC8" w:rsidR="00AD4DB9" w:rsidRPr="00AD4DB9" w:rsidRDefault="00AD4DB9" w:rsidP="00AD4DB9">
      <w:pPr>
        <w:rPr>
          <w:b/>
          <w:bCs/>
          <w:sz w:val="24"/>
          <w:szCs w:val="24"/>
        </w:rPr>
      </w:pPr>
      <w:r>
        <w:rPr>
          <w:b/>
          <w:bCs/>
          <w:sz w:val="24"/>
          <w:szCs w:val="24"/>
        </w:rPr>
        <w:t>All available on website</w:t>
      </w:r>
      <w:r w:rsidR="006E2F46">
        <w:rPr>
          <w:b/>
          <w:bCs/>
          <w:sz w:val="24"/>
          <w:szCs w:val="24"/>
        </w:rPr>
        <w:t xml:space="preserve">. </w:t>
      </w:r>
    </w:p>
    <w:p w14:paraId="71ACB91B" w14:textId="45FA2B28" w:rsidR="007563B7" w:rsidRDefault="007563B7">
      <w:pPr>
        <w:rPr>
          <w:b/>
          <w:bCs/>
          <w:sz w:val="24"/>
          <w:szCs w:val="24"/>
        </w:rPr>
      </w:pPr>
      <w:r>
        <w:rPr>
          <w:b/>
          <w:bCs/>
          <w:sz w:val="24"/>
          <w:szCs w:val="24"/>
        </w:rPr>
        <w:t xml:space="preserve">      </w:t>
      </w:r>
    </w:p>
    <w:p w14:paraId="0494DDBF" w14:textId="5BB5638D" w:rsidR="008061FE" w:rsidRDefault="003F2899">
      <w:pPr>
        <w:rPr>
          <w:b/>
          <w:bCs/>
          <w:sz w:val="24"/>
          <w:szCs w:val="24"/>
        </w:rPr>
      </w:pPr>
      <w:r>
        <w:rPr>
          <w:b/>
          <w:bCs/>
          <w:sz w:val="24"/>
          <w:szCs w:val="24"/>
        </w:rPr>
        <w:t xml:space="preserve">                 Delegation wording.</w:t>
      </w:r>
    </w:p>
    <w:p w14:paraId="1AD95AFD" w14:textId="1A73EF0C" w:rsidR="00F4060F" w:rsidRDefault="008061FE" w:rsidP="003F2899">
      <w:pPr>
        <w:shd w:val="clear" w:color="auto" w:fill="FFFFFF"/>
        <w:spacing w:before="100" w:beforeAutospacing="1" w:after="100" w:afterAutospacing="1" w:line="240" w:lineRule="auto"/>
        <w:ind w:left="993" w:hanging="795"/>
        <w:rPr>
          <w:rFonts w:ascii="Helvetica" w:eastAsia="Times New Roman" w:hAnsi="Helvetica" w:cs="Helvetica"/>
          <w:color w:val="26282A"/>
          <w:sz w:val="20"/>
          <w:szCs w:val="20"/>
          <w:lang w:eastAsia="en-GB"/>
        </w:rPr>
      </w:pPr>
      <w:r>
        <w:rPr>
          <w:b/>
          <w:bCs/>
          <w:sz w:val="24"/>
          <w:szCs w:val="24"/>
        </w:rPr>
        <w:t xml:space="preserve">8D. </w:t>
      </w:r>
      <w:r w:rsidR="00F4060F" w:rsidRPr="00EC022D">
        <w:rPr>
          <w:rFonts w:ascii="Helvetica" w:eastAsia="Times New Roman" w:hAnsi="Helvetica" w:cs="Helvetica"/>
          <w:color w:val="26282A"/>
          <w:sz w:val="14"/>
          <w:szCs w:val="14"/>
          <w:lang w:eastAsia="en-GB"/>
        </w:rPr>
        <w:t>       </w:t>
      </w:r>
      <w:r w:rsidR="00F4060F" w:rsidRPr="00F02372">
        <w:rPr>
          <w:rFonts w:ascii="Helvetica" w:eastAsia="Times New Roman" w:hAnsi="Helvetica" w:cs="Helvetica"/>
          <w:i/>
          <w:iCs/>
          <w:color w:val="26282A"/>
          <w:sz w:val="24"/>
          <w:szCs w:val="24"/>
          <w:lang w:eastAsia="en-GB"/>
        </w:rPr>
        <w:t xml:space="preserve">To note that it is lawful for the clerk to spend against specific items in the Parish Council’s budget </w:t>
      </w:r>
      <w:r w:rsidR="00366B46" w:rsidRPr="00F02372">
        <w:rPr>
          <w:rFonts w:ascii="Helvetica" w:eastAsia="Times New Roman" w:hAnsi="Helvetica" w:cs="Helvetica"/>
          <w:i/>
          <w:iCs/>
          <w:color w:val="26282A"/>
          <w:sz w:val="24"/>
          <w:szCs w:val="24"/>
          <w:lang w:eastAsia="en-GB"/>
        </w:rPr>
        <w:t>i.e.,</w:t>
      </w:r>
      <w:r w:rsidR="00F4060F" w:rsidRPr="00F02372">
        <w:rPr>
          <w:rFonts w:ascii="Helvetica" w:eastAsia="Times New Roman" w:hAnsi="Helvetica" w:cs="Helvetica"/>
          <w:i/>
          <w:iCs/>
          <w:color w:val="26282A"/>
          <w:sz w:val="24"/>
          <w:szCs w:val="24"/>
          <w:lang w:eastAsia="en-GB"/>
        </w:rPr>
        <w:t xml:space="preserve"> for contractors, hall hire, clerk’s salary, all of which having been identified in the budget when setting the precept, any such payments to be reported to the Council at the next ordinary meeting.</w:t>
      </w:r>
    </w:p>
    <w:p w14:paraId="79B553A4" w14:textId="2011F1B8" w:rsidR="004109F9" w:rsidRDefault="004109F9" w:rsidP="004109F9">
      <w:pPr>
        <w:rPr>
          <w:b/>
          <w:bCs/>
          <w:sz w:val="24"/>
          <w:szCs w:val="24"/>
        </w:rPr>
      </w:pPr>
      <w:r>
        <w:rPr>
          <w:b/>
          <w:bCs/>
          <w:sz w:val="24"/>
          <w:szCs w:val="24"/>
        </w:rPr>
        <w:t xml:space="preserve">17. </w:t>
      </w:r>
      <w:r w:rsidRPr="009753A9">
        <w:rPr>
          <w:b/>
          <w:bCs/>
          <w:sz w:val="24"/>
          <w:szCs w:val="24"/>
        </w:rPr>
        <w:t>Clerk’s Report</w:t>
      </w:r>
    </w:p>
    <w:p w14:paraId="0C4E9E01" w14:textId="1E9BD5EB" w:rsidR="00DF282D" w:rsidRDefault="002B0F1D" w:rsidP="00DF282D">
      <w:pPr>
        <w:pStyle w:val="ListParagraph"/>
        <w:numPr>
          <w:ilvl w:val="0"/>
          <w:numId w:val="5"/>
        </w:numPr>
        <w:rPr>
          <w:b/>
          <w:bCs/>
          <w:sz w:val="24"/>
          <w:szCs w:val="24"/>
        </w:rPr>
      </w:pPr>
      <w:r>
        <w:rPr>
          <w:b/>
          <w:bCs/>
          <w:sz w:val="24"/>
          <w:szCs w:val="24"/>
        </w:rPr>
        <w:t>Library cupboard for New Works</w:t>
      </w:r>
      <w:r w:rsidR="00F02372">
        <w:rPr>
          <w:b/>
          <w:bCs/>
          <w:sz w:val="24"/>
          <w:szCs w:val="24"/>
        </w:rPr>
        <w:t xml:space="preserve"> ordered and collected</w:t>
      </w:r>
      <w:r w:rsidR="006E2F46">
        <w:rPr>
          <w:b/>
          <w:bCs/>
          <w:sz w:val="24"/>
          <w:szCs w:val="24"/>
        </w:rPr>
        <w:t xml:space="preserve">. </w:t>
      </w:r>
    </w:p>
    <w:p w14:paraId="4F1AC3F0" w14:textId="04E179DF" w:rsidR="00992F9F" w:rsidRDefault="00AC5134" w:rsidP="00DF282D">
      <w:pPr>
        <w:pStyle w:val="ListParagraph"/>
        <w:numPr>
          <w:ilvl w:val="0"/>
          <w:numId w:val="5"/>
        </w:numPr>
        <w:rPr>
          <w:b/>
          <w:bCs/>
          <w:sz w:val="24"/>
          <w:szCs w:val="24"/>
        </w:rPr>
      </w:pPr>
      <w:r>
        <w:rPr>
          <w:b/>
          <w:bCs/>
          <w:sz w:val="24"/>
          <w:szCs w:val="24"/>
        </w:rPr>
        <w:t xml:space="preserve">Telford and Wrekin working with parish and town </w:t>
      </w:r>
      <w:r w:rsidR="003F6EB7">
        <w:rPr>
          <w:b/>
          <w:bCs/>
          <w:sz w:val="24"/>
          <w:szCs w:val="24"/>
        </w:rPr>
        <w:t>councils’</w:t>
      </w:r>
      <w:r>
        <w:rPr>
          <w:b/>
          <w:bCs/>
          <w:sz w:val="24"/>
          <w:szCs w:val="24"/>
        </w:rPr>
        <w:t xml:space="preserve"> charter.</w:t>
      </w:r>
      <w:r w:rsidR="00F02372">
        <w:rPr>
          <w:b/>
          <w:bCs/>
          <w:sz w:val="24"/>
          <w:szCs w:val="24"/>
        </w:rPr>
        <w:t xml:space="preserve"> Do you want to sign this?</w:t>
      </w:r>
    </w:p>
    <w:p w14:paraId="58E536A2" w14:textId="7E619AB7" w:rsidR="00B11C4A" w:rsidRDefault="00B11C4A" w:rsidP="00DF282D">
      <w:pPr>
        <w:pStyle w:val="ListParagraph"/>
        <w:numPr>
          <w:ilvl w:val="0"/>
          <w:numId w:val="5"/>
        </w:numPr>
        <w:rPr>
          <w:b/>
          <w:bCs/>
          <w:sz w:val="24"/>
          <w:szCs w:val="24"/>
        </w:rPr>
      </w:pPr>
      <w:r>
        <w:rPr>
          <w:b/>
          <w:bCs/>
          <w:sz w:val="24"/>
          <w:szCs w:val="24"/>
        </w:rPr>
        <w:t xml:space="preserve">Clerk </w:t>
      </w:r>
      <w:r w:rsidR="003F6EB7">
        <w:rPr>
          <w:b/>
          <w:bCs/>
          <w:sz w:val="24"/>
          <w:szCs w:val="24"/>
        </w:rPr>
        <w:t xml:space="preserve">has booked </w:t>
      </w:r>
      <w:r w:rsidR="00366B46">
        <w:rPr>
          <w:b/>
          <w:bCs/>
          <w:sz w:val="24"/>
          <w:szCs w:val="24"/>
        </w:rPr>
        <w:t>a QAVS</w:t>
      </w:r>
      <w:r>
        <w:rPr>
          <w:b/>
          <w:bCs/>
          <w:sz w:val="24"/>
          <w:szCs w:val="24"/>
        </w:rPr>
        <w:t xml:space="preserve"> briefing</w:t>
      </w:r>
      <w:r w:rsidR="003F6EB7">
        <w:rPr>
          <w:b/>
          <w:bCs/>
          <w:sz w:val="24"/>
          <w:szCs w:val="24"/>
        </w:rPr>
        <w:t xml:space="preserve"> session</w:t>
      </w:r>
      <w:r>
        <w:rPr>
          <w:b/>
          <w:bCs/>
          <w:sz w:val="24"/>
          <w:szCs w:val="24"/>
        </w:rPr>
        <w:t xml:space="preserve">. </w:t>
      </w:r>
    </w:p>
    <w:p w14:paraId="4CEA0D78" w14:textId="58174F94" w:rsidR="00F773C1" w:rsidRDefault="00FC7FD0" w:rsidP="00DF282D">
      <w:pPr>
        <w:pStyle w:val="ListParagraph"/>
        <w:numPr>
          <w:ilvl w:val="0"/>
          <w:numId w:val="5"/>
        </w:numPr>
        <w:rPr>
          <w:b/>
          <w:bCs/>
          <w:sz w:val="24"/>
          <w:szCs w:val="24"/>
        </w:rPr>
      </w:pPr>
      <w:r>
        <w:rPr>
          <w:b/>
          <w:bCs/>
          <w:sz w:val="24"/>
          <w:szCs w:val="24"/>
        </w:rPr>
        <w:t xml:space="preserve">Re </w:t>
      </w:r>
      <w:r w:rsidR="003F6EB7">
        <w:rPr>
          <w:b/>
          <w:bCs/>
          <w:sz w:val="24"/>
          <w:szCs w:val="24"/>
        </w:rPr>
        <w:t>Read agree</w:t>
      </w:r>
      <w:r>
        <w:rPr>
          <w:b/>
          <w:bCs/>
          <w:sz w:val="24"/>
          <w:szCs w:val="24"/>
        </w:rPr>
        <w:t xml:space="preserve">ment with village hall and playing field committee regarding works. </w:t>
      </w:r>
      <w:r w:rsidR="00366B46">
        <w:rPr>
          <w:b/>
          <w:bCs/>
          <w:sz w:val="24"/>
          <w:szCs w:val="24"/>
        </w:rPr>
        <w:t>No action</w:t>
      </w:r>
      <w:r>
        <w:rPr>
          <w:b/>
          <w:bCs/>
          <w:sz w:val="24"/>
          <w:szCs w:val="24"/>
        </w:rPr>
        <w:t xml:space="preserve">. </w:t>
      </w:r>
    </w:p>
    <w:p w14:paraId="68D97719" w14:textId="77777777" w:rsidR="00AD77FD" w:rsidRDefault="00AD77FD" w:rsidP="00C54859">
      <w:pPr>
        <w:rPr>
          <w:b/>
          <w:bCs/>
          <w:sz w:val="24"/>
          <w:szCs w:val="24"/>
        </w:rPr>
      </w:pPr>
    </w:p>
    <w:p w14:paraId="2B9BBAC2" w14:textId="5F9EC431" w:rsidR="00C54859" w:rsidRDefault="00C54859" w:rsidP="00C54859">
      <w:pPr>
        <w:rPr>
          <w:b/>
          <w:bCs/>
          <w:sz w:val="24"/>
          <w:szCs w:val="24"/>
        </w:rPr>
      </w:pPr>
      <w:r>
        <w:rPr>
          <w:b/>
          <w:bCs/>
          <w:sz w:val="24"/>
          <w:szCs w:val="24"/>
        </w:rPr>
        <w:t>Actions for next meetings.</w:t>
      </w:r>
    </w:p>
    <w:p w14:paraId="77FAECDA" w14:textId="5FEBAED0" w:rsidR="00C54859" w:rsidRDefault="00C54859" w:rsidP="00C54859">
      <w:pPr>
        <w:pStyle w:val="ListParagraph"/>
        <w:numPr>
          <w:ilvl w:val="0"/>
          <w:numId w:val="6"/>
        </w:numPr>
        <w:rPr>
          <w:b/>
          <w:bCs/>
          <w:sz w:val="24"/>
          <w:szCs w:val="24"/>
        </w:rPr>
      </w:pPr>
      <w:r>
        <w:rPr>
          <w:b/>
          <w:bCs/>
          <w:sz w:val="24"/>
          <w:szCs w:val="24"/>
        </w:rPr>
        <w:t>Cloud Share.</w:t>
      </w:r>
    </w:p>
    <w:p w14:paraId="26DAB341" w14:textId="4A6CDD31" w:rsidR="00C54859" w:rsidRDefault="00847685" w:rsidP="00C54859">
      <w:pPr>
        <w:pStyle w:val="ListParagraph"/>
        <w:numPr>
          <w:ilvl w:val="0"/>
          <w:numId w:val="6"/>
        </w:numPr>
        <w:rPr>
          <w:b/>
          <w:bCs/>
          <w:sz w:val="24"/>
          <w:szCs w:val="24"/>
        </w:rPr>
      </w:pPr>
      <w:r>
        <w:rPr>
          <w:b/>
          <w:bCs/>
          <w:sz w:val="24"/>
          <w:szCs w:val="24"/>
        </w:rPr>
        <w:t xml:space="preserve">Mirror on Malthouse Bank Junction </w:t>
      </w:r>
      <w:r w:rsidR="00E95CFA">
        <w:rPr>
          <w:b/>
          <w:bCs/>
          <w:sz w:val="24"/>
          <w:szCs w:val="24"/>
        </w:rPr>
        <w:t>to Huntington to enable vision of vehicles travelling from Coalmoor.</w:t>
      </w:r>
    </w:p>
    <w:p w14:paraId="330A92C2" w14:textId="109654F3" w:rsidR="000723E8" w:rsidRDefault="000723E8" w:rsidP="00C54859">
      <w:pPr>
        <w:pStyle w:val="ListParagraph"/>
        <w:numPr>
          <w:ilvl w:val="0"/>
          <w:numId w:val="6"/>
        </w:numPr>
        <w:rPr>
          <w:b/>
          <w:bCs/>
          <w:sz w:val="24"/>
          <w:szCs w:val="24"/>
        </w:rPr>
      </w:pPr>
      <w:r>
        <w:rPr>
          <w:b/>
          <w:bCs/>
          <w:sz w:val="24"/>
          <w:szCs w:val="24"/>
        </w:rPr>
        <w:t xml:space="preserve">Refreshed remembrance service. </w:t>
      </w:r>
    </w:p>
    <w:p w14:paraId="73024A4D" w14:textId="3DC9BD66" w:rsidR="003F6EB7" w:rsidRPr="00C54859" w:rsidRDefault="003F6EB7" w:rsidP="00C54859">
      <w:pPr>
        <w:pStyle w:val="ListParagraph"/>
        <w:numPr>
          <w:ilvl w:val="0"/>
          <w:numId w:val="6"/>
        </w:numPr>
        <w:rPr>
          <w:b/>
          <w:bCs/>
          <w:sz w:val="24"/>
          <w:szCs w:val="24"/>
        </w:rPr>
      </w:pPr>
      <w:r>
        <w:rPr>
          <w:b/>
          <w:bCs/>
          <w:sz w:val="24"/>
          <w:szCs w:val="24"/>
        </w:rPr>
        <w:t>Finance committee meeting to discuss budget.</w:t>
      </w:r>
    </w:p>
    <w:sectPr w:rsidR="003F6EB7" w:rsidRPr="00C54859" w:rsidSect="00CA0308">
      <w:headerReference w:type="even" r:id="rId9"/>
      <w:headerReference w:type="default" r:id="rId10"/>
      <w:footerReference w:type="even" r:id="rId11"/>
      <w:footerReference w:type="default" r:id="rId12"/>
      <w:headerReference w:type="first" r:id="rId13"/>
      <w:footerReference w:type="firs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D7D7" w14:textId="77777777" w:rsidR="00877A91" w:rsidRDefault="00877A91" w:rsidP="00202DF3">
      <w:pPr>
        <w:spacing w:after="0" w:line="240" w:lineRule="auto"/>
      </w:pPr>
      <w:r>
        <w:separator/>
      </w:r>
    </w:p>
  </w:endnote>
  <w:endnote w:type="continuationSeparator" w:id="0">
    <w:p w14:paraId="13C910BE" w14:textId="77777777" w:rsidR="00877A91" w:rsidRDefault="00877A91" w:rsidP="0020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643" w14:textId="77777777" w:rsidR="00202DF3" w:rsidRDefault="0020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53F" w14:textId="77777777" w:rsidR="00202DF3" w:rsidRDefault="0020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D8D" w14:textId="77777777" w:rsidR="00202DF3" w:rsidRDefault="002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9754" w14:textId="77777777" w:rsidR="00877A91" w:rsidRDefault="00877A91" w:rsidP="00202DF3">
      <w:pPr>
        <w:spacing w:after="0" w:line="240" w:lineRule="auto"/>
      </w:pPr>
      <w:r>
        <w:separator/>
      </w:r>
    </w:p>
  </w:footnote>
  <w:footnote w:type="continuationSeparator" w:id="0">
    <w:p w14:paraId="408B2F30" w14:textId="77777777" w:rsidR="00877A91" w:rsidRDefault="00877A91" w:rsidP="0020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CB4" w14:textId="5672EF25" w:rsidR="00202DF3" w:rsidRDefault="0020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DC0" w14:textId="124D3835" w:rsidR="00202DF3" w:rsidRDefault="0020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CB7" w14:textId="52565E77" w:rsidR="00202DF3" w:rsidRDefault="002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E74"/>
    <w:multiLevelType w:val="hybridMultilevel"/>
    <w:tmpl w:val="66E24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A2809"/>
    <w:multiLevelType w:val="hybridMultilevel"/>
    <w:tmpl w:val="ED882724"/>
    <w:lvl w:ilvl="0" w:tplc="8B5CB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3" w15:restartNumberingAfterBreak="0">
    <w:nsid w:val="3C705FEE"/>
    <w:multiLevelType w:val="hybridMultilevel"/>
    <w:tmpl w:val="9E28E298"/>
    <w:lvl w:ilvl="0" w:tplc="F69A1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F5E28"/>
    <w:multiLevelType w:val="hybridMultilevel"/>
    <w:tmpl w:val="C59E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D1EF2"/>
    <w:multiLevelType w:val="hybridMultilevel"/>
    <w:tmpl w:val="70B42ED4"/>
    <w:lvl w:ilvl="0" w:tplc="DE06498A">
      <w:start w:val="7"/>
      <w:numFmt w:val="decimal"/>
      <w:lvlText w:val="%1."/>
      <w:lvlJc w:val="left"/>
      <w:pPr>
        <w:ind w:left="1080" w:hanging="360"/>
      </w:pPr>
      <w:rPr>
        <w:rFonts w:hint="default"/>
        <w:b/>
      </w:rPr>
    </w:lvl>
    <w:lvl w:ilvl="1" w:tplc="CF126506">
      <w:start w:val="1"/>
      <w:numFmt w:val="lowerLetter"/>
      <w:lvlText w:val="%2."/>
      <w:lvlJc w:val="left"/>
      <w:pPr>
        <w:ind w:left="1800" w:hanging="360"/>
      </w:pPr>
      <w:rPr>
        <w:b/>
        <w:bCs/>
      </w:r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223236"/>
    <w:multiLevelType w:val="hybridMultilevel"/>
    <w:tmpl w:val="7D80294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2097700844">
    <w:abstractNumId w:val="5"/>
  </w:num>
  <w:num w:numId="2" w16cid:durableId="929436782">
    <w:abstractNumId w:val="2"/>
  </w:num>
  <w:num w:numId="3" w16cid:durableId="1985156696">
    <w:abstractNumId w:val="4"/>
  </w:num>
  <w:num w:numId="4" w16cid:durableId="1054505629">
    <w:abstractNumId w:val="0"/>
  </w:num>
  <w:num w:numId="5" w16cid:durableId="1699427944">
    <w:abstractNumId w:val="3"/>
  </w:num>
  <w:num w:numId="6" w16cid:durableId="2017463935">
    <w:abstractNumId w:val="1"/>
  </w:num>
  <w:num w:numId="7" w16cid:durableId="1993413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32"/>
    <w:rsid w:val="000328A9"/>
    <w:rsid w:val="0004391D"/>
    <w:rsid w:val="00047E4A"/>
    <w:rsid w:val="0005173F"/>
    <w:rsid w:val="000723E8"/>
    <w:rsid w:val="00073BAD"/>
    <w:rsid w:val="000F7532"/>
    <w:rsid w:val="00105E7E"/>
    <w:rsid w:val="001410AC"/>
    <w:rsid w:val="001756ED"/>
    <w:rsid w:val="001D0CB3"/>
    <w:rsid w:val="001E5D45"/>
    <w:rsid w:val="001F6105"/>
    <w:rsid w:val="00202DF3"/>
    <w:rsid w:val="002328F2"/>
    <w:rsid w:val="0024062A"/>
    <w:rsid w:val="00252B97"/>
    <w:rsid w:val="00260A5F"/>
    <w:rsid w:val="002A006F"/>
    <w:rsid w:val="002A56BA"/>
    <w:rsid w:val="002B0F1D"/>
    <w:rsid w:val="003119CB"/>
    <w:rsid w:val="00361EB9"/>
    <w:rsid w:val="003654B7"/>
    <w:rsid w:val="00366B46"/>
    <w:rsid w:val="00380410"/>
    <w:rsid w:val="003825D1"/>
    <w:rsid w:val="003B50F1"/>
    <w:rsid w:val="003F2899"/>
    <w:rsid w:val="003F6EB7"/>
    <w:rsid w:val="004109F9"/>
    <w:rsid w:val="004128EF"/>
    <w:rsid w:val="00473848"/>
    <w:rsid w:val="00476156"/>
    <w:rsid w:val="004B5749"/>
    <w:rsid w:val="004C1187"/>
    <w:rsid w:val="004C5245"/>
    <w:rsid w:val="00537ED8"/>
    <w:rsid w:val="0054632B"/>
    <w:rsid w:val="00565F47"/>
    <w:rsid w:val="005A1741"/>
    <w:rsid w:val="005F74FE"/>
    <w:rsid w:val="0060026C"/>
    <w:rsid w:val="006020C8"/>
    <w:rsid w:val="00633B92"/>
    <w:rsid w:val="00653545"/>
    <w:rsid w:val="00664435"/>
    <w:rsid w:val="006A0FE4"/>
    <w:rsid w:val="006B7036"/>
    <w:rsid w:val="006E2F46"/>
    <w:rsid w:val="006E3B7D"/>
    <w:rsid w:val="006F1208"/>
    <w:rsid w:val="006F63EE"/>
    <w:rsid w:val="007177EB"/>
    <w:rsid w:val="00727D42"/>
    <w:rsid w:val="00737A43"/>
    <w:rsid w:val="007563B7"/>
    <w:rsid w:val="007614E7"/>
    <w:rsid w:val="007836E9"/>
    <w:rsid w:val="007A20A9"/>
    <w:rsid w:val="007D74A2"/>
    <w:rsid w:val="008061FE"/>
    <w:rsid w:val="00847685"/>
    <w:rsid w:val="00877A91"/>
    <w:rsid w:val="00895597"/>
    <w:rsid w:val="008974FF"/>
    <w:rsid w:val="0092347B"/>
    <w:rsid w:val="009304EF"/>
    <w:rsid w:val="009753A9"/>
    <w:rsid w:val="00992F9F"/>
    <w:rsid w:val="00997105"/>
    <w:rsid w:val="009A52DA"/>
    <w:rsid w:val="009B41CA"/>
    <w:rsid w:val="009B4EF9"/>
    <w:rsid w:val="009F59A3"/>
    <w:rsid w:val="00A11C71"/>
    <w:rsid w:val="00A32C32"/>
    <w:rsid w:val="00A73086"/>
    <w:rsid w:val="00AC5134"/>
    <w:rsid w:val="00AC7931"/>
    <w:rsid w:val="00AD4DB9"/>
    <w:rsid w:val="00AD77FD"/>
    <w:rsid w:val="00B10599"/>
    <w:rsid w:val="00B11C4A"/>
    <w:rsid w:val="00B82161"/>
    <w:rsid w:val="00BA13E6"/>
    <w:rsid w:val="00BC3CE4"/>
    <w:rsid w:val="00C0526F"/>
    <w:rsid w:val="00C111A8"/>
    <w:rsid w:val="00C14B01"/>
    <w:rsid w:val="00C4571D"/>
    <w:rsid w:val="00C52273"/>
    <w:rsid w:val="00C54859"/>
    <w:rsid w:val="00C566AE"/>
    <w:rsid w:val="00C77585"/>
    <w:rsid w:val="00C80390"/>
    <w:rsid w:val="00C87BDA"/>
    <w:rsid w:val="00C968BD"/>
    <w:rsid w:val="00CA0308"/>
    <w:rsid w:val="00CA7971"/>
    <w:rsid w:val="00CC184C"/>
    <w:rsid w:val="00CD339F"/>
    <w:rsid w:val="00D065A3"/>
    <w:rsid w:val="00D20544"/>
    <w:rsid w:val="00D311F8"/>
    <w:rsid w:val="00D37BF8"/>
    <w:rsid w:val="00D46326"/>
    <w:rsid w:val="00D53220"/>
    <w:rsid w:val="00DC256F"/>
    <w:rsid w:val="00DD48FB"/>
    <w:rsid w:val="00DD77A3"/>
    <w:rsid w:val="00DF282D"/>
    <w:rsid w:val="00E00FDC"/>
    <w:rsid w:val="00E20C0D"/>
    <w:rsid w:val="00E3471F"/>
    <w:rsid w:val="00E53DD6"/>
    <w:rsid w:val="00E867F0"/>
    <w:rsid w:val="00E95CFA"/>
    <w:rsid w:val="00F00BEC"/>
    <w:rsid w:val="00F02372"/>
    <w:rsid w:val="00F052B4"/>
    <w:rsid w:val="00F23517"/>
    <w:rsid w:val="00F4060F"/>
    <w:rsid w:val="00F703D6"/>
    <w:rsid w:val="00F740CC"/>
    <w:rsid w:val="00F773C1"/>
    <w:rsid w:val="00FC5AAB"/>
    <w:rsid w:val="00FC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F676"/>
  <w15:chartTrackingRefBased/>
  <w15:docId w15:val="{DE6EFD80-8367-4882-96F3-A5F6D7A0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32"/>
  </w:style>
  <w:style w:type="paragraph" w:styleId="Heading1">
    <w:name w:val="heading 1"/>
    <w:basedOn w:val="Normal"/>
    <w:next w:val="Normal"/>
    <w:link w:val="Heading1Char"/>
    <w:uiPriority w:val="9"/>
    <w:qFormat/>
    <w:rsid w:val="00A32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32"/>
    <w:pPr>
      <w:ind w:left="720"/>
      <w:contextualSpacing/>
    </w:pPr>
  </w:style>
  <w:style w:type="paragraph" w:styleId="NoSpacing">
    <w:name w:val="No Spacing"/>
    <w:uiPriority w:val="1"/>
    <w:qFormat/>
    <w:rsid w:val="00A32C32"/>
    <w:pPr>
      <w:spacing w:after="0" w:line="240" w:lineRule="auto"/>
    </w:pPr>
  </w:style>
  <w:style w:type="character" w:customStyle="1" w:styleId="Heading1Char">
    <w:name w:val="Heading 1 Char"/>
    <w:basedOn w:val="DefaultParagraphFont"/>
    <w:link w:val="Heading1"/>
    <w:uiPriority w:val="9"/>
    <w:rsid w:val="00A32C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2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F3"/>
  </w:style>
  <w:style w:type="paragraph" w:styleId="Footer">
    <w:name w:val="footer"/>
    <w:basedOn w:val="Normal"/>
    <w:link w:val="FooterChar"/>
    <w:uiPriority w:val="99"/>
    <w:unhideWhenUsed/>
    <w:rsid w:val="00202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F3"/>
  </w:style>
  <w:style w:type="character" w:styleId="Hyperlink">
    <w:name w:val="Hyperlink"/>
    <w:basedOn w:val="DefaultParagraphFont"/>
    <w:uiPriority w:val="99"/>
    <w:unhideWhenUsed/>
    <w:rsid w:val="00653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120</cp:revision>
  <dcterms:created xsi:type="dcterms:W3CDTF">2022-05-01T16:08:00Z</dcterms:created>
  <dcterms:modified xsi:type="dcterms:W3CDTF">2022-05-03T15:52:00Z</dcterms:modified>
</cp:coreProperties>
</file>