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8412F" w14:textId="685FB779" w:rsidR="00310BE1" w:rsidRPr="00A17FC2" w:rsidRDefault="00CE77F7" w:rsidP="00CE77F7">
      <w:pPr>
        <w:widowControl w:val="0"/>
        <w:tabs>
          <w:tab w:val="left" w:pos="1134"/>
        </w:tabs>
        <w:spacing w:after="0" w:line="240" w:lineRule="auto"/>
        <w:ind w:right="1405"/>
        <w:jc w:val="center"/>
        <w:rPr>
          <w:rFonts w:cstheme="minorHAnsi"/>
          <w:b/>
          <w:bCs/>
          <w:i/>
          <w:iCs/>
          <w:sz w:val="24"/>
          <w:szCs w:val="24"/>
        </w:rPr>
      </w:pPr>
      <w:bookmarkStart w:id="0" w:name="_Hlk65162999"/>
      <w:bookmarkStart w:id="1" w:name="_Hlk65163000"/>
      <w:r>
        <w:rPr>
          <w:rFonts w:ascii="Trebuchet MS" w:hAnsi="Trebuchet MS"/>
          <w:b/>
          <w:bCs/>
          <w:i/>
          <w:iCs/>
          <w:sz w:val="20"/>
          <w:szCs w:val="20"/>
        </w:rPr>
        <w:t xml:space="preserve">                   </w:t>
      </w:r>
      <w:r w:rsidR="00310BE1" w:rsidRPr="00A17FC2">
        <w:rPr>
          <w:rFonts w:ascii="Trebuchet MS" w:hAnsi="Trebuchet MS"/>
          <w:b/>
          <w:bCs/>
          <w:i/>
          <w:iCs/>
          <w:sz w:val="20"/>
          <w:szCs w:val="20"/>
        </w:rPr>
        <w:t>Clerk</w:t>
      </w:r>
      <w:r w:rsidR="00310BE1" w:rsidRPr="00A17FC2">
        <w:rPr>
          <w:rFonts w:cstheme="minorHAnsi"/>
          <w:b/>
          <w:bCs/>
          <w:i/>
          <w:iCs/>
          <w:sz w:val="24"/>
          <w:szCs w:val="24"/>
        </w:rPr>
        <w:t xml:space="preserve">: Mrs Jayne Madeley BA 01746 785175 email: </w:t>
      </w:r>
      <w:hyperlink r:id="rId8" w:history="1">
        <w:r w:rsidR="00310BE1" w:rsidRPr="00A17FC2">
          <w:rPr>
            <w:rStyle w:val="Hyperlink"/>
            <w:rFonts w:cstheme="minorHAnsi"/>
            <w:b/>
            <w:bCs/>
            <w:i/>
            <w:iCs/>
            <w:color w:val="auto"/>
            <w:sz w:val="24"/>
            <w:szCs w:val="24"/>
          </w:rPr>
          <w:t>clerk@littlewenlock-pc.co.uk</w:t>
        </w:r>
      </w:hyperlink>
      <w:r w:rsidR="00310BE1" w:rsidRPr="00A17FC2">
        <w:rPr>
          <w:rFonts w:cstheme="minorHAnsi"/>
          <w:b/>
          <w:bCs/>
          <w:i/>
          <w:iCs/>
          <w:sz w:val="24"/>
          <w:szCs w:val="24"/>
        </w:rPr>
        <w:t>.</w:t>
      </w:r>
    </w:p>
    <w:p w14:paraId="331979F9" w14:textId="66C687D4" w:rsidR="00310BE1" w:rsidRPr="00A17FC2" w:rsidRDefault="00310BE1" w:rsidP="00310BE1">
      <w:pPr>
        <w:widowControl w:val="0"/>
        <w:spacing w:after="0" w:line="240" w:lineRule="auto"/>
        <w:ind w:right="1794"/>
        <w:jc w:val="center"/>
        <w:rPr>
          <w:rFonts w:cstheme="minorHAnsi"/>
          <w:b/>
          <w:bCs/>
          <w:i/>
          <w:iCs/>
          <w:sz w:val="24"/>
          <w:szCs w:val="24"/>
        </w:rPr>
      </w:pPr>
      <w:r w:rsidRPr="00A17FC2">
        <w:rPr>
          <w:rFonts w:cstheme="minorHAnsi"/>
          <w:b/>
          <w:bCs/>
          <w:i/>
          <w:iCs/>
          <w:sz w:val="24"/>
          <w:szCs w:val="24"/>
        </w:rPr>
        <w:t xml:space="preserve"> </w:t>
      </w:r>
      <w:r w:rsidR="00CE77F7">
        <w:rPr>
          <w:rFonts w:cstheme="minorHAnsi"/>
          <w:b/>
          <w:bCs/>
          <w:i/>
          <w:iCs/>
          <w:sz w:val="24"/>
          <w:szCs w:val="24"/>
        </w:rPr>
        <w:t xml:space="preserve">              </w:t>
      </w:r>
      <w:r w:rsidRPr="00A17FC2">
        <w:rPr>
          <w:rFonts w:cstheme="minorHAnsi"/>
          <w:b/>
          <w:bCs/>
          <w:i/>
          <w:iCs/>
          <w:sz w:val="24"/>
          <w:szCs w:val="24"/>
        </w:rPr>
        <w:t>Website www.littlewenlock-pc.co.uk</w:t>
      </w:r>
      <w:bookmarkEnd w:id="0"/>
      <w:bookmarkEnd w:id="1"/>
    </w:p>
    <w:p w14:paraId="65179163" w14:textId="77777777" w:rsidR="00074447" w:rsidRDefault="00074447" w:rsidP="00364908">
      <w:pPr>
        <w:autoSpaceDE w:val="0"/>
        <w:autoSpaceDN w:val="0"/>
        <w:adjustRightInd w:val="0"/>
        <w:spacing w:after="0" w:line="240" w:lineRule="auto"/>
        <w:ind w:firstLine="720"/>
        <w:jc w:val="center"/>
        <w:rPr>
          <w:rFonts w:ascii="Tahoma" w:eastAsia="Calibri" w:hAnsi="Tahoma" w:cs="Tahoma"/>
          <w:b/>
          <w:bCs/>
          <w:color w:val="000000"/>
          <w:sz w:val="24"/>
          <w:szCs w:val="24"/>
        </w:rPr>
      </w:pPr>
    </w:p>
    <w:p w14:paraId="2886B090" w14:textId="3560F873" w:rsidR="00265942" w:rsidRPr="00923CC2" w:rsidRDefault="00F94CE5" w:rsidP="00364908">
      <w:pPr>
        <w:autoSpaceDE w:val="0"/>
        <w:autoSpaceDN w:val="0"/>
        <w:adjustRightInd w:val="0"/>
        <w:spacing w:after="0" w:line="240" w:lineRule="auto"/>
        <w:ind w:firstLine="720"/>
        <w:jc w:val="center"/>
        <w:rPr>
          <w:rFonts w:eastAsia="Calibri" w:cstheme="minorHAnsi"/>
          <w:b/>
          <w:bCs/>
          <w:color w:val="000000"/>
          <w:sz w:val="24"/>
          <w:szCs w:val="24"/>
        </w:rPr>
      </w:pPr>
      <w:r w:rsidRPr="00923CC2">
        <w:rPr>
          <w:rFonts w:eastAsia="Calibri" w:cstheme="minorHAnsi"/>
          <w:b/>
          <w:bCs/>
          <w:color w:val="000000"/>
          <w:sz w:val="24"/>
          <w:szCs w:val="24"/>
        </w:rPr>
        <w:t xml:space="preserve">You are hereby invited to </w:t>
      </w:r>
      <w:r w:rsidR="00944366" w:rsidRPr="00923CC2">
        <w:rPr>
          <w:rFonts w:eastAsia="Calibri" w:cstheme="minorHAnsi"/>
          <w:b/>
          <w:bCs/>
          <w:color w:val="000000"/>
          <w:sz w:val="24"/>
          <w:szCs w:val="24"/>
        </w:rPr>
        <w:t>the Meeting</w:t>
      </w:r>
      <w:r w:rsidRPr="00923CC2">
        <w:rPr>
          <w:rFonts w:eastAsia="Calibri" w:cstheme="minorHAnsi"/>
          <w:b/>
          <w:bCs/>
          <w:color w:val="000000"/>
          <w:sz w:val="24"/>
          <w:szCs w:val="24"/>
        </w:rPr>
        <w:t xml:space="preserve"> o</w:t>
      </w:r>
      <w:r w:rsidR="00C76C73" w:rsidRPr="00923CC2">
        <w:rPr>
          <w:rFonts w:eastAsia="Calibri" w:cstheme="minorHAnsi"/>
          <w:b/>
          <w:bCs/>
          <w:color w:val="000000"/>
          <w:sz w:val="24"/>
          <w:szCs w:val="24"/>
        </w:rPr>
        <w:t>f</w:t>
      </w:r>
      <w:r w:rsidR="00400BA3" w:rsidRPr="00923CC2">
        <w:rPr>
          <w:rFonts w:eastAsia="Calibri" w:cstheme="minorHAnsi"/>
          <w:b/>
          <w:bCs/>
          <w:color w:val="000000"/>
          <w:sz w:val="24"/>
          <w:szCs w:val="24"/>
        </w:rPr>
        <w:t xml:space="preserve"> the Parish Council on</w:t>
      </w:r>
    </w:p>
    <w:p w14:paraId="6F862F1E" w14:textId="305F80C7" w:rsidR="00F94CE5" w:rsidRPr="00923CC2" w:rsidRDefault="00FA01C5" w:rsidP="00364908">
      <w:pPr>
        <w:autoSpaceDE w:val="0"/>
        <w:autoSpaceDN w:val="0"/>
        <w:adjustRightInd w:val="0"/>
        <w:spacing w:after="0" w:line="240" w:lineRule="auto"/>
        <w:ind w:left="-284" w:firstLine="568"/>
        <w:jc w:val="center"/>
        <w:rPr>
          <w:rFonts w:eastAsia="Calibri" w:cstheme="minorHAnsi"/>
          <w:b/>
          <w:bCs/>
          <w:color w:val="000000"/>
          <w:sz w:val="24"/>
          <w:szCs w:val="24"/>
        </w:rPr>
      </w:pPr>
      <w:r>
        <w:rPr>
          <w:rFonts w:eastAsia="Calibri" w:cstheme="minorHAnsi"/>
          <w:b/>
          <w:bCs/>
          <w:color w:val="000000"/>
          <w:sz w:val="24"/>
          <w:szCs w:val="24"/>
        </w:rPr>
        <w:t xml:space="preserve">Monday </w:t>
      </w:r>
      <w:r w:rsidR="006B3E97">
        <w:rPr>
          <w:rFonts w:eastAsia="Calibri" w:cstheme="minorHAnsi"/>
          <w:b/>
          <w:bCs/>
          <w:color w:val="000000"/>
          <w:sz w:val="24"/>
          <w:szCs w:val="24"/>
        </w:rPr>
        <w:t>13th September</w:t>
      </w:r>
      <w:r>
        <w:rPr>
          <w:rFonts w:eastAsia="Calibri" w:cstheme="minorHAnsi"/>
          <w:b/>
          <w:bCs/>
          <w:color w:val="000000"/>
          <w:sz w:val="24"/>
          <w:szCs w:val="24"/>
        </w:rPr>
        <w:t xml:space="preserve"> </w:t>
      </w:r>
      <w:r w:rsidR="006F5D8B" w:rsidRPr="00923CC2">
        <w:rPr>
          <w:rFonts w:eastAsia="Calibri" w:cstheme="minorHAnsi"/>
          <w:b/>
          <w:bCs/>
          <w:color w:val="000000"/>
          <w:sz w:val="24"/>
          <w:szCs w:val="24"/>
        </w:rPr>
        <w:t>2021</w:t>
      </w:r>
      <w:r w:rsidR="00A54D31" w:rsidRPr="00923CC2">
        <w:rPr>
          <w:rFonts w:eastAsia="Calibri" w:cstheme="minorHAnsi"/>
          <w:color w:val="000000"/>
          <w:sz w:val="24"/>
          <w:szCs w:val="24"/>
        </w:rPr>
        <w:t xml:space="preserve"> </w:t>
      </w:r>
      <w:r>
        <w:rPr>
          <w:rFonts w:eastAsia="Calibri" w:cstheme="minorHAnsi"/>
          <w:b/>
          <w:bCs/>
          <w:color w:val="000000"/>
          <w:sz w:val="24"/>
          <w:szCs w:val="24"/>
        </w:rPr>
        <w:t>in the village hall large hall</w:t>
      </w:r>
      <w:r w:rsidR="002709FE" w:rsidRPr="00923CC2">
        <w:rPr>
          <w:rFonts w:eastAsia="Calibri" w:cstheme="minorHAnsi"/>
          <w:color w:val="000000"/>
          <w:sz w:val="24"/>
          <w:szCs w:val="24"/>
        </w:rPr>
        <w:t xml:space="preserve"> </w:t>
      </w:r>
      <w:r w:rsidR="001E22D3" w:rsidRPr="00923CC2">
        <w:rPr>
          <w:rFonts w:eastAsia="Calibri" w:cstheme="minorHAnsi"/>
          <w:b/>
          <w:bCs/>
          <w:color w:val="000000"/>
          <w:sz w:val="24"/>
          <w:szCs w:val="24"/>
        </w:rPr>
        <w:t xml:space="preserve">at </w:t>
      </w:r>
      <w:r w:rsidR="00B67AA6" w:rsidRPr="00923CC2">
        <w:rPr>
          <w:rFonts w:eastAsia="Calibri" w:cstheme="minorHAnsi"/>
          <w:b/>
          <w:bCs/>
          <w:color w:val="000000"/>
          <w:sz w:val="24"/>
          <w:szCs w:val="24"/>
        </w:rPr>
        <w:t>7</w:t>
      </w:r>
      <w:r w:rsidR="001E22D3" w:rsidRPr="00923CC2">
        <w:rPr>
          <w:rFonts w:eastAsia="Calibri" w:cstheme="minorHAnsi"/>
          <w:b/>
          <w:bCs/>
          <w:color w:val="000000"/>
          <w:sz w:val="24"/>
          <w:szCs w:val="24"/>
        </w:rPr>
        <w:t>.</w:t>
      </w:r>
      <w:r w:rsidR="00BA5420" w:rsidRPr="00923CC2">
        <w:rPr>
          <w:rFonts w:eastAsia="Calibri" w:cstheme="minorHAnsi"/>
          <w:b/>
          <w:bCs/>
          <w:color w:val="000000"/>
          <w:sz w:val="24"/>
          <w:szCs w:val="24"/>
        </w:rPr>
        <w:t>3</w:t>
      </w:r>
      <w:r w:rsidR="001E22D3" w:rsidRPr="00923CC2">
        <w:rPr>
          <w:rFonts w:eastAsia="Calibri" w:cstheme="minorHAnsi"/>
          <w:b/>
          <w:bCs/>
          <w:color w:val="000000"/>
          <w:sz w:val="24"/>
          <w:szCs w:val="24"/>
        </w:rPr>
        <w:t>0</w:t>
      </w:r>
      <w:r w:rsidR="00F94CE5" w:rsidRPr="00923CC2">
        <w:rPr>
          <w:rFonts w:eastAsia="Calibri" w:cstheme="minorHAnsi"/>
          <w:b/>
          <w:bCs/>
          <w:color w:val="000000"/>
          <w:sz w:val="24"/>
          <w:szCs w:val="24"/>
        </w:rPr>
        <w:t xml:space="preserve"> pm.</w:t>
      </w:r>
    </w:p>
    <w:p w14:paraId="25CC0BBD" w14:textId="1FEB2B80" w:rsidR="002709FE" w:rsidRPr="00923CC2" w:rsidRDefault="002709FE" w:rsidP="00364908">
      <w:pPr>
        <w:autoSpaceDE w:val="0"/>
        <w:autoSpaceDN w:val="0"/>
        <w:adjustRightInd w:val="0"/>
        <w:spacing w:after="0" w:line="240" w:lineRule="auto"/>
        <w:ind w:left="-284" w:firstLine="568"/>
        <w:jc w:val="center"/>
        <w:rPr>
          <w:rFonts w:eastAsia="Calibri" w:cstheme="minorHAnsi"/>
          <w:b/>
          <w:bCs/>
          <w:color w:val="000000"/>
          <w:sz w:val="24"/>
          <w:szCs w:val="24"/>
        </w:rPr>
      </w:pPr>
    </w:p>
    <w:p w14:paraId="1EE2D47D" w14:textId="7EFE74AE" w:rsidR="00E24936" w:rsidRDefault="002709FE" w:rsidP="00364908">
      <w:pPr>
        <w:autoSpaceDE w:val="0"/>
        <w:autoSpaceDN w:val="0"/>
        <w:adjustRightInd w:val="0"/>
        <w:spacing w:after="0" w:line="240" w:lineRule="auto"/>
        <w:ind w:left="-284" w:firstLine="568"/>
        <w:jc w:val="center"/>
        <w:rPr>
          <w:rStyle w:val="Hyperlink"/>
          <w:rFonts w:eastAsia="Calibri" w:cstheme="minorHAnsi"/>
          <w:b/>
          <w:bCs/>
          <w:sz w:val="24"/>
          <w:szCs w:val="24"/>
        </w:rPr>
      </w:pPr>
      <w:r w:rsidRPr="00923CC2">
        <w:rPr>
          <w:rFonts w:eastAsia="Calibri" w:cstheme="minorHAnsi"/>
          <w:b/>
          <w:bCs/>
          <w:color w:val="000000"/>
          <w:sz w:val="24"/>
          <w:szCs w:val="24"/>
        </w:rPr>
        <w:t xml:space="preserve">Members of the public are welcome to attend the meeting.  To find out how please contact the clerk via email.  </w:t>
      </w:r>
      <w:hyperlink r:id="rId9" w:history="1">
        <w:r w:rsidRPr="00923CC2">
          <w:rPr>
            <w:rStyle w:val="Hyperlink"/>
            <w:rFonts w:eastAsia="Calibri" w:cstheme="minorHAnsi"/>
            <w:b/>
            <w:bCs/>
            <w:sz w:val="24"/>
            <w:szCs w:val="24"/>
          </w:rPr>
          <w:t>clerk@littlewenlock-pc.co.uk</w:t>
        </w:r>
      </w:hyperlink>
      <w:r w:rsidR="00FA01C5">
        <w:rPr>
          <w:rStyle w:val="Hyperlink"/>
          <w:rFonts w:eastAsia="Calibri" w:cstheme="minorHAnsi"/>
          <w:b/>
          <w:bCs/>
          <w:sz w:val="24"/>
          <w:szCs w:val="24"/>
        </w:rPr>
        <w:t>.</w:t>
      </w:r>
    </w:p>
    <w:p w14:paraId="2F712698" w14:textId="471F9E40" w:rsidR="00375AD8" w:rsidRPr="00923CC2" w:rsidRDefault="00375AD8" w:rsidP="00DF78F2">
      <w:pPr>
        <w:autoSpaceDE w:val="0"/>
        <w:autoSpaceDN w:val="0"/>
        <w:adjustRightInd w:val="0"/>
        <w:spacing w:after="0" w:line="240" w:lineRule="auto"/>
        <w:ind w:left="-284" w:firstLine="568"/>
        <w:jc w:val="center"/>
        <w:rPr>
          <w:rFonts w:eastAsia="Calibri" w:cstheme="minorHAnsi"/>
          <w:b/>
          <w:bCs/>
          <w:color w:val="000000"/>
          <w:sz w:val="24"/>
          <w:szCs w:val="24"/>
        </w:rPr>
      </w:pPr>
    </w:p>
    <w:p w14:paraId="014AE21D" w14:textId="4967C725" w:rsidR="00E24936" w:rsidRPr="00923CC2" w:rsidRDefault="000E2404" w:rsidP="004250F3">
      <w:pPr>
        <w:tabs>
          <w:tab w:val="left" w:pos="0"/>
          <w:tab w:val="left" w:pos="567"/>
        </w:tabs>
        <w:autoSpaceDE w:val="0"/>
        <w:autoSpaceDN w:val="0"/>
        <w:adjustRightInd w:val="0"/>
        <w:spacing w:after="0" w:line="240" w:lineRule="auto"/>
        <w:rPr>
          <w:rFonts w:eastAsia="Calibri" w:cstheme="minorHAnsi"/>
          <w:b/>
          <w:color w:val="000000"/>
          <w:sz w:val="24"/>
          <w:szCs w:val="24"/>
        </w:rPr>
      </w:pPr>
      <w:r w:rsidRPr="00923CC2">
        <w:rPr>
          <w:rFonts w:eastAsia="Calibri" w:cstheme="minorHAnsi"/>
          <w:b/>
          <w:color w:val="000000"/>
          <w:sz w:val="24"/>
          <w:szCs w:val="24"/>
        </w:rPr>
        <w:tab/>
      </w:r>
      <w:r w:rsidR="00707465">
        <w:rPr>
          <w:rFonts w:eastAsia="Calibri" w:cstheme="minorHAnsi"/>
          <w:b/>
          <w:color w:val="000000"/>
          <w:sz w:val="24"/>
          <w:szCs w:val="24"/>
        </w:rPr>
        <w:t xml:space="preserve"> </w:t>
      </w:r>
      <w:r w:rsidR="004E128C" w:rsidRPr="00923CC2">
        <w:rPr>
          <w:rFonts w:eastAsia="Calibri" w:cstheme="minorHAnsi"/>
          <w:b/>
          <w:color w:val="000000"/>
          <w:sz w:val="24"/>
          <w:szCs w:val="24"/>
        </w:rPr>
        <w:t>1</w:t>
      </w:r>
      <w:r w:rsidR="00917F96" w:rsidRPr="00923CC2">
        <w:rPr>
          <w:rFonts w:eastAsia="Calibri" w:cstheme="minorHAnsi"/>
          <w:b/>
          <w:color w:val="000000"/>
          <w:sz w:val="24"/>
          <w:szCs w:val="24"/>
        </w:rPr>
        <w:t xml:space="preserve">. </w:t>
      </w:r>
      <w:r w:rsidR="00E24936" w:rsidRPr="00923CC2">
        <w:rPr>
          <w:rFonts w:eastAsia="Calibri" w:cstheme="minorHAnsi"/>
          <w:b/>
          <w:color w:val="000000"/>
          <w:sz w:val="24"/>
          <w:szCs w:val="24"/>
        </w:rPr>
        <w:t xml:space="preserve">Public Session.  </w:t>
      </w:r>
    </w:p>
    <w:p w14:paraId="1344B0ED" w14:textId="6A5EC593" w:rsidR="00A7596F" w:rsidRPr="00923CC2" w:rsidRDefault="006F5D8B" w:rsidP="004250F3">
      <w:pPr>
        <w:tabs>
          <w:tab w:val="left" w:pos="0"/>
          <w:tab w:val="left" w:pos="567"/>
        </w:tabs>
        <w:autoSpaceDE w:val="0"/>
        <w:autoSpaceDN w:val="0"/>
        <w:adjustRightInd w:val="0"/>
        <w:spacing w:after="0" w:line="240" w:lineRule="auto"/>
        <w:rPr>
          <w:rFonts w:eastAsia="Calibri" w:cstheme="minorHAnsi"/>
          <w:b/>
          <w:color w:val="000000"/>
          <w:sz w:val="24"/>
          <w:szCs w:val="24"/>
        </w:rPr>
      </w:pPr>
      <w:r w:rsidRPr="00923CC2">
        <w:rPr>
          <w:rFonts w:eastAsia="Calibri" w:cstheme="minorHAnsi"/>
          <w:b/>
          <w:color w:val="000000"/>
          <w:sz w:val="24"/>
          <w:szCs w:val="24"/>
        </w:rPr>
        <w:t xml:space="preserve">           </w:t>
      </w:r>
      <w:r w:rsidR="008041F4" w:rsidRPr="00923CC2">
        <w:rPr>
          <w:rFonts w:eastAsia="Calibri" w:cstheme="minorHAnsi"/>
          <w:b/>
          <w:color w:val="000000"/>
          <w:sz w:val="24"/>
          <w:szCs w:val="24"/>
        </w:rPr>
        <w:t xml:space="preserve">2. </w:t>
      </w:r>
      <w:r w:rsidR="00E24936" w:rsidRPr="00923CC2">
        <w:rPr>
          <w:rFonts w:eastAsia="Calibri" w:cstheme="minorHAnsi"/>
          <w:b/>
          <w:color w:val="000000"/>
          <w:sz w:val="24"/>
          <w:szCs w:val="24"/>
        </w:rPr>
        <w:t>Record members present.</w:t>
      </w:r>
    </w:p>
    <w:p w14:paraId="247EBE56" w14:textId="77777777" w:rsidR="00E24936" w:rsidRPr="00923CC2" w:rsidRDefault="00DB6A34" w:rsidP="004250F3">
      <w:pPr>
        <w:tabs>
          <w:tab w:val="left" w:pos="0"/>
          <w:tab w:val="left" w:pos="567"/>
        </w:tabs>
        <w:autoSpaceDE w:val="0"/>
        <w:autoSpaceDN w:val="0"/>
        <w:adjustRightInd w:val="0"/>
        <w:spacing w:after="0" w:line="240" w:lineRule="auto"/>
        <w:rPr>
          <w:rFonts w:eastAsia="Calibri" w:cstheme="minorHAnsi"/>
          <w:b/>
          <w:color w:val="000000"/>
          <w:sz w:val="24"/>
          <w:szCs w:val="24"/>
        </w:rPr>
      </w:pPr>
      <w:r w:rsidRPr="00923CC2">
        <w:rPr>
          <w:rFonts w:eastAsia="Calibri" w:cstheme="minorHAnsi"/>
          <w:b/>
          <w:color w:val="000000"/>
          <w:sz w:val="24"/>
          <w:szCs w:val="24"/>
        </w:rPr>
        <w:t xml:space="preserve">           </w:t>
      </w:r>
      <w:r w:rsidR="008041F4" w:rsidRPr="00923CC2">
        <w:rPr>
          <w:rFonts w:eastAsia="Calibri" w:cstheme="minorHAnsi"/>
          <w:b/>
          <w:color w:val="000000"/>
          <w:sz w:val="24"/>
          <w:szCs w:val="24"/>
        </w:rPr>
        <w:t xml:space="preserve">3. </w:t>
      </w:r>
      <w:r w:rsidR="00E24936" w:rsidRPr="00923CC2">
        <w:rPr>
          <w:rFonts w:eastAsia="Calibri" w:cstheme="minorHAnsi"/>
          <w:b/>
          <w:bCs/>
          <w:color w:val="000000"/>
          <w:sz w:val="24"/>
          <w:szCs w:val="24"/>
        </w:rPr>
        <w:t>Receive apologies and reasons for absence.</w:t>
      </w:r>
    </w:p>
    <w:p w14:paraId="0D37543D" w14:textId="4F67F7E7" w:rsidR="003E408B" w:rsidRPr="00923CC2" w:rsidRDefault="00E24936" w:rsidP="004250F3">
      <w:pPr>
        <w:tabs>
          <w:tab w:val="left" w:pos="0"/>
          <w:tab w:val="left" w:pos="567"/>
        </w:tabs>
        <w:autoSpaceDE w:val="0"/>
        <w:autoSpaceDN w:val="0"/>
        <w:adjustRightInd w:val="0"/>
        <w:spacing w:after="0" w:line="240" w:lineRule="auto"/>
        <w:rPr>
          <w:rFonts w:eastAsia="Calibri" w:cstheme="minorHAnsi"/>
          <w:color w:val="000000"/>
          <w:sz w:val="24"/>
          <w:szCs w:val="24"/>
        </w:rPr>
      </w:pPr>
      <w:r w:rsidRPr="00923CC2">
        <w:rPr>
          <w:rFonts w:eastAsia="Calibri" w:cstheme="minorHAnsi"/>
          <w:b/>
          <w:color w:val="000000"/>
          <w:sz w:val="24"/>
          <w:szCs w:val="24"/>
        </w:rPr>
        <w:t xml:space="preserve">           </w:t>
      </w:r>
      <w:r>
        <w:rPr>
          <w:rFonts w:eastAsia="Calibri" w:cstheme="minorHAnsi"/>
          <w:b/>
          <w:sz w:val="24"/>
          <w:szCs w:val="24"/>
        </w:rPr>
        <w:t>4</w:t>
      </w:r>
      <w:r w:rsidRPr="00923CC2">
        <w:rPr>
          <w:rFonts w:eastAsia="Calibri" w:cstheme="minorHAnsi"/>
          <w:b/>
          <w:sz w:val="24"/>
          <w:szCs w:val="24"/>
        </w:rPr>
        <w:t>. Dispensations and declaration of personal or prejudicial interests.</w:t>
      </w:r>
    </w:p>
    <w:p w14:paraId="7898A739" w14:textId="33D7FC98" w:rsidR="00DB6A34" w:rsidRPr="00923CC2" w:rsidRDefault="00DB6A34" w:rsidP="004250F3">
      <w:pPr>
        <w:tabs>
          <w:tab w:val="left" w:pos="0"/>
          <w:tab w:val="left" w:pos="567"/>
        </w:tabs>
        <w:autoSpaceDE w:val="0"/>
        <w:autoSpaceDN w:val="0"/>
        <w:adjustRightInd w:val="0"/>
        <w:spacing w:after="0" w:line="240" w:lineRule="auto"/>
        <w:rPr>
          <w:rFonts w:eastAsia="Calibri" w:cstheme="minorHAnsi"/>
          <w:b/>
          <w:sz w:val="24"/>
          <w:szCs w:val="24"/>
        </w:rPr>
      </w:pPr>
      <w:r w:rsidRPr="00923CC2">
        <w:rPr>
          <w:rFonts w:eastAsia="Calibri" w:cstheme="minorHAnsi"/>
          <w:b/>
          <w:color w:val="000000"/>
          <w:sz w:val="24"/>
          <w:szCs w:val="24"/>
        </w:rPr>
        <w:t xml:space="preserve">           </w:t>
      </w:r>
      <w:r w:rsidR="00E24936">
        <w:rPr>
          <w:rFonts w:eastAsia="Calibri" w:cstheme="minorHAnsi"/>
          <w:b/>
          <w:color w:val="000000"/>
          <w:sz w:val="24"/>
          <w:szCs w:val="24"/>
        </w:rPr>
        <w:t>5</w:t>
      </w:r>
      <w:r w:rsidR="008041F4" w:rsidRPr="00923CC2">
        <w:rPr>
          <w:rFonts w:eastAsia="Calibri" w:cstheme="minorHAnsi"/>
          <w:b/>
          <w:color w:val="000000"/>
          <w:sz w:val="24"/>
          <w:szCs w:val="24"/>
        </w:rPr>
        <w:t xml:space="preserve">. </w:t>
      </w:r>
      <w:r w:rsidR="00E24936" w:rsidRPr="00923CC2">
        <w:rPr>
          <w:rFonts w:eastAsia="Calibri" w:cstheme="minorHAnsi"/>
          <w:b/>
          <w:sz w:val="24"/>
          <w:szCs w:val="24"/>
        </w:rPr>
        <w:t xml:space="preserve">Minutes of the meeting held on </w:t>
      </w:r>
      <w:r w:rsidR="006B3E97">
        <w:rPr>
          <w:rFonts w:eastAsia="Calibri" w:cstheme="minorHAnsi"/>
          <w:b/>
          <w:sz w:val="24"/>
          <w:szCs w:val="24"/>
        </w:rPr>
        <w:t>19</w:t>
      </w:r>
      <w:r w:rsidR="006B3E97" w:rsidRPr="006B3E97">
        <w:rPr>
          <w:rFonts w:eastAsia="Calibri" w:cstheme="minorHAnsi"/>
          <w:b/>
          <w:sz w:val="24"/>
          <w:szCs w:val="24"/>
          <w:vertAlign w:val="superscript"/>
        </w:rPr>
        <w:t>th</w:t>
      </w:r>
      <w:r w:rsidR="006B3E97">
        <w:rPr>
          <w:rFonts w:eastAsia="Calibri" w:cstheme="minorHAnsi"/>
          <w:b/>
          <w:sz w:val="24"/>
          <w:szCs w:val="24"/>
        </w:rPr>
        <w:t xml:space="preserve"> July </w:t>
      </w:r>
      <w:r w:rsidR="00E24936" w:rsidRPr="00923CC2">
        <w:rPr>
          <w:rFonts w:eastAsia="Calibri" w:cstheme="minorHAnsi"/>
          <w:b/>
          <w:sz w:val="24"/>
          <w:szCs w:val="24"/>
        </w:rPr>
        <w:t>2021</w:t>
      </w:r>
      <w:r w:rsidR="00560408">
        <w:rPr>
          <w:rFonts w:eastAsia="Calibri" w:cstheme="minorHAnsi"/>
          <w:b/>
          <w:sz w:val="24"/>
          <w:szCs w:val="24"/>
        </w:rPr>
        <w:t xml:space="preserve"> and 16</w:t>
      </w:r>
      <w:r w:rsidR="00560408" w:rsidRPr="00560408">
        <w:rPr>
          <w:rFonts w:eastAsia="Calibri" w:cstheme="minorHAnsi"/>
          <w:b/>
          <w:sz w:val="24"/>
          <w:szCs w:val="24"/>
          <w:vertAlign w:val="superscript"/>
        </w:rPr>
        <w:t>th</w:t>
      </w:r>
      <w:r w:rsidR="00560408">
        <w:rPr>
          <w:rFonts w:eastAsia="Calibri" w:cstheme="minorHAnsi"/>
          <w:b/>
          <w:sz w:val="24"/>
          <w:szCs w:val="24"/>
        </w:rPr>
        <w:t xml:space="preserve"> August 2021.</w:t>
      </w:r>
    </w:p>
    <w:p w14:paraId="2D84B104" w14:textId="36138CBB" w:rsidR="008041F4" w:rsidRPr="00923CC2" w:rsidRDefault="008041F4" w:rsidP="004250F3">
      <w:pPr>
        <w:tabs>
          <w:tab w:val="left" w:pos="0"/>
          <w:tab w:val="left" w:pos="567"/>
        </w:tabs>
        <w:autoSpaceDE w:val="0"/>
        <w:autoSpaceDN w:val="0"/>
        <w:adjustRightInd w:val="0"/>
        <w:spacing w:after="0" w:line="240" w:lineRule="auto"/>
        <w:rPr>
          <w:rFonts w:eastAsia="Calibri" w:cstheme="minorHAnsi"/>
          <w:b/>
          <w:bCs/>
          <w:color w:val="000000"/>
          <w:sz w:val="24"/>
          <w:szCs w:val="24"/>
        </w:rPr>
      </w:pPr>
      <w:r w:rsidRPr="00923CC2">
        <w:rPr>
          <w:rFonts w:eastAsia="Calibri" w:cstheme="minorHAnsi"/>
          <w:b/>
          <w:color w:val="000000"/>
          <w:sz w:val="24"/>
          <w:szCs w:val="24"/>
        </w:rPr>
        <w:t xml:space="preserve">           6</w:t>
      </w:r>
      <w:r w:rsidR="00B77490">
        <w:rPr>
          <w:rFonts w:eastAsia="Calibri" w:cstheme="minorHAnsi"/>
          <w:b/>
          <w:color w:val="000000"/>
          <w:sz w:val="24"/>
          <w:szCs w:val="24"/>
        </w:rPr>
        <w:t xml:space="preserve">. </w:t>
      </w:r>
      <w:r w:rsidR="00D92E71" w:rsidRPr="00923CC2">
        <w:rPr>
          <w:rFonts w:eastAsia="Calibri" w:cstheme="minorHAnsi"/>
          <w:b/>
          <w:sz w:val="24"/>
          <w:szCs w:val="24"/>
        </w:rPr>
        <w:t>Borough of Telford and Wrekin Liaison.</w:t>
      </w:r>
    </w:p>
    <w:p w14:paraId="2F921394" w14:textId="5D5DA5A8" w:rsidR="00627D2E" w:rsidRPr="00923CC2" w:rsidRDefault="004250F3" w:rsidP="004250F3">
      <w:pPr>
        <w:tabs>
          <w:tab w:val="left" w:pos="567"/>
        </w:tabs>
        <w:autoSpaceDE w:val="0"/>
        <w:autoSpaceDN w:val="0"/>
        <w:adjustRightInd w:val="0"/>
        <w:spacing w:after="0" w:line="240" w:lineRule="auto"/>
        <w:ind w:firstLine="567"/>
        <w:rPr>
          <w:rFonts w:eastAsia="Calibri" w:cstheme="minorHAnsi"/>
          <w:b/>
          <w:sz w:val="24"/>
          <w:szCs w:val="24"/>
        </w:rPr>
      </w:pPr>
      <w:r>
        <w:rPr>
          <w:rFonts w:eastAsia="Calibri" w:cstheme="minorHAnsi"/>
          <w:b/>
          <w:sz w:val="24"/>
          <w:szCs w:val="24"/>
        </w:rPr>
        <w:t xml:space="preserve"> </w:t>
      </w:r>
      <w:r w:rsidR="008041F4" w:rsidRPr="00923CC2">
        <w:rPr>
          <w:rFonts w:eastAsia="Calibri" w:cstheme="minorHAnsi"/>
          <w:b/>
          <w:sz w:val="24"/>
          <w:szCs w:val="24"/>
        </w:rPr>
        <w:t xml:space="preserve">7.  </w:t>
      </w:r>
      <w:r w:rsidR="00627D2E" w:rsidRPr="00923CC2">
        <w:rPr>
          <w:rFonts w:eastAsia="Calibri" w:cstheme="minorHAnsi"/>
          <w:b/>
          <w:sz w:val="24"/>
          <w:szCs w:val="24"/>
        </w:rPr>
        <w:t>Finance.</w:t>
      </w:r>
    </w:p>
    <w:p w14:paraId="1205D030" w14:textId="297A55D2" w:rsidR="00627D2E" w:rsidRPr="00923CC2" w:rsidRDefault="00627D2E" w:rsidP="004250F3">
      <w:pPr>
        <w:pStyle w:val="ListParagraph"/>
        <w:tabs>
          <w:tab w:val="left" w:pos="567"/>
        </w:tabs>
        <w:autoSpaceDE w:val="0"/>
        <w:autoSpaceDN w:val="0"/>
        <w:adjustRightInd w:val="0"/>
        <w:spacing w:after="0" w:line="240" w:lineRule="auto"/>
        <w:ind w:left="2340" w:hanging="1631"/>
        <w:rPr>
          <w:rFonts w:eastAsia="Calibri" w:cstheme="minorHAnsi"/>
          <w:color w:val="000000"/>
          <w:sz w:val="24"/>
          <w:szCs w:val="24"/>
        </w:rPr>
      </w:pPr>
      <w:r w:rsidRPr="00923CC2">
        <w:rPr>
          <w:rFonts w:eastAsia="Calibri" w:cstheme="minorHAnsi"/>
          <w:b/>
          <w:sz w:val="24"/>
          <w:szCs w:val="24"/>
        </w:rPr>
        <w:t xml:space="preserve"> </w:t>
      </w:r>
      <w:r w:rsidR="008041F4" w:rsidRPr="00923CC2">
        <w:rPr>
          <w:rFonts w:eastAsia="Calibri" w:cstheme="minorHAnsi"/>
          <w:b/>
          <w:sz w:val="24"/>
          <w:szCs w:val="24"/>
        </w:rPr>
        <w:t xml:space="preserve">  </w:t>
      </w:r>
      <w:r w:rsidRPr="00923CC2">
        <w:rPr>
          <w:rFonts w:eastAsia="Calibri" w:cstheme="minorHAnsi"/>
          <w:b/>
          <w:sz w:val="24"/>
          <w:szCs w:val="24"/>
        </w:rPr>
        <w:t xml:space="preserve"> a. Consider payment of invoices. </w:t>
      </w:r>
    </w:p>
    <w:p w14:paraId="34CFE965" w14:textId="324B78B6" w:rsidR="00557EBF" w:rsidRDefault="00627D2E" w:rsidP="004250F3">
      <w:pPr>
        <w:pStyle w:val="ListParagraph"/>
        <w:tabs>
          <w:tab w:val="left" w:pos="567"/>
        </w:tabs>
        <w:autoSpaceDE w:val="0"/>
        <w:autoSpaceDN w:val="0"/>
        <w:adjustRightInd w:val="0"/>
        <w:spacing w:after="0" w:line="240" w:lineRule="auto"/>
        <w:ind w:left="1560" w:hanging="567"/>
        <w:rPr>
          <w:rFonts w:eastAsia="Calibri" w:cstheme="minorHAnsi"/>
          <w:sz w:val="24"/>
          <w:szCs w:val="24"/>
        </w:rPr>
      </w:pPr>
      <w:r w:rsidRPr="00923CC2">
        <w:rPr>
          <w:rFonts w:eastAsia="Calibri" w:cstheme="minorHAnsi"/>
          <w:sz w:val="24"/>
          <w:szCs w:val="24"/>
        </w:rPr>
        <w:t xml:space="preserve"> </w:t>
      </w:r>
      <w:r w:rsidR="00133B16">
        <w:rPr>
          <w:rFonts w:eastAsia="Calibri" w:cstheme="minorHAnsi"/>
          <w:sz w:val="24"/>
          <w:szCs w:val="24"/>
        </w:rPr>
        <w:t xml:space="preserve"> </w:t>
      </w:r>
      <w:r w:rsidR="0022530C">
        <w:rPr>
          <w:rFonts w:eastAsia="Calibri" w:cstheme="minorHAnsi"/>
          <w:sz w:val="24"/>
          <w:szCs w:val="24"/>
        </w:rPr>
        <w:t xml:space="preserve"> </w:t>
      </w:r>
      <w:r w:rsidR="00707465">
        <w:rPr>
          <w:rFonts w:eastAsia="Calibri" w:cstheme="minorHAnsi"/>
          <w:sz w:val="24"/>
          <w:szCs w:val="24"/>
        </w:rPr>
        <w:t xml:space="preserve"> </w:t>
      </w:r>
      <w:r w:rsidR="0022530C">
        <w:rPr>
          <w:rFonts w:eastAsia="Calibri" w:cstheme="minorHAnsi"/>
          <w:sz w:val="24"/>
          <w:szCs w:val="24"/>
        </w:rPr>
        <w:t xml:space="preserve">  </w:t>
      </w:r>
      <w:r w:rsidRPr="00923CC2">
        <w:rPr>
          <w:rFonts w:eastAsia="Calibri" w:cstheme="minorHAnsi"/>
          <w:sz w:val="24"/>
          <w:szCs w:val="24"/>
        </w:rPr>
        <w:t xml:space="preserve"> 1. </w:t>
      </w:r>
      <w:r w:rsidR="00AF4D57" w:rsidRPr="00923CC2">
        <w:rPr>
          <w:rFonts w:eastAsia="Calibri" w:cstheme="minorHAnsi"/>
          <w:sz w:val="24"/>
          <w:szCs w:val="24"/>
        </w:rPr>
        <w:t xml:space="preserve">SSE street </w:t>
      </w:r>
      <w:r w:rsidR="004250F3" w:rsidRPr="00923CC2">
        <w:rPr>
          <w:rFonts w:eastAsia="Calibri" w:cstheme="minorHAnsi"/>
          <w:sz w:val="24"/>
          <w:szCs w:val="24"/>
        </w:rPr>
        <w:t>lighting August</w:t>
      </w:r>
      <w:r w:rsidR="00F4485C">
        <w:rPr>
          <w:rFonts w:eastAsia="Calibri" w:cstheme="minorHAnsi"/>
          <w:sz w:val="24"/>
          <w:szCs w:val="24"/>
        </w:rPr>
        <w:t xml:space="preserve"> £16.92, £29.03 and</w:t>
      </w:r>
      <w:r w:rsidR="00AF5C9C">
        <w:rPr>
          <w:rFonts w:eastAsia="Calibri" w:cstheme="minorHAnsi"/>
          <w:sz w:val="24"/>
          <w:szCs w:val="24"/>
        </w:rPr>
        <w:t xml:space="preserve"> £9.82</w:t>
      </w:r>
      <w:r w:rsidR="00AF1B7E" w:rsidRPr="00923CC2">
        <w:rPr>
          <w:rFonts w:eastAsia="Calibri" w:cstheme="minorHAnsi"/>
          <w:sz w:val="24"/>
          <w:szCs w:val="24"/>
        </w:rPr>
        <w:t xml:space="preserve"> </w:t>
      </w:r>
      <w:r w:rsidR="0022530C">
        <w:rPr>
          <w:rFonts w:eastAsia="Calibri" w:cstheme="minorHAnsi"/>
          <w:sz w:val="24"/>
          <w:szCs w:val="24"/>
        </w:rPr>
        <w:t xml:space="preserve"> </w:t>
      </w:r>
      <w:r w:rsidR="00707465">
        <w:rPr>
          <w:rFonts w:eastAsia="Calibri" w:cstheme="minorHAnsi"/>
          <w:sz w:val="24"/>
          <w:szCs w:val="24"/>
        </w:rPr>
        <w:t xml:space="preserve"> </w:t>
      </w:r>
    </w:p>
    <w:p w14:paraId="18980091" w14:textId="3538315A" w:rsidR="00AF1B7E" w:rsidRPr="00923CC2" w:rsidRDefault="00557EBF" w:rsidP="004250F3">
      <w:pPr>
        <w:pStyle w:val="ListParagraph"/>
        <w:tabs>
          <w:tab w:val="left" w:pos="567"/>
        </w:tabs>
        <w:autoSpaceDE w:val="0"/>
        <w:autoSpaceDN w:val="0"/>
        <w:adjustRightInd w:val="0"/>
        <w:spacing w:after="0" w:line="240" w:lineRule="auto"/>
        <w:ind w:left="1560" w:hanging="567"/>
        <w:rPr>
          <w:rFonts w:eastAsia="Calibri" w:cstheme="minorHAnsi"/>
          <w:sz w:val="24"/>
          <w:szCs w:val="24"/>
        </w:rPr>
      </w:pPr>
      <w:r>
        <w:rPr>
          <w:rFonts w:eastAsia="Calibri" w:cstheme="minorHAnsi"/>
          <w:sz w:val="24"/>
          <w:szCs w:val="24"/>
        </w:rPr>
        <w:t xml:space="preserve">    </w:t>
      </w:r>
      <w:r w:rsidR="0022530C">
        <w:rPr>
          <w:rFonts w:eastAsia="Calibri" w:cstheme="minorHAnsi"/>
          <w:sz w:val="24"/>
          <w:szCs w:val="24"/>
        </w:rPr>
        <w:t xml:space="preserve">  </w:t>
      </w:r>
      <w:r w:rsidR="00AF1B7E" w:rsidRPr="00923CC2">
        <w:rPr>
          <w:rFonts w:eastAsia="Calibri" w:cstheme="minorHAnsi"/>
          <w:sz w:val="24"/>
          <w:szCs w:val="24"/>
        </w:rPr>
        <w:t xml:space="preserve"> 2. Mrs J E </w:t>
      </w:r>
      <w:r w:rsidR="00243B87" w:rsidRPr="00923CC2">
        <w:rPr>
          <w:rFonts w:eastAsia="Calibri" w:cstheme="minorHAnsi"/>
          <w:sz w:val="24"/>
          <w:szCs w:val="24"/>
        </w:rPr>
        <w:t xml:space="preserve">Madeley </w:t>
      </w:r>
      <w:r w:rsidR="00EB7CD2">
        <w:rPr>
          <w:rFonts w:eastAsia="Calibri" w:cstheme="minorHAnsi"/>
          <w:sz w:val="24"/>
          <w:szCs w:val="24"/>
        </w:rPr>
        <w:t>Sep</w:t>
      </w:r>
      <w:r w:rsidR="0022530C">
        <w:rPr>
          <w:rFonts w:eastAsia="Calibri" w:cstheme="minorHAnsi"/>
          <w:sz w:val="24"/>
          <w:szCs w:val="24"/>
        </w:rPr>
        <w:t xml:space="preserve"> Salary </w:t>
      </w:r>
      <w:r w:rsidR="00EB7CD2">
        <w:rPr>
          <w:rFonts w:eastAsia="Calibri" w:cstheme="minorHAnsi"/>
          <w:sz w:val="24"/>
          <w:szCs w:val="24"/>
        </w:rPr>
        <w:t>£578.35</w:t>
      </w:r>
    </w:p>
    <w:p w14:paraId="5D3655CA" w14:textId="1D8B8011" w:rsidR="00AF1B7E" w:rsidRPr="00923CC2" w:rsidRDefault="00AF1B7E" w:rsidP="004250F3">
      <w:pPr>
        <w:pStyle w:val="ListParagraph"/>
        <w:tabs>
          <w:tab w:val="left" w:pos="567"/>
        </w:tabs>
        <w:autoSpaceDE w:val="0"/>
        <w:autoSpaceDN w:val="0"/>
        <w:adjustRightInd w:val="0"/>
        <w:spacing w:after="0" w:line="240" w:lineRule="auto"/>
        <w:ind w:left="1560" w:hanging="567"/>
        <w:rPr>
          <w:rFonts w:eastAsia="Calibri" w:cstheme="minorHAnsi"/>
          <w:sz w:val="24"/>
          <w:szCs w:val="24"/>
        </w:rPr>
      </w:pPr>
      <w:r w:rsidRPr="00923CC2">
        <w:rPr>
          <w:rFonts w:eastAsia="Calibri" w:cstheme="minorHAnsi"/>
          <w:sz w:val="24"/>
          <w:szCs w:val="24"/>
        </w:rPr>
        <w:t xml:space="preserve"> </w:t>
      </w:r>
      <w:r w:rsidR="0022530C">
        <w:rPr>
          <w:rFonts w:eastAsia="Calibri" w:cstheme="minorHAnsi"/>
          <w:sz w:val="24"/>
          <w:szCs w:val="24"/>
        </w:rPr>
        <w:t xml:space="preserve"> </w:t>
      </w:r>
      <w:r w:rsidR="00133B16">
        <w:rPr>
          <w:rFonts w:eastAsia="Calibri" w:cstheme="minorHAnsi"/>
          <w:sz w:val="24"/>
          <w:szCs w:val="24"/>
        </w:rPr>
        <w:t xml:space="preserve"> </w:t>
      </w:r>
      <w:r w:rsidR="0022530C">
        <w:rPr>
          <w:rFonts w:eastAsia="Calibri" w:cstheme="minorHAnsi"/>
          <w:sz w:val="24"/>
          <w:szCs w:val="24"/>
        </w:rPr>
        <w:t xml:space="preserve">  </w:t>
      </w:r>
      <w:r w:rsidR="00707465">
        <w:rPr>
          <w:rFonts w:eastAsia="Calibri" w:cstheme="minorHAnsi"/>
          <w:sz w:val="24"/>
          <w:szCs w:val="24"/>
        </w:rPr>
        <w:t xml:space="preserve"> </w:t>
      </w:r>
      <w:r w:rsidRPr="00923CC2">
        <w:rPr>
          <w:rFonts w:eastAsia="Calibri" w:cstheme="minorHAnsi"/>
          <w:sz w:val="24"/>
          <w:szCs w:val="24"/>
        </w:rPr>
        <w:t xml:space="preserve"> 3. HMRC</w:t>
      </w:r>
      <w:r w:rsidR="00CD2A18" w:rsidRPr="00923CC2">
        <w:rPr>
          <w:rFonts w:eastAsia="Calibri" w:cstheme="minorHAnsi"/>
          <w:sz w:val="24"/>
          <w:szCs w:val="24"/>
        </w:rPr>
        <w:t xml:space="preserve"> </w:t>
      </w:r>
      <w:r w:rsidR="0022530C">
        <w:rPr>
          <w:rFonts w:eastAsia="Calibri" w:cstheme="minorHAnsi"/>
          <w:sz w:val="24"/>
          <w:szCs w:val="24"/>
        </w:rPr>
        <w:t xml:space="preserve">PAYE </w:t>
      </w:r>
      <w:r w:rsidR="00EB7CD2">
        <w:rPr>
          <w:rFonts w:eastAsia="Calibri" w:cstheme="minorHAnsi"/>
          <w:sz w:val="24"/>
          <w:szCs w:val="24"/>
        </w:rPr>
        <w:t>Sep £31.80</w:t>
      </w:r>
      <w:r w:rsidR="0022530C">
        <w:rPr>
          <w:rFonts w:eastAsia="Calibri" w:cstheme="minorHAnsi"/>
          <w:sz w:val="24"/>
          <w:szCs w:val="24"/>
        </w:rPr>
        <w:t xml:space="preserve"> </w:t>
      </w:r>
    </w:p>
    <w:p w14:paraId="3EE0B179" w14:textId="08A695B7" w:rsidR="00C1731F" w:rsidRDefault="00133B16" w:rsidP="004250F3">
      <w:pPr>
        <w:pStyle w:val="ListParagraph"/>
        <w:tabs>
          <w:tab w:val="left" w:pos="567"/>
        </w:tabs>
        <w:autoSpaceDE w:val="0"/>
        <w:autoSpaceDN w:val="0"/>
        <w:adjustRightInd w:val="0"/>
        <w:spacing w:after="0" w:line="240" w:lineRule="auto"/>
        <w:ind w:left="1560" w:hanging="567"/>
        <w:rPr>
          <w:rFonts w:cstheme="minorHAnsi"/>
          <w:sz w:val="24"/>
          <w:szCs w:val="24"/>
        </w:rPr>
      </w:pPr>
      <w:r>
        <w:rPr>
          <w:rFonts w:eastAsia="Calibri" w:cstheme="minorHAnsi"/>
          <w:sz w:val="24"/>
          <w:szCs w:val="24"/>
        </w:rPr>
        <w:t xml:space="preserve"> </w:t>
      </w:r>
      <w:r w:rsidR="00605748" w:rsidRPr="00923CC2">
        <w:rPr>
          <w:rFonts w:eastAsia="Calibri" w:cstheme="minorHAnsi"/>
          <w:sz w:val="24"/>
          <w:szCs w:val="24"/>
        </w:rPr>
        <w:t xml:space="preserve"> </w:t>
      </w:r>
      <w:r w:rsidR="0022530C">
        <w:rPr>
          <w:rFonts w:eastAsia="Calibri" w:cstheme="minorHAnsi"/>
          <w:sz w:val="24"/>
          <w:szCs w:val="24"/>
        </w:rPr>
        <w:t xml:space="preserve">   </w:t>
      </w:r>
      <w:r w:rsidR="00707465">
        <w:rPr>
          <w:rFonts w:eastAsia="Calibri" w:cstheme="minorHAnsi"/>
          <w:sz w:val="24"/>
          <w:szCs w:val="24"/>
        </w:rPr>
        <w:t xml:space="preserve"> </w:t>
      </w:r>
      <w:r w:rsidR="00605748" w:rsidRPr="00923CC2">
        <w:rPr>
          <w:rFonts w:eastAsia="Calibri" w:cstheme="minorHAnsi"/>
          <w:sz w:val="24"/>
          <w:szCs w:val="24"/>
        </w:rPr>
        <w:t xml:space="preserve"> 4. Shropshire Council Pension (online payment)</w:t>
      </w:r>
      <w:r w:rsidR="00A23CEF">
        <w:rPr>
          <w:rFonts w:eastAsia="Calibri" w:cstheme="minorHAnsi"/>
          <w:sz w:val="24"/>
          <w:szCs w:val="24"/>
        </w:rPr>
        <w:t xml:space="preserve">   </w:t>
      </w:r>
      <w:r w:rsidR="00EB7CD2">
        <w:rPr>
          <w:rFonts w:eastAsia="Calibri" w:cstheme="minorHAnsi"/>
          <w:sz w:val="24"/>
          <w:szCs w:val="24"/>
        </w:rPr>
        <w:t>£193.69</w:t>
      </w:r>
      <w:r w:rsidR="00A23CEF">
        <w:rPr>
          <w:rFonts w:eastAsia="Calibri" w:cstheme="minorHAnsi"/>
          <w:sz w:val="24"/>
          <w:szCs w:val="24"/>
        </w:rPr>
        <w:t xml:space="preserve">                </w:t>
      </w:r>
      <w:r w:rsidR="0022530C">
        <w:rPr>
          <w:rFonts w:eastAsia="Calibri" w:cstheme="minorHAnsi"/>
          <w:sz w:val="24"/>
          <w:szCs w:val="24"/>
        </w:rPr>
        <w:t xml:space="preserve">   </w:t>
      </w:r>
      <w:r w:rsidR="00A23CEF">
        <w:rPr>
          <w:rFonts w:eastAsia="Calibri" w:cstheme="minorHAnsi"/>
          <w:sz w:val="24"/>
          <w:szCs w:val="24"/>
        </w:rPr>
        <w:t xml:space="preserve"> </w:t>
      </w:r>
      <w:r w:rsidR="00707465">
        <w:rPr>
          <w:rFonts w:eastAsia="Calibri" w:cstheme="minorHAnsi"/>
          <w:sz w:val="24"/>
          <w:szCs w:val="24"/>
        </w:rPr>
        <w:t xml:space="preserve">  </w:t>
      </w:r>
      <w:r w:rsidR="00A23CEF">
        <w:rPr>
          <w:rFonts w:eastAsia="Calibri" w:cstheme="minorHAnsi"/>
          <w:sz w:val="24"/>
          <w:szCs w:val="24"/>
        </w:rPr>
        <w:t xml:space="preserve"> </w:t>
      </w:r>
    </w:p>
    <w:p w14:paraId="4D4ABF89" w14:textId="2C3BE7BF" w:rsidR="007710D3" w:rsidRDefault="004037AE" w:rsidP="004250F3">
      <w:pPr>
        <w:pStyle w:val="NoSpacing"/>
        <w:tabs>
          <w:tab w:val="left" w:pos="567"/>
        </w:tabs>
        <w:rPr>
          <w:rFonts w:cstheme="minorHAnsi"/>
          <w:sz w:val="24"/>
          <w:szCs w:val="24"/>
        </w:rPr>
      </w:pPr>
      <w:r>
        <w:rPr>
          <w:rFonts w:cstheme="minorHAnsi"/>
          <w:sz w:val="24"/>
          <w:szCs w:val="24"/>
        </w:rPr>
        <w:t xml:space="preserve">                     </w:t>
      </w:r>
      <w:r w:rsidR="0022530C">
        <w:rPr>
          <w:rFonts w:cstheme="minorHAnsi"/>
          <w:sz w:val="24"/>
          <w:szCs w:val="24"/>
        </w:rPr>
        <w:t xml:space="preserve">    </w:t>
      </w:r>
      <w:r w:rsidR="00557EBF">
        <w:rPr>
          <w:rFonts w:cstheme="minorHAnsi"/>
          <w:sz w:val="24"/>
          <w:szCs w:val="24"/>
        </w:rPr>
        <w:t>5</w:t>
      </w:r>
      <w:r>
        <w:rPr>
          <w:rFonts w:cstheme="minorHAnsi"/>
          <w:sz w:val="24"/>
          <w:szCs w:val="24"/>
        </w:rPr>
        <w:t>. Mrs J Madeley Expenses</w:t>
      </w:r>
      <w:r w:rsidR="00EB7CD2">
        <w:rPr>
          <w:rFonts w:cstheme="minorHAnsi"/>
          <w:sz w:val="24"/>
          <w:szCs w:val="24"/>
        </w:rPr>
        <w:t xml:space="preserve"> </w:t>
      </w:r>
      <w:r w:rsidR="00E250A9">
        <w:rPr>
          <w:rFonts w:cstheme="minorHAnsi"/>
          <w:sz w:val="24"/>
          <w:szCs w:val="24"/>
        </w:rPr>
        <w:t>£49.50</w:t>
      </w:r>
      <w:r w:rsidR="003E02FB">
        <w:rPr>
          <w:rFonts w:cstheme="minorHAnsi"/>
          <w:sz w:val="24"/>
          <w:szCs w:val="24"/>
        </w:rPr>
        <w:t xml:space="preserve"> </w:t>
      </w:r>
    </w:p>
    <w:p w14:paraId="147CA913" w14:textId="1A4410ED" w:rsidR="00560408" w:rsidRDefault="00560408" w:rsidP="004250F3">
      <w:pPr>
        <w:pStyle w:val="NoSpacing"/>
        <w:tabs>
          <w:tab w:val="left" w:pos="567"/>
        </w:tabs>
        <w:rPr>
          <w:rFonts w:cstheme="minorHAnsi"/>
          <w:sz w:val="24"/>
          <w:szCs w:val="24"/>
        </w:rPr>
      </w:pPr>
      <w:r>
        <w:rPr>
          <w:rFonts w:cstheme="minorHAnsi"/>
          <w:sz w:val="24"/>
          <w:szCs w:val="24"/>
        </w:rPr>
        <w:t xml:space="preserve">                         6. ROSPA Play Safety £157.80</w:t>
      </w:r>
    </w:p>
    <w:p w14:paraId="404A10F1" w14:textId="4C7690FF" w:rsidR="00A94E14" w:rsidRDefault="00A94E14" w:rsidP="004250F3">
      <w:pPr>
        <w:pStyle w:val="NoSpacing"/>
        <w:tabs>
          <w:tab w:val="left" w:pos="567"/>
        </w:tabs>
        <w:rPr>
          <w:rFonts w:cstheme="minorHAnsi"/>
          <w:sz w:val="24"/>
          <w:szCs w:val="24"/>
        </w:rPr>
      </w:pPr>
      <w:r>
        <w:rPr>
          <w:rFonts w:cstheme="minorHAnsi"/>
          <w:sz w:val="24"/>
          <w:szCs w:val="24"/>
        </w:rPr>
        <w:t xml:space="preserve">                         7. K Smith Contracting Services £1194.00</w:t>
      </w:r>
    </w:p>
    <w:p w14:paraId="57D8E77A" w14:textId="32A15D10" w:rsidR="00CA5BE6" w:rsidRPr="00923CC2" w:rsidRDefault="0022530C" w:rsidP="004250F3">
      <w:pPr>
        <w:pStyle w:val="NoSpacing"/>
        <w:tabs>
          <w:tab w:val="left" w:pos="567"/>
        </w:tabs>
        <w:rPr>
          <w:rFonts w:eastAsia="Calibri" w:cstheme="minorHAnsi"/>
          <w:sz w:val="24"/>
          <w:szCs w:val="24"/>
        </w:rPr>
      </w:pPr>
      <w:r>
        <w:rPr>
          <w:rFonts w:cstheme="minorHAnsi"/>
          <w:sz w:val="24"/>
          <w:szCs w:val="24"/>
        </w:rPr>
        <w:t xml:space="preserve">                 </w:t>
      </w:r>
      <w:r w:rsidR="00627D2E" w:rsidRPr="00923CC2">
        <w:rPr>
          <w:rFonts w:eastAsia="Calibri" w:cstheme="minorHAnsi"/>
          <w:sz w:val="24"/>
          <w:szCs w:val="24"/>
        </w:rPr>
        <w:t xml:space="preserve"> </w:t>
      </w:r>
      <w:r w:rsidR="00627D2E" w:rsidRPr="00923CC2">
        <w:rPr>
          <w:rFonts w:eastAsia="Calibri" w:cstheme="minorHAnsi"/>
          <w:b/>
          <w:color w:val="000000"/>
          <w:sz w:val="24"/>
          <w:szCs w:val="24"/>
        </w:rPr>
        <w:t>b.</w:t>
      </w:r>
      <w:r w:rsidR="00627D2E" w:rsidRPr="00923CC2">
        <w:rPr>
          <w:rFonts w:eastAsia="Calibri" w:cstheme="minorHAnsi"/>
          <w:color w:val="000000"/>
          <w:sz w:val="24"/>
          <w:szCs w:val="24"/>
        </w:rPr>
        <w:t xml:space="preserve"> </w:t>
      </w:r>
      <w:r w:rsidR="008A13F4" w:rsidRPr="00923CC2">
        <w:rPr>
          <w:rFonts w:eastAsia="Calibri" w:cstheme="minorHAnsi"/>
          <w:sz w:val="24"/>
          <w:szCs w:val="24"/>
        </w:rPr>
        <w:t xml:space="preserve">Bank Reconciliation. </w:t>
      </w:r>
      <w:r w:rsidR="00C40D5F">
        <w:rPr>
          <w:rFonts w:eastAsia="Calibri" w:cstheme="minorHAnsi"/>
          <w:sz w:val="24"/>
          <w:szCs w:val="24"/>
        </w:rPr>
        <w:t xml:space="preserve"> Jul and Aug </w:t>
      </w:r>
      <w:r w:rsidR="008A13F4" w:rsidRPr="00923CC2">
        <w:rPr>
          <w:rFonts w:eastAsia="Calibri" w:cstheme="minorHAnsi"/>
          <w:sz w:val="24"/>
          <w:szCs w:val="24"/>
        </w:rPr>
        <w:t>21</w:t>
      </w:r>
    </w:p>
    <w:p w14:paraId="64218FDA" w14:textId="21F03DD1" w:rsidR="00605748" w:rsidRDefault="00605748" w:rsidP="004250F3">
      <w:pPr>
        <w:tabs>
          <w:tab w:val="left" w:pos="567"/>
        </w:tabs>
        <w:autoSpaceDE w:val="0"/>
        <w:autoSpaceDN w:val="0"/>
        <w:adjustRightInd w:val="0"/>
        <w:spacing w:after="0" w:line="240" w:lineRule="auto"/>
        <w:ind w:left="2340" w:hanging="2482"/>
        <w:rPr>
          <w:rFonts w:eastAsia="Calibri" w:cstheme="minorHAnsi"/>
          <w:sz w:val="24"/>
          <w:szCs w:val="24"/>
        </w:rPr>
      </w:pPr>
      <w:r w:rsidRPr="00923CC2">
        <w:rPr>
          <w:rFonts w:eastAsia="Calibri" w:cstheme="minorHAnsi"/>
          <w:b/>
          <w:bCs/>
          <w:sz w:val="24"/>
          <w:szCs w:val="24"/>
        </w:rPr>
        <w:t xml:space="preserve">                   </w:t>
      </w:r>
      <w:r w:rsidR="00962974">
        <w:rPr>
          <w:rFonts w:eastAsia="Calibri" w:cstheme="minorHAnsi"/>
          <w:b/>
          <w:bCs/>
          <w:sz w:val="24"/>
          <w:szCs w:val="24"/>
        </w:rPr>
        <w:t xml:space="preserve"> </w:t>
      </w:r>
      <w:r w:rsidR="00940BE0">
        <w:rPr>
          <w:rFonts w:eastAsia="Calibri" w:cstheme="minorHAnsi"/>
          <w:b/>
          <w:bCs/>
          <w:sz w:val="24"/>
          <w:szCs w:val="24"/>
        </w:rPr>
        <w:t xml:space="preserve"> c. </w:t>
      </w:r>
      <w:r w:rsidRPr="00923CC2">
        <w:rPr>
          <w:rFonts w:eastAsia="Calibri" w:cstheme="minorHAnsi"/>
          <w:sz w:val="24"/>
          <w:szCs w:val="24"/>
        </w:rPr>
        <w:t>New Bank Account</w:t>
      </w:r>
      <w:r w:rsidRPr="00940BE0">
        <w:rPr>
          <w:rFonts w:eastAsia="Calibri" w:cstheme="minorHAnsi"/>
          <w:sz w:val="24"/>
          <w:szCs w:val="24"/>
        </w:rPr>
        <w:t xml:space="preserve">. </w:t>
      </w:r>
      <w:r w:rsidR="00940BE0" w:rsidRPr="00940BE0">
        <w:rPr>
          <w:rFonts w:eastAsia="Calibri" w:cstheme="minorHAnsi"/>
          <w:sz w:val="24"/>
          <w:szCs w:val="24"/>
        </w:rPr>
        <w:t xml:space="preserve"> Update</w:t>
      </w:r>
      <w:r w:rsidR="00940BE0">
        <w:rPr>
          <w:rFonts w:eastAsia="Calibri" w:cstheme="minorHAnsi"/>
          <w:sz w:val="24"/>
          <w:szCs w:val="24"/>
        </w:rPr>
        <w:t>.</w:t>
      </w:r>
    </w:p>
    <w:p w14:paraId="16FCD1B2" w14:textId="37430A55" w:rsidR="003323A3" w:rsidRDefault="00C1731F" w:rsidP="004250F3">
      <w:pPr>
        <w:tabs>
          <w:tab w:val="left" w:pos="567"/>
        </w:tabs>
        <w:autoSpaceDE w:val="0"/>
        <w:autoSpaceDN w:val="0"/>
        <w:adjustRightInd w:val="0"/>
        <w:spacing w:after="0" w:line="240" w:lineRule="auto"/>
        <w:ind w:left="2340" w:hanging="2482"/>
        <w:rPr>
          <w:rFonts w:eastAsia="Calibri" w:cstheme="minorHAnsi"/>
          <w:b/>
          <w:bCs/>
          <w:sz w:val="24"/>
          <w:szCs w:val="24"/>
        </w:rPr>
      </w:pPr>
      <w:r>
        <w:rPr>
          <w:rFonts w:eastAsia="Calibri" w:cstheme="minorHAnsi"/>
          <w:b/>
          <w:bCs/>
          <w:sz w:val="24"/>
          <w:szCs w:val="24"/>
        </w:rPr>
        <w:t xml:space="preserve">                   </w:t>
      </w:r>
      <w:r w:rsidR="003A74B4">
        <w:rPr>
          <w:rFonts w:eastAsia="Calibri" w:cstheme="minorHAnsi"/>
          <w:b/>
          <w:bCs/>
          <w:sz w:val="24"/>
          <w:szCs w:val="24"/>
        </w:rPr>
        <w:t xml:space="preserve"> </w:t>
      </w:r>
      <w:r>
        <w:rPr>
          <w:rFonts w:eastAsia="Calibri" w:cstheme="minorHAnsi"/>
          <w:b/>
          <w:bCs/>
          <w:sz w:val="24"/>
          <w:szCs w:val="24"/>
        </w:rPr>
        <w:t xml:space="preserve"> </w:t>
      </w:r>
      <w:r w:rsidR="006B3E97">
        <w:rPr>
          <w:rFonts w:eastAsia="Calibri" w:cstheme="minorHAnsi"/>
          <w:b/>
          <w:bCs/>
          <w:sz w:val="24"/>
          <w:szCs w:val="24"/>
        </w:rPr>
        <w:t>d</w:t>
      </w:r>
      <w:r w:rsidR="006B3E97" w:rsidRPr="006B3E97">
        <w:rPr>
          <w:rFonts w:eastAsia="Calibri" w:cstheme="minorHAnsi"/>
          <w:sz w:val="24"/>
          <w:szCs w:val="24"/>
        </w:rPr>
        <w:t xml:space="preserve">. </w:t>
      </w:r>
      <w:r w:rsidR="003323A3" w:rsidRPr="0064272D">
        <w:rPr>
          <w:rFonts w:eastAsia="Calibri" w:cstheme="minorHAnsi"/>
          <w:sz w:val="24"/>
          <w:szCs w:val="24"/>
        </w:rPr>
        <w:t>Boiler change at Village Hall Grant.</w:t>
      </w:r>
    </w:p>
    <w:p w14:paraId="242A7946" w14:textId="188033B9" w:rsidR="00796311" w:rsidRDefault="00627D2E" w:rsidP="004250F3">
      <w:pPr>
        <w:tabs>
          <w:tab w:val="left" w:pos="993"/>
        </w:tabs>
        <w:autoSpaceDE w:val="0"/>
        <w:autoSpaceDN w:val="0"/>
        <w:adjustRightInd w:val="0"/>
        <w:spacing w:after="0" w:line="240" w:lineRule="auto"/>
        <w:ind w:left="2340" w:hanging="2482"/>
        <w:rPr>
          <w:rFonts w:eastAsia="Calibri" w:cstheme="minorHAnsi"/>
          <w:bCs/>
          <w:sz w:val="24"/>
          <w:szCs w:val="24"/>
        </w:rPr>
      </w:pPr>
      <w:r w:rsidRPr="00923CC2">
        <w:rPr>
          <w:rFonts w:eastAsia="Calibri" w:cstheme="minorHAnsi"/>
          <w:b/>
          <w:sz w:val="24"/>
          <w:szCs w:val="24"/>
        </w:rPr>
        <w:t xml:space="preserve"> </w:t>
      </w:r>
      <w:r w:rsidR="0057666C" w:rsidRPr="00923CC2">
        <w:rPr>
          <w:rFonts w:eastAsia="Calibri" w:cstheme="minorHAnsi"/>
          <w:b/>
          <w:sz w:val="24"/>
          <w:szCs w:val="24"/>
        </w:rPr>
        <w:t xml:space="preserve"> </w:t>
      </w:r>
      <w:r w:rsidRPr="00923CC2">
        <w:rPr>
          <w:rFonts w:eastAsia="Calibri" w:cstheme="minorHAnsi"/>
          <w:b/>
          <w:sz w:val="24"/>
          <w:szCs w:val="24"/>
        </w:rPr>
        <w:t xml:space="preserve">          </w:t>
      </w:r>
      <w:r w:rsidR="00962974">
        <w:rPr>
          <w:rFonts w:eastAsia="Calibri" w:cstheme="minorHAnsi"/>
          <w:b/>
          <w:sz w:val="24"/>
          <w:szCs w:val="24"/>
        </w:rPr>
        <w:t xml:space="preserve">   </w:t>
      </w:r>
      <w:r w:rsidR="007C4F82" w:rsidRPr="00923CC2">
        <w:rPr>
          <w:rFonts w:eastAsia="Calibri" w:cstheme="minorHAnsi"/>
          <w:b/>
          <w:sz w:val="24"/>
          <w:szCs w:val="24"/>
        </w:rPr>
        <w:t xml:space="preserve"> </w:t>
      </w:r>
      <w:r w:rsidR="002F3AA2">
        <w:rPr>
          <w:rFonts w:eastAsia="Calibri" w:cstheme="minorHAnsi"/>
          <w:b/>
          <w:sz w:val="24"/>
          <w:szCs w:val="24"/>
        </w:rPr>
        <w:t xml:space="preserve"> </w:t>
      </w:r>
      <w:r w:rsidR="003A74B4">
        <w:rPr>
          <w:rFonts w:eastAsia="Calibri" w:cstheme="minorHAnsi"/>
          <w:b/>
          <w:sz w:val="24"/>
          <w:szCs w:val="24"/>
        </w:rPr>
        <w:t xml:space="preserve">    f. </w:t>
      </w:r>
      <w:r w:rsidR="006B3E97">
        <w:rPr>
          <w:rFonts w:eastAsia="Calibri" w:cstheme="minorHAnsi"/>
          <w:b/>
          <w:sz w:val="24"/>
          <w:szCs w:val="24"/>
        </w:rPr>
        <w:t xml:space="preserve"> </w:t>
      </w:r>
      <w:r w:rsidR="006B3E97" w:rsidRPr="006B3E97">
        <w:rPr>
          <w:rFonts w:eastAsia="Calibri" w:cstheme="minorHAnsi"/>
          <w:bCs/>
          <w:sz w:val="24"/>
          <w:szCs w:val="24"/>
        </w:rPr>
        <w:t>contract for grounds maintenance.</w:t>
      </w:r>
    </w:p>
    <w:p w14:paraId="732E6187" w14:textId="094D0DE9" w:rsidR="00707465" w:rsidRPr="003A74B4" w:rsidRDefault="00707465" w:rsidP="004250F3">
      <w:pPr>
        <w:tabs>
          <w:tab w:val="left" w:pos="567"/>
        </w:tabs>
        <w:autoSpaceDE w:val="0"/>
        <w:autoSpaceDN w:val="0"/>
        <w:adjustRightInd w:val="0"/>
        <w:spacing w:after="0" w:line="240" w:lineRule="auto"/>
        <w:ind w:left="2340" w:hanging="2482"/>
        <w:rPr>
          <w:rFonts w:eastAsia="Calibri" w:cstheme="minorHAnsi"/>
          <w:bCs/>
          <w:sz w:val="24"/>
          <w:szCs w:val="24"/>
        </w:rPr>
      </w:pPr>
      <w:r>
        <w:rPr>
          <w:rFonts w:eastAsia="Calibri" w:cstheme="minorHAnsi"/>
          <w:b/>
          <w:sz w:val="24"/>
          <w:szCs w:val="24"/>
        </w:rPr>
        <w:t xml:space="preserve">                     g. </w:t>
      </w:r>
      <w:r w:rsidRPr="00707465">
        <w:rPr>
          <w:rFonts w:eastAsia="Calibri" w:cstheme="minorHAnsi"/>
          <w:bCs/>
          <w:sz w:val="24"/>
          <w:szCs w:val="24"/>
        </w:rPr>
        <w:t>Borough</w:t>
      </w:r>
      <w:r>
        <w:rPr>
          <w:rFonts w:eastAsia="Calibri" w:cstheme="minorHAnsi"/>
          <w:bCs/>
          <w:sz w:val="24"/>
          <w:szCs w:val="24"/>
        </w:rPr>
        <w:t xml:space="preserve"> Councillor Pride Fund.</w:t>
      </w:r>
    </w:p>
    <w:p w14:paraId="0514B0E8" w14:textId="6C1B64FB" w:rsidR="00E9050F" w:rsidRDefault="00707465" w:rsidP="004250F3">
      <w:pPr>
        <w:tabs>
          <w:tab w:val="left" w:pos="567"/>
        </w:tabs>
        <w:autoSpaceDE w:val="0"/>
        <w:autoSpaceDN w:val="0"/>
        <w:adjustRightInd w:val="0"/>
        <w:spacing w:after="0" w:line="240" w:lineRule="auto"/>
        <w:ind w:left="2340" w:hanging="2482"/>
        <w:rPr>
          <w:rFonts w:eastAsia="Calibri" w:cstheme="minorHAnsi"/>
          <w:bCs/>
          <w:sz w:val="24"/>
          <w:szCs w:val="24"/>
        </w:rPr>
      </w:pPr>
      <w:r w:rsidRPr="00707465">
        <w:rPr>
          <w:rFonts w:eastAsia="Calibri" w:cstheme="minorHAnsi"/>
          <w:b/>
          <w:sz w:val="24"/>
          <w:szCs w:val="24"/>
        </w:rPr>
        <w:t xml:space="preserve">                     h</w:t>
      </w:r>
      <w:r>
        <w:rPr>
          <w:rFonts w:eastAsia="Calibri" w:cstheme="minorHAnsi"/>
          <w:bCs/>
          <w:sz w:val="24"/>
          <w:szCs w:val="24"/>
        </w:rPr>
        <w:t xml:space="preserve">. </w:t>
      </w:r>
      <w:r w:rsidR="00C40D5F">
        <w:rPr>
          <w:rFonts w:eastAsia="Calibri" w:cstheme="minorHAnsi"/>
          <w:bCs/>
          <w:sz w:val="24"/>
          <w:szCs w:val="24"/>
        </w:rPr>
        <w:t>Electricity rates</w:t>
      </w:r>
    </w:p>
    <w:p w14:paraId="43E30C05" w14:textId="71FDDA01" w:rsidR="00F77BBA" w:rsidRDefault="00F77BBA" w:rsidP="004250F3">
      <w:pPr>
        <w:tabs>
          <w:tab w:val="left" w:pos="567"/>
        </w:tabs>
        <w:autoSpaceDE w:val="0"/>
        <w:autoSpaceDN w:val="0"/>
        <w:adjustRightInd w:val="0"/>
        <w:spacing w:after="0" w:line="240" w:lineRule="auto"/>
        <w:ind w:left="2340" w:hanging="2482"/>
        <w:rPr>
          <w:rFonts w:eastAsia="Calibri" w:cstheme="minorHAnsi"/>
          <w:bCs/>
          <w:sz w:val="24"/>
          <w:szCs w:val="24"/>
        </w:rPr>
      </w:pPr>
      <w:r>
        <w:rPr>
          <w:rFonts w:eastAsia="Calibri" w:cstheme="minorHAnsi"/>
          <w:b/>
          <w:sz w:val="24"/>
          <w:szCs w:val="24"/>
        </w:rPr>
        <w:t xml:space="preserve">                     i</w:t>
      </w:r>
      <w:r w:rsidRPr="00F77BBA">
        <w:rPr>
          <w:rFonts w:eastAsia="Calibri" w:cstheme="minorHAnsi"/>
          <w:bCs/>
          <w:sz w:val="24"/>
          <w:szCs w:val="24"/>
        </w:rPr>
        <w:t>.</w:t>
      </w:r>
      <w:r w:rsidR="006309B8">
        <w:rPr>
          <w:rFonts w:eastAsia="Calibri" w:cstheme="minorHAnsi"/>
          <w:bCs/>
          <w:sz w:val="24"/>
          <w:szCs w:val="24"/>
        </w:rPr>
        <w:t xml:space="preserve"> </w:t>
      </w:r>
      <w:r>
        <w:rPr>
          <w:rFonts w:eastAsia="Calibri" w:cstheme="minorHAnsi"/>
          <w:bCs/>
          <w:sz w:val="24"/>
          <w:szCs w:val="24"/>
        </w:rPr>
        <w:t xml:space="preserve"> Internal Audit recommendations</w:t>
      </w:r>
    </w:p>
    <w:p w14:paraId="633B58DA" w14:textId="737BFCA9" w:rsidR="00F77BBA" w:rsidRDefault="00F77BBA" w:rsidP="004250F3">
      <w:pPr>
        <w:tabs>
          <w:tab w:val="left" w:pos="567"/>
        </w:tabs>
        <w:autoSpaceDE w:val="0"/>
        <w:autoSpaceDN w:val="0"/>
        <w:adjustRightInd w:val="0"/>
        <w:spacing w:after="0" w:line="240" w:lineRule="auto"/>
        <w:ind w:left="2340" w:hanging="2482"/>
        <w:rPr>
          <w:rFonts w:eastAsia="Calibri" w:cstheme="minorHAnsi"/>
          <w:bCs/>
          <w:sz w:val="24"/>
          <w:szCs w:val="24"/>
        </w:rPr>
      </w:pPr>
      <w:r>
        <w:rPr>
          <w:rFonts w:eastAsia="Calibri" w:cstheme="minorHAnsi"/>
          <w:b/>
          <w:sz w:val="24"/>
          <w:szCs w:val="24"/>
        </w:rPr>
        <w:t xml:space="preserve">                     j</w:t>
      </w:r>
      <w:r w:rsidRPr="00F77BBA">
        <w:rPr>
          <w:rFonts w:eastAsia="Calibri" w:cstheme="minorHAnsi"/>
          <w:bCs/>
          <w:sz w:val="24"/>
          <w:szCs w:val="24"/>
        </w:rPr>
        <w:t>.</w:t>
      </w:r>
      <w:r>
        <w:rPr>
          <w:rFonts w:eastAsia="Calibri" w:cstheme="minorHAnsi"/>
          <w:bCs/>
          <w:sz w:val="24"/>
          <w:szCs w:val="24"/>
        </w:rPr>
        <w:t xml:space="preserve"> </w:t>
      </w:r>
      <w:r w:rsidR="006309B8">
        <w:rPr>
          <w:rFonts w:eastAsia="Calibri" w:cstheme="minorHAnsi"/>
          <w:bCs/>
          <w:sz w:val="24"/>
          <w:szCs w:val="24"/>
        </w:rPr>
        <w:t>C</w:t>
      </w:r>
      <w:r>
        <w:rPr>
          <w:rFonts w:eastAsia="Calibri" w:cstheme="minorHAnsi"/>
          <w:bCs/>
          <w:sz w:val="24"/>
          <w:szCs w:val="24"/>
        </w:rPr>
        <w:t>lerk’s underpayment of salary.</w:t>
      </w:r>
    </w:p>
    <w:p w14:paraId="1B130E1C" w14:textId="77777777" w:rsidR="00707DE1" w:rsidRDefault="00956471" w:rsidP="004250F3">
      <w:pPr>
        <w:tabs>
          <w:tab w:val="left" w:pos="567"/>
        </w:tabs>
        <w:autoSpaceDE w:val="0"/>
        <w:autoSpaceDN w:val="0"/>
        <w:adjustRightInd w:val="0"/>
        <w:spacing w:after="0" w:line="240" w:lineRule="auto"/>
        <w:ind w:left="2340" w:hanging="2482"/>
        <w:rPr>
          <w:rFonts w:eastAsia="Calibri" w:cstheme="minorHAnsi"/>
          <w:b/>
          <w:sz w:val="24"/>
          <w:szCs w:val="24"/>
        </w:rPr>
      </w:pPr>
      <w:r>
        <w:rPr>
          <w:rFonts w:eastAsia="Calibri" w:cstheme="minorHAnsi"/>
          <w:b/>
          <w:sz w:val="24"/>
          <w:szCs w:val="24"/>
        </w:rPr>
        <w:t xml:space="preserve">                     </w:t>
      </w:r>
      <w:r w:rsidR="00AF5C9C">
        <w:rPr>
          <w:rFonts w:eastAsia="Calibri" w:cstheme="minorHAnsi"/>
          <w:b/>
          <w:sz w:val="24"/>
          <w:szCs w:val="24"/>
        </w:rPr>
        <w:t xml:space="preserve">k. </w:t>
      </w:r>
      <w:r w:rsidR="00AF5C9C" w:rsidRPr="00AF5C9C">
        <w:rPr>
          <w:rFonts w:eastAsia="Calibri" w:cstheme="minorHAnsi"/>
          <w:bCs/>
          <w:sz w:val="24"/>
          <w:szCs w:val="24"/>
        </w:rPr>
        <w:t>Consider obtaining a valuation for War Memorial.</w:t>
      </w:r>
      <w:r w:rsidR="00AF5C9C">
        <w:rPr>
          <w:rFonts w:eastAsia="Calibri" w:cstheme="minorHAnsi"/>
          <w:b/>
          <w:sz w:val="24"/>
          <w:szCs w:val="24"/>
        </w:rPr>
        <w:t xml:space="preserve"> </w:t>
      </w:r>
    </w:p>
    <w:p w14:paraId="3DCFD576" w14:textId="75E84116" w:rsidR="00547DAF" w:rsidRPr="00547DAF" w:rsidRDefault="00547DAF" w:rsidP="004250F3">
      <w:pPr>
        <w:tabs>
          <w:tab w:val="left" w:pos="567"/>
        </w:tabs>
        <w:autoSpaceDE w:val="0"/>
        <w:autoSpaceDN w:val="0"/>
        <w:adjustRightInd w:val="0"/>
        <w:spacing w:after="0" w:line="240" w:lineRule="auto"/>
        <w:ind w:left="2340" w:hanging="2482"/>
        <w:rPr>
          <w:rFonts w:eastAsia="Calibri" w:cstheme="minorHAnsi"/>
          <w:b/>
          <w:sz w:val="24"/>
          <w:szCs w:val="24"/>
        </w:rPr>
      </w:pPr>
      <w:r>
        <w:rPr>
          <w:rFonts w:eastAsia="Calibri" w:cstheme="minorHAnsi"/>
          <w:b/>
          <w:sz w:val="24"/>
          <w:szCs w:val="24"/>
        </w:rPr>
        <w:t xml:space="preserve">               8</w:t>
      </w:r>
      <w:r w:rsidRPr="00547DAF">
        <w:rPr>
          <w:rFonts w:eastAsia="Calibri" w:cstheme="minorHAnsi"/>
          <w:bCs/>
          <w:sz w:val="24"/>
          <w:szCs w:val="24"/>
        </w:rPr>
        <w:t>.</w:t>
      </w:r>
      <w:r>
        <w:rPr>
          <w:rFonts w:eastAsia="Calibri" w:cstheme="minorHAnsi"/>
          <w:bCs/>
          <w:sz w:val="24"/>
          <w:szCs w:val="24"/>
        </w:rPr>
        <w:t xml:space="preserve"> </w:t>
      </w:r>
      <w:r w:rsidRPr="00547DAF">
        <w:rPr>
          <w:rFonts w:eastAsia="Calibri" w:cstheme="minorHAnsi"/>
          <w:b/>
          <w:sz w:val="24"/>
          <w:szCs w:val="24"/>
        </w:rPr>
        <w:t>Consider Grant applications received.</w:t>
      </w:r>
    </w:p>
    <w:p w14:paraId="3AE72944" w14:textId="705076C7" w:rsidR="00547DAF" w:rsidRDefault="00547DAF" w:rsidP="004250F3">
      <w:pPr>
        <w:tabs>
          <w:tab w:val="left" w:pos="567"/>
        </w:tabs>
        <w:autoSpaceDE w:val="0"/>
        <w:autoSpaceDN w:val="0"/>
        <w:adjustRightInd w:val="0"/>
        <w:spacing w:after="0" w:line="240" w:lineRule="auto"/>
        <w:ind w:left="2340" w:hanging="2482"/>
        <w:rPr>
          <w:rFonts w:eastAsia="Calibri" w:cstheme="minorHAnsi"/>
          <w:bCs/>
          <w:sz w:val="24"/>
          <w:szCs w:val="24"/>
        </w:rPr>
      </w:pPr>
      <w:r>
        <w:rPr>
          <w:rFonts w:eastAsia="Calibri" w:cstheme="minorHAnsi"/>
          <w:b/>
          <w:sz w:val="24"/>
          <w:szCs w:val="24"/>
        </w:rPr>
        <w:t xml:space="preserve">                      1. </w:t>
      </w:r>
      <w:r w:rsidR="004250F3" w:rsidRPr="00560408">
        <w:rPr>
          <w:rFonts w:eastAsia="Calibri" w:cstheme="minorHAnsi"/>
          <w:bCs/>
          <w:sz w:val="24"/>
          <w:szCs w:val="24"/>
        </w:rPr>
        <w:t>Hope house</w:t>
      </w:r>
      <w:r w:rsidR="0063263E">
        <w:rPr>
          <w:rFonts w:eastAsia="Calibri" w:cstheme="minorHAnsi"/>
          <w:bCs/>
          <w:sz w:val="24"/>
          <w:szCs w:val="24"/>
        </w:rPr>
        <w:t>.</w:t>
      </w:r>
    </w:p>
    <w:p w14:paraId="57A129F2" w14:textId="3D222C14" w:rsidR="0063263E" w:rsidRDefault="00560408" w:rsidP="004250F3">
      <w:pPr>
        <w:tabs>
          <w:tab w:val="left" w:pos="567"/>
        </w:tabs>
        <w:autoSpaceDE w:val="0"/>
        <w:autoSpaceDN w:val="0"/>
        <w:adjustRightInd w:val="0"/>
        <w:spacing w:after="0" w:line="240" w:lineRule="auto"/>
        <w:ind w:left="2340" w:hanging="2482"/>
        <w:rPr>
          <w:rFonts w:eastAsia="Calibri" w:cstheme="minorHAnsi"/>
          <w:bCs/>
          <w:sz w:val="24"/>
          <w:szCs w:val="24"/>
        </w:rPr>
      </w:pPr>
      <w:r>
        <w:rPr>
          <w:rFonts w:eastAsia="Calibri" w:cstheme="minorHAnsi"/>
          <w:b/>
          <w:sz w:val="24"/>
          <w:szCs w:val="24"/>
        </w:rPr>
        <w:t xml:space="preserve">                      2. </w:t>
      </w:r>
      <w:r w:rsidRPr="00560408">
        <w:rPr>
          <w:rFonts w:eastAsia="Calibri" w:cstheme="minorHAnsi"/>
          <w:bCs/>
          <w:sz w:val="24"/>
          <w:szCs w:val="24"/>
        </w:rPr>
        <w:t>Telford and Wrekin rights of Way £1000.00</w:t>
      </w:r>
      <w:r w:rsidR="0063263E">
        <w:rPr>
          <w:rFonts w:eastAsia="Calibri" w:cstheme="minorHAnsi"/>
          <w:bCs/>
          <w:sz w:val="24"/>
          <w:szCs w:val="24"/>
        </w:rPr>
        <w:t>.</w:t>
      </w:r>
    </w:p>
    <w:p w14:paraId="6D8524E9" w14:textId="64D99DE8" w:rsidR="00560408" w:rsidRPr="00560408" w:rsidRDefault="0063263E" w:rsidP="004250F3">
      <w:pPr>
        <w:tabs>
          <w:tab w:val="left" w:pos="567"/>
        </w:tabs>
        <w:autoSpaceDE w:val="0"/>
        <w:autoSpaceDN w:val="0"/>
        <w:adjustRightInd w:val="0"/>
        <w:spacing w:after="0" w:line="240" w:lineRule="auto"/>
        <w:ind w:left="2340" w:hanging="2482"/>
        <w:rPr>
          <w:rFonts w:eastAsia="Calibri" w:cstheme="minorHAnsi"/>
          <w:bCs/>
          <w:sz w:val="24"/>
          <w:szCs w:val="24"/>
        </w:rPr>
      </w:pPr>
      <w:r>
        <w:rPr>
          <w:rFonts w:eastAsia="Calibri" w:cstheme="minorHAnsi"/>
          <w:b/>
          <w:sz w:val="24"/>
          <w:szCs w:val="24"/>
        </w:rPr>
        <w:t xml:space="preserve">                      3. </w:t>
      </w:r>
      <w:r w:rsidR="004250F3" w:rsidRPr="0063263E">
        <w:rPr>
          <w:rFonts w:eastAsia="Calibri" w:cstheme="minorHAnsi"/>
          <w:bCs/>
          <w:sz w:val="24"/>
          <w:szCs w:val="24"/>
        </w:rPr>
        <w:t>Age UK</w:t>
      </w:r>
      <w:r w:rsidR="00560408" w:rsidRPr="0063263E">
        <w:rPr>
          <w:rFonts w:eastAsia="Calibri" w:cstheme="minorHAnsi"/>
          <w:bCs/>
          <w:sz w:val="24"/>
          <w:szCs w:val="24"/>
        </w:rPr>
        <w:t xml:space="preserve"> </w:t>
      </w:r>
    </w:p>
    <w:p w14:paraId="181D7EA4" w14:textId="45AE3E5D" w:rsidR="007710D3" w:rsidRDefault="004250F3" w:rsidP="004250F3">
      <w:pPr>
        <w:pStyle w:val="ListParagraph"/>
        <w:tabs>
          <w:tab w:val="left" w:pos="567"/>
        </w:tabs>
        <w:autoSpaceDE w:val="0"/>
        <w:autoSpaceDN w:val="0"/>
        <w:adjustRightInd w:val="0"/>
        <w:spacing w:after="0" w:line="240" w:lineRule="auto"/>
        <w:ind w:left="1134" w:hanging="425"/>
        <w:rPr>
          <w:rFonts w:eastAsia="Calibri" w:cstheme="minorHAnsi"/>
          <w:bCs/>
          <w:sz w:val="24"/>
          <w:szCs w:val="24"/>
        </w:rPr>
      </w:pPr>
      <w:r>
        <w:rPr>
          <w:rFonts w:eastAsia="Calibri" w:cstheme="minorHAnsi"/>
          <w:b/>
          <w:sz w:val="24"/>
          <w:szCs w:val="24"/>
        </w:rPr>
        <w:t>9</w:t>
      </w:r>
      <w:r w:rsidR="006D7F42" w:rsidRPr="00923CC2">
        <w:rPr>
          <w:rFonts w:eastAsia="Calibri" w:cstheme="minorHAnsi"/>
          <w:b/>
          <w:sz w:val="24"/>
          <w:szCs w:val="24"/>
        </w:rPr>
        <w:t xml:space="preserve">. </w:t>
      </w:r>
      <w:r w:rsidR="00DF435F" w:rsidRPr="00923CC2">
        <w:rPr>
          <w:rFonts w:eastAsia="Calibri" w:cstheme="minorHAnsi"/>
          <w:b/>
          <w:sz w:val="24"/>
          <w:szCs w:val="24"/>
        </w:rPr>
        <w:t xml:space="preserve"> </w:t>
      </w:r>
      <w:r w:rsidR="00627D2E" w:rsidRPr="00923CC2">
        <w:rPr>
          <w:rFonts w:eastAsia="Calibri" w:cstheme="minorHAnsi"/>
          <w:b/>
          <w:sz w:val="24"/>
          <w:szCs w:val="24"/>
        </w:rPr>
        <w:t>Parking at the foot of The Wrekin.</w:t>
      </w:r>
      <w:r w:rsidR="00627D2E" w:rsidRPr="00923CC2">
        <w:rPr>
          <w:rFonts w:eastAsia="Calibri" w:cstheme="minorHAnsi"/>
          <w:bCs/>
          <w:sz w:val="24"/>
          <w:szCs w:val="24"/>
        </w:rPr>
        <w:t xml:space="preserve">       </w:t>
      </w:r>
      <w:r w:rsidR="00962974">
        <w:rPr>
          <w:rFonts w:eastAsia="Calibri" w:cstheme="minorHAnsi"/>
          <w:bCs/>
          <w:sz w:val="24"/>
          <w:szCs w:val="24"/>
        </w:rPr>
        <w:t xml:space="preserve"> </w:t>
      </w:r>
      <w:r w:rsidR="00627D2E" w:rsidRPr="00923CC2">
        <w:rPr>
          <w:rFonts w:eastAsia="Calibri" w:cstheme="minorHAnsi"/>
          <w:bCs/>
          <w:sz w:val="24"/>
          <w:szCs w:val="24"/>
        </w:rPr>
        <w:t xml:space="preserve">  a. </w:t>
      </w:r>
      <w:r w:rsidR="006309B8">
        <w:rPr>
          <w:rFonts w:eastAsia="Calibri" w:cstheme="minorHAnsi"/>
          <w:bCs/>
          <w:sz w:val="24"/>
          <w:szCs w:val="24"/>
        </w:rPr>
        <w:t>Update.</w:t>
      </w:r>
    </w:p>
    <w:p w14:paraId="52F5AB4C" w14:textId="66CFA9D3" w:rsidR="00452718" w:rsidRDefault="004250F3" w:rsidP="004250F3">
      <w:pPr>
        <w:pStyle w:val="ListParagraph"/>
        <w:tabs>
          <w:tab w:val="left" w:pos="567"/>
        </w:tabs>
        <w:autoSpaceDE w:val="0"/>
        <w:autoSpaceDN w:val="0"/>
        <w:adjustRightInd w:val="0"/>
        <w:spacing w:after="0" w:line="240" w:lineRule="auto"/>
        <w:ind w:left="1134" w:hanging="567"/>
        <w:rPr>
          <w:rFonts w:eastAsia="Calibri" w:cstheme="minorHAnsi"/>
          <w:bCs/>
          <w:sz w:val="24"/>
          <w:szCs w:val="24"/>
        </w:rPr>
      </w:pPr>
      <w:r>
        <w:rPr>
          <w:rFonts w:eastAsia="Calibri" w:cstheme="minorHAnsi"/>
          <w:b/>
          <w:sz w:val="24"/>
          <w:szCs w:val="24"/>
        </w:rPr>
        <w:lastRenderedPageBreak/>
        <w:t>10</w:t>
      </w:r>
      <w:r w:rsidR="00452718" w:rsidRPr="00452718">
        <w:rPr>
          <w:rFonts w:eastAsia="Calibri" w:cstheme="minorHAnsi"/>
          <w:b/>
          <w:sz w:val="24"/>
          <w:szCs w:val="24"/>
        </w:rPr>
        <w:t>. Consider proposal</w:t>
      </w:r>
      <w:r w:rsidR="00452718">
        <w:rPr>
          <w:rFonts w:eastAsia="Calibri" w:cstheme="minorHAnsi"/>
          <w:bCs/>
          <w:sz w:val="24"/>
          <w:szCs w:val="24"/>
        </w:rPr>
        <w:t xml:space="preserve">. from Councillor Marcham That The new Wellington and Newport constituency remains named The Wrekin. </w:t>
      </w:r>
    </w:p>
    <w:p w14:paraId="1DA8C6AA" w14:textId="1B6E291C" w:rsidR="00452718" w:rsidRDefault="00452718" w:rsidP="004250F3">
      <w:pPr>
        <w:pStyle w:val="ListParagraph"/>
        <w:tabs>
          <w:tab w:val="left" w:pos="567"/>
        </w:tabs>
        <w:autoSpaceDE w:val="0"/>
        <w:autoSpaceDN w:val="0"/>
        <w:adjustRightInd w:val="0"/>
        <w:spacing w:after="0" w:line="240" w:lineRule="auto"/>
        <w:ind w:left="1134" w:hanging="567"/>
        <w:rPr>
          <w:rFonts w:eastAsia="Calibri" w:cstheme="minorHAnsi"/>
          <w:bCs/>
          <w:sz w:val="24"/>
          <w:szCs w:val="24"/>
        </w:rPr>
      </w:pPr>
      <w:r>
        <w:rPr>
          <w:rFonts w:eastAsia="Calibri" w:cstheme="minorHAnsi"/>
          <w:b/>
          <w:sz w:val="24"/>
          <w:szCs w:val="24"/>
        </w:rPr>
        <w:t>1</w:t>
      </w:r>
      <w:r w:rsidR="004250F3">
        <w:rPr>
          <w:rFonts w:eastAsia="Calibri" w:cstheme="minorHAnsi"/>
          <w:b/>
          <w:sz w:val="24"/>
          <w:szCs w:val="24"/>
        </w:rPr>
        <w:t>1</w:t>
      </w:r>
      <w:r w:rsidRPr="00452718">
        <w:rPr>
          <w:rFonts w:eastAsia="Calibri" w:cstheme="minorHAnsi"/>
          <w:b/>
          <w:sz w:val="24"/>
          <w:szCs w:val="24"/>
        </w:rPr>
        <w:t>. Consider setting</w:t>
      </w:r>
      <w:r>
        <w:rPr>
          <w:rFonts w:eastAsia="Calibri" w:cstheme="minorHAnsi"/>
          <w:bCs/>
          <w:sz w:val="24"/>
          <w:szCs w:val="24"/>
        </w:rPr>
        <w:t xml:space="preserve"> up a community book share in each bus shelter.</w:t>
      </w:r>
      <w:r w:rsidR="00060912">
        <w:rPr>
          <w:rFonts w:eastAsia="Calibri" w:cstheme="minorHAnsi"/>
          <w:bCs/>
          <w:sz w:val="24"/>
          <w:szCs w:val="24"/>
        </w:rPr>
        <w:t xml:space="preserve"> Councillor Stevens.</w:t>
      </w:r>
    </w:p>
    <w:p w14:paraId="68675453" w14:textId="68721BD5" w:rsidR="00627D2E" w:rsidRPr="00923CC2" w:rsidRDefault="00054619" w:rsidP="004250F3">
      <w:pPr>
        <w:tabs>
          <w:tab w:val="left" w:pos="567"/>
        </w:tabs>
        <w:autoSpaceDE w:val="0"/>
        <w:autoSpaceDN w:val="0"/>
        <w:adjustRightInd w:val="0"/>
        <w:spacing w:after="0" w:line="240" w:lineRule="auto"/>
        <w:ind w:left="2340" w:hanging="2482"/>
        <w:rPr>
          <w:rFonts w:eastAsia="Calibri" w:cstheme="minorHAnsi"/>
          <w:b/>
          <w:sz w:val="24"/>
          <w:szCs w:val="24"/>
        </w:rPr>
      </w:pPr>
      <w:r w:rsidRPr="00923CC2">
        <w:rPr>
          <w:rFonts w:eastAsia="Calibri" w:cstheme="minorHAnsi"/>
          <w:b/>
          <w:sz w:val="24"/>
          <w:szCs w:val="24"/>
        </w:rPr>
        <w:t xml:space="preserve"> </w:t>
      </w:r>
      <w:r w:rsidR="00627D2E" w:rsidRPr="00923CC2">
        <w:rPr>
          <w:rFonts w:eastAsia="Calibri" w:cstheme="minorHAnsi"/>
          <w:b/>
          <w:sz w:val="24"/>
          <w:szCs w:val="24"/>
        </w:rPr>
        <w:t xml:space="preserve">          </w:t>
      </w:r>
      <w:r w:rsidR="007C4F82" w:rsidRPr="00923CC2">
        <w:rPr>
          <w:rFonts w:eastAsia="Calibri" w:cstheme="minorHAnsi"/>
          <w:b/>
          <w:sz w:val="24"/>
          <w:szCs w:val="24"/>
        </w:rPr>
        <w:t xml:space="preserve"> </w:t>
      </w:r>
      <w:r w:rsidR="00627D2E" w:rsidRPr="00923CC2">
        <w:rPr>
          <w:rFonts w:eastAsia="Calibri" w:cstheme="minorHAnsi"/>
          <w:b/>
          <w:sz w:val="24"/>
          <w:szCs w:val="24"/>
        </w:rPr>
        <w:t xml:space="preserve"> </w:t>
      </w:r>
      <w:r w:rsidR="004250F3">
        <w:rPr>
          <w:rFonts w:eastAsia="Calibri" w:cstheme="minorHAnsi"/>
          <w:b/>
          <w:sz w:val="24"/>
          <w:szCs w:val="24"/>
        </w:rPr>
        <w:t>12</w:t>
      </w:r>
      <w:r w:rsidR="00E80DFD" w:rsidRPr="00923CC2">
        <w:rPr>
          <w:rFonts w:eastAsia="Calibri" w:cstheme="minorHAnsi"/>
          <w:b/>
          <w:sz w:val="24"/>
          <w:szCs w:val="24"/>
        </w:rPr>
        <w:t>.</w:t>
      </w:r>
      <w:r w:rsidR="00627D2E" w:rsidRPr="00923CC2">
        <w:rPr>
          <w:rFonts w:eastAsia="Calibri" w:cstheme="minorHAnsi"/>
          <w:b/>
          <w:sz w:val="24"/>
          <w:szCs w:val="24"/>
        </w:rPr>
        <w:t xml:space="preserve">  Planning:</w:t>
      </w:r>
    </w:p>
    <w:p w14:paraId="5DD02F0B" w14:textId="230BAF75" w:rsidR="008B5E76" w:rsidRDefault="00627D2E" w:rsidP="004250F3">
      <w:pPr>
        <w:tabs>
          <w:tab w:val="left" w:pos="567"/>
        </w:tabs>
        <w:autoSpaceDE w:val="0"/>
        <w:autoSpaceDN w:val="0"/>
        <w:adjustRightInd w:val="0"/>
        <w:spacing w:after="0" w:line="240" w:lineRule="auto"/>
        <w:ind w:left="1134" w:hanging="1134"/>
        <w:rPr>
          <w:rFonts w:eastAsia="Calibri" w:cstheme="minorHAnsi"/>
          <w:b/>
          <w:sz w:val="24"/>
          <w:szCs w:val="24"/>
        </w:rPr>
      </w:pPr>
      <w:r w:rsidRPr="00923CC2">
        <w:rPr>
          <w:rFonts w:eastAsia="Calibri" w:cstheme="minorHAnsi"/>
          <w:b/>
          <w:sz w:val="24"/>
          <w:szCs w:val="24"/>
        </w:rPr>
        <w:t xml:space="preserve">                  </w:t>
      </w:r>
      <w:r w:rsidR="00962974">
        <w:rPr>
          <w:rFonts w:eastAsia="Calibri" w:cstheme="minorHAnsi"/>
          <w:b/>
          <w:sz w:val="24"/>
          <w:szCs w:val="24"/>
        </w:rPr>
        <w:t xml:space="preserve"> </w:t>
      </w:r>
      <w:r w:rsidR="004250F3">
        <w:rPr>
          <w:rFonts w:eastAsia="Calibri" w:cstheme="minorHAnsi"/>
          <w:b/>
          <w:sz w:val="24"/>
          <w:szCs w:val="24"/>
        </w:rPr>
        <w:t xml:space="preserve"> </w:t>
      </w:r>
      <w:r w:rsidRPr="00923CC2">
        <w:rPr>
          <w:rFonts w:eastAsia="Calibri" w:cstheme="minorHAnsi"/>
          <w:b/>
          <w:sz w:val="24"/>
          <w:szCs w:val="24"/>
        </w:rPr>
        <w:t xml:space="preserve">  a. New Applications: </w:t>
      </w:r>
    </w:p>
    <w:p w14:paraId="3A9FE385" w14:textId="58BE994B" w:rsidR="00547DAF" w:rsidRDefault="008041F4" w:rsidP="004250F3">
      <w:pPr>
        <w:pStyle w:val="ListParagraph"/>
        <w:tabs>
          <w:tab w:val="left" w:pos="567"/>
          <w:tab w:val="left" w:pos="1701"/>
        </w:tabs>
        <w:autoSpaceDE w:val="0"/>
        <w:autoSpaceDN w:val="0"/>
        <w:adjustRightInd w:val="0"/>
        <w:spacing w:after="0" w:line="240" w:lineRule="auto"/>
        <w:ind w:left="1843" w:hanging="992"/>
        <w:rPr>
          <w:rFonts w:eastAsia="Calibri" w:cstheme="minorHAnsi"/>
          <w:bCs/>
          <w:sz w:val="24"/>
          <w:szCs w:val="24"/>
        </w:rPr>
      </w:pPr>
      <w:r w:rsidRPr="009F6019">
        <w:rPr>
          <w:rFonts w:eastAsia="Calibri" w:cstheme="minorHAnsi"/>
          <w:b/>
          <w:sz w:val="24"/>
          <w:szCs w:val="24"/>
        </w:rPr>
        <w:t xml:space="preserve"> </w:t>
      </w:r>
      <w:r w:rsidR="00627D2E" w:rsidRPr="009F6019">
        <w:rPr>
          <w:rFonts w:eastAsia="Calibri" w:cstheme="minorHAnsi"/>
          <w:b/>
          <w:sz w:val="24"/>
          <w:szCs w:val="24"/>
        </w:rPr>
        <w:t xml:space="preserve">  </w:t>
      </w:r>
      <w:r w:rsidR="004250F3">
        <w:rPr>
          <w:rFonts w:eastAsia="Calibri" w:cstheme="minorHAnsi"/>
          <w:b/>
          <w:sz w:val="24"/>
          <w:szCs w:val="24"/>
        </w:rPr>
        <w:t xml:space="preserve"> </w:t>
      </w:r>
      <w:r w:rsidR="00627D2E" w:rsidRPr="009F6019">
        <w:rPr>
          <w:rFonts w:eastAsia="Calibri" w:cstheme="minorHAnsi"/>
          <w:b/>
          <w:sz w:val="24"/>
          <w:szCs w:val="24"/>
        </w:rPr>
        <w:t xml:space="preserve">  b. Decisions:</w:t>
      </w:r>
      <w:r w:rsidR="00627D2E" w:rsidRPr="009F6019">
        <w:rPr>
          <w:rFonts w:eastAsia="Calibri" w:cstheme="minorHAnsi"/>
          <w:bCs/>
          <w:sz w:val="24"/>
          <w:szCs w:val="24"/>
        </w:rPr>
        <w:t xml:space="preserve"> </w:t>
      </w:r>
    </w:p>
    <w:p w14:paraId="6F10AF36" w14:textId="51DD7594" w:rsidR="00547DAF" w:rsidRPr="00547DAF" w:rsidRDefault="00547DAF" w:rsidP="004250F3">
      <w:pPr>
        <w:pStyle w:val="ListParagraph"/>
        <w:numPr>
          <w:ilvl w:val="0"/>
          <w:numId w:val="36"/>
        </w:numPr>
        <w:tabs>
          <w:tab w:val="left" w:pos="567"/>
        </w:tabs>
        <w:autoSpaceDE w:val="0"/>
        <w:autoSpaceDN w:val="0"/>
        <w:adjustRightInd w:val="0"/>
        <w:spacing w:after="0" w:line="240" w:lineRule="auto"/>
        <w:ind w:left="1843" w:hanging="283"/>
        <w:rPr>
          <w:rFonts w:eastAsia="Calibri" w:cstheme="minorHAnsi"/>
          <w:bCs/>
          <w:sz w:val="24"/>
          <w:szCs w:val="24"/>
        </w:rPr>
      </w:pPr>
      <w:r>
        <w:rPr>
          <w:rFonts w:eastAsia="Calibri" w:cstheme="minorHAnsi"/>
          <w:bCs/>
          <w:sz w:val="24"/>
          <w:szCs w:val="24"/>
        </w:rPr>
        <w:t xml:space="preserve">TWC/2021/0577 Erection of 1 single storey detached holiday let.  Land adjacent 39 Coalmoor Lane Little Wenlock.  </w:t>
      </w:r>
      <w:r w:rsidRPr="00547DAF">
        <w:rPr>
          <w:rFonts w:eastAsia="Calibri" w:cstheme="minorHAnsi"/>
          <w:b/>
          <w:sz w:val="24"/>
          <w:szCs w:val="24"/>
        </w:rPr>
        <w:t>Full Planning Permission</w:t>
      </w:r>
      <w:r>
        <w:rPr>
          <w:rFonts w:eastAsia="Calibri" w:cstheme="minorHAnsi"/>
          <w:bCs/>
          <w:sz w:val="24"/>
          <w:szCs w:val="24"/>
        </w:rPr>
        <w:t>.</w:t>
      </w:r>
    </w:p>
    <w:p w14:paraId="2D7281AE" w14:textId="17067DB1" w:rsidR="00547DAF" w:rsidRDefault="005A2750" w:rsidP="004250F3">
      <w:pPr>
        <w:pStyle w:val="ListParagraph"/>
        <w:numPr>
          <w:ilvl w:val="0"/>
          <w:numId w:val="36"/>
        </w:numPr>
        <w:tabs>
          <w:tab w:val="left" w:pos="567"/>
          <w:tab w:val="left" w:pos="1418"/>
          <w:tab w:val="left" w:pos="1843"/>
        </w:tabs>
        <w:autoSpaceDE w:val="0"/>
        <w:autoSpaceDN w:val="0"/>
        <w:adjustRightInd w:val="0"/>
        <w:spacing w:after="0" w:line="240" w:lineRule="auto"/>
        <w:ind w:left="1418" w:firstLine="142"/>
        <w:rPr>
          <w:rFonts w:eastAsia="Calibri" w:cstheme="minorHAnsi"/>
          <w:bCs/>
          <w:sz w:val="24"/>
          <w:szCs w:val="24"/>
        </w:rPr>
      </w:pPr>
      <w:r w:rsidRPr="009F6019">
        <w:rPr>
          <w:rFonts w:eastAsia="Calibri" w:cstheme="minorHAnsi"/>
          <w:b/>
          <w:sz w:val="24"/>
          <w:szCs w:val="24"/>
        </w:rPr>
        <w:t xml:space="preserve"> </w:t>
      </w:r>
      <w:r w:rsidR="00547DAF" w:rsidRPr="007710D3">
        <w:rPr>
          <w:rFonts w:eastAsia="Calibri" w:cstheme="minorHAnsi"/>
          <w:bCs/>
          <w:sz w:val="24"/>
          <w:szCs w:val="24"/>
        </w:rPr>
        <w:t>TWC/2021/0620 Erection of 1 garden log cabin.  4 Clee Rise Little Wenlock.</w:t>
      </w:r>
    </w:p>
    <w:p w14:paraId="1E48FADE" w14:textId="42D09BD7" w:rsidR="00547DAF" w:rsidRPr="00547DAF" w:rsidRDefault="00547DAF" w:rsidP="004250F3">
      <w:pPr>
        <w:pStyle w:val="ListParagraph"/>
        <w:tabs>
          <w:tab w:val="left" w:pos="567"/>
        </w:tabs>
        <w:autoSpaceDE w:val="0"/>
        <w:autoSpaceDN w:val="0"/>
        <w:adjustRightInd w:val="0"/>
        <w:spacing w:after="0" w:line="240" w:lineRule="auto"/>
        <w:ind w:left="1985"/>
        <w:rPr>
          <w:rFonts w:eastAsia="Calibri" w:cstheme="minorHAnsi"/>
          <w:b/>
          <w:sz w:val="24"/>
          <w:szCs w:val="24"/>
        </w:rPr>
      </w:pPr>
      <w:r w:rsidRPr="00547DAF">
        <w:rPr>
          <w:rFonts w:eastAsia="Calibri" w:cstheme="minorHAnsi"/>
          <w:b/>
          <w:sz w:val="24"/>
          <w:szCs w:val="24"/>
        </w:rPr>
        <w:t>Full planning permission.</w:t>
      </w:r>
    </w:p>
    <w:p w14:paraId="5F4A1038" w14:textId="57F76763" w:rsidR="001A74DB" w:rsidRDefault="0085118B" w:rsidP="004250F3">
      <w:pPr>
        <w:pStyle w:val="ListParagraph"/>
        <w:tabs>
          <w:tab w:val="left" w:pos="567"/>
          <w:tab w:val="left" w:pos="1701"/>
        </w:tabs>
        <w:autoSpaceDE w:val="0"/>
        <w:autoSpaceDN w:val="0"/>
        <w:adjustRightInd w:val="0"/>
        <w:spacing w:after="0" w:line="240" w:lineRule="auto"/>
        <w:ind w:left="1843" w:hanging="992"/>
        <w:rPr>
          <w:rFonts w:eastAsia="Calibri" w:cstheme="minorHAnsi"/>
          <w:b/>
          <w:sz w:val="24"/>
          <w:szCs w:val="24"/>
        </w:rPr>
      </w:pPr>
      <w:r>
        <w:rPr>
          <w:rFonts w:eastAsia="Calibri" w:cstheme="minorHAnsi"/>
          <w:b/>
          <w:sz w:val="24"/>
          <w:szCs w:val="24"/>
        </w:rPr>
        <w:t xml:space="preserve">   </w:t>
      </w:r>
      <w:r w:rsidR="004250F3">
        <w:rPr>
          <w:rFonts w:eastAsia="Calibri" w:cstheme="minorHAnsi"/>
          <w:b/>
          <w:sz w:val="24"/>
          <w:szCs w:val="24"/>
        </w:rPr>
        <w:t xml:space="preserve"> </w:t>
      </w:r>
      <w:r>
        <w:rPr>
          <w:rFonts w:eastAsia="Calibri" w:cstheme="minorHAnsi"/>
          <w:b/>
          <w:sz w:val="24"/>
          <w:szCs w:val="24"/>
        </w:rPr>
        <w:t xml:space="preserve">   c. Notice of Modification order Upgrade of footpath 18 to Bridleway (Wrekin Hill)</w:t>
      </w:r>
      <w:r w:rsidR="00A94E14">
        <w:rPr>
          <w:rFonts w:eastAsia="Calibri" w:cstheme="minorHAnsi"/>
          <w:b/>
          <w:sz w:val="24"/>
          <w:szCs w:val="24"/>
        </w:rPr>
        <w:t>.</w:t>
      </w:r>
    </w:p>
    <w:p w14:paraId="2CEB83C2" w14:textId="49462A77" w:rsidR="00A94E14" w:rsidRDefault="00A94E14" w:rsidP="004250F3">
      <w:pPr>
        <w:pStyle w:val="ListParagraph"/>
        <w:tabs>
          <w:tab w:val="left" w:pos="567"/>
          <w:tab w:val="left" w:pos="1701"/>
        </w:tabs>
        <w:autoSpaceDE w:val="0"/>
        <w:autoSpaceDN w:val="0"/>
        <w:adjustRightInd w:val="0"/>
        <w:spacing w:after="0" w:line="240" w:lineRule="auto"/>
        <w:ind w:left="1843" w:hanging="992"/>
        <w:rPr>
          <w:rFonts w:eastAsia="Calibri" w:cstheme="minorHAnsi"/>
          <w:b/>
          <w:sz w:val="24"/>
          <w:szCs w:val="24"/>
        </w:rPr>
      </w:pPr>
      <w:r>
        <w:rPr>
          <w:rFonts w:eastAsia="Calibri" w:cstheme="minorHAnsi"/>
          <w:b/>
          <w:sz w:val="24"/>
          <w:szCs w:val="24"/>
        </w:rPr>
        <w:t xml:space="preserve">  </w:t>
      </w:r>
      <w:r w:rsidR="004250F3">
        <w:rPr>
          <w:rFonts w:eastAsia="Calibri" w:cstheme="minorHAnsi"/>
          <w:b/>
          <w:sz w:val="24"/>
          <w:szCs w:val="24"/>
        </w:rPr>
        <w:t xml:space="preserve"> </w:t>
      </w:r>
      <w:r>
        <w:rPr>
          <w:rFonts w:eastAsia="Calibri" w:cstheme="minorHAnsi"/>
          <w:b/>
          <w:sz w:val="24"/>
          <w:szCs w:val="24"/>
        </w:rPr>
        <w:t xml:space="preserve">    d. Steeraway solar farm public consultation events a report.</w:t>
      </w:r>
    </w:p>
    <w:p w14:paraId="37AEB1AF" w14:textId="23D7E77B" w:rsidR="00940BE0" w:rsidRDefault="004250F3" w:rsidP="004250F3">
      <w:pPr>
        <w:pStyle w:val="ListParagraph"/>
        <w:tabs>
          <w:tab w:val="left" w:pos="567"/>
          <w:tab w:val="left" w:pos="1701"/>
        </w:tabs>
        <w:autoSpaceDE w:val="0"/>
        <w:autoSpaceDN w:val="0"/>
        <w:adjustRightInd w:val="0"/>
        <w:spacing w:after="0" w:line="240" w:lineRule="auto"/>
        <w:ind w:left="1843" w:hanging="992"/>
        <w:rPr>
          <w:rFonts w:eastAsia="Calibri" w:cstheme="minorHAnsi"/>
          <w:bCs/>
          <w:sz w:val="24"/>
          <w:szCs w:val="24"/>
        </w:rPr>
      </w:pPr>
      <w:r>
        <w:rPr>
          <w:rFonts w:eastAsia="Calibri" w:cstheme="minorHAnsi"/>
          <w:b/>
          <w:sz w:val="24"/>
          <w:szCs w:val="24"/>
        </w:rPr>
        <w:t xml:space="preserve">       </w:t>
      </w:r>
      <w:r w:rsidR="00A94E14">
        <w:rPr>
          <w:rFonts w:eastAsia="Calibri" w:cstheme="minorHAnsi"/>
          <w:b/>
          <w:sz w:val="24"/>
          <w:szCs w:val="24"/>
        </w:rPr>
        <w:t>e</w:t>
      </w:r>
      <w:r w:rsidR="005A2750" w:rsidRPr="009F6019">
        <w:rPr>
          <w:rFonts w:eastAsia="Calibri" w:cstheme="minorHAnsi"/>
          <w:b/>
          <w:sz w:val="24"/>
          <w:szCs w:val="24"/>
        </w:rPr>
        <w:t>.</w:t>
      </w:r>
      <w:r w:rsidR="005A2750" w:rsidRPr="009F6019">
        <w:rPr>
          <w:rFonts w:eastAsia="Calibri" w:cstheme="minorHAnsi"/>
          <w:bCs/>
          <w:sz w:val="24"/>
          <w:szCs w:val="24"/>
        </w:rPr>
        <w:t xml:space="preserve"> </w:t>
      </w:r>
      <w:r w:rsidR="00385B4E" w:rsidRPr="003A7E3B">
        <w:rPr>
          <w:rFonts w:eastAsia="Calibri" w:cstheme="minorHAnsi"/>
          <w:b/>
          <w:sz w:val="24"/>
          <w:szCs w:val="24"/>
        </w:rPr>
        <w:t>Any other planning matters</w:t>
      </w:r>
      <w:r w:rsidR="00385B4E">
        <w:rPr>
          <w:rFonts w:eastAsia="Calibri" w:cstheme="minorHAnsi"/>
          <w:bCs/>
          <w:sz w:val="24"/>
          <w:szCs w:val="24"/>
        </w:rPr>
        <w:t>:</w:t>
      </w:r>
      <w:r w:rsidR="00DC687F">
        <w:rPr>
          <w:rFonts w:eastAsia="Calibri" w:cstheme="minorHAnsi"/>
          <w:bCs/>
          <w:sz w:val="24"/>
          <w:szCs w:val="24"/>
        </w:rPr>
        <w:t xml:space="preserve"> Query re possible planning enforcement matter.</w:t>
      </w:r>
    </w:p>
    <w:p w14:paraId="74647524" w14:textId="06A0DD0D" w:rsidR="00627D2E" w:rsidRPr="00923CC2" w:rsidRDefault="008136FD" w:rsidP="004250F3">
      <w:pPr>
        <w:pStyle w:val="ListParagraph"/>
        <w:tabs>
          <w:tab w:val="left" w:pos="567"/>
        </w:tabs>
        <w:autoSpaceDE w:val="0"/>
        <w:autoSpaceDN w:val="0"/>
        <w:adjustRightInd w:val="0"/>
        <w:spacing w:after="0" w:line="240" w:lineRule="auto"/>
        <w:ind w:left="1134" w:hanging="425"/>
        <w:rPr>
          <w:rFonts w:cstheme="minorHAnsi"/>
          <w:b/>
          <w:sz w:val="24"/>
          <w:szCs w:val="24"/>
        </w:rPr>
      </w:pPr>
      <w:r>
        <w:rPr>
          <w:rFonts w:eastAsia="Calibri" w:cstheme="minorHAnsi"/>
          <w:b/>
          <w:sz w:val="24"/>
          <w:szCs w:val="24"/>
        </w:rPr>
        <w:t>1</w:t>
      </w:r>
      <w:r w:rsidR="004250F3">
        <w:rPr>
          <w:rFonts w:eastAsia="Calibri" w:cstheme="minorHAnsi"/>
          <w:b/>
          <w:sz w:val="24"/>
          <w:szCs w:val="24"/>
        </w:rPr>
        <w:t>3</w:t>
      </w:r>
      <w:r w:rsidR="00C32BCB" w:rsidRPr="00923CC2">
        <w:rPr>
          <w:rFonts w:eastAsia="Calibri" w:cstheme="minorHAnsi"/>
          <w:b/>
          <w:sz w:val="24"/>
          <w:szCs w:val="24"/>
        </w:rPr>
        <w:t>.</w:t>
      </w:r>
      <w:r w:rsidR="00C32BCB" w:rsidRPr="00923CC2">
        <w:rPr>
          <w:rFonts w:cstheme="minorHAnsi"/>
          <w:b/>
          <w:sz w:val="24"/>
          <w:szCs w:val="24"/>
        </w:rPr>
        <w:t xml:space="preserve"> </w:t>
      </w:r>
      <w:r w:rsidR="00627D2E" w:rsidRPr="00923CC2">
        <w:rPr>
          <w:rFonts w:cstheme="minorHAnsi"/>
          <w:b/>
          <w:sz w:val="24"/>
          <w:szCs w:val="24"/>
        </w:rPr>
        <w:t xml:space="preserve"> Community Safety </w:t>
      </w:r>
    </w:p>
    <w:p w14:paraId="7C76CB16" w14:textId="7C1702C1" w:rsidR="0042311F" w:rsidRDefault="00054601" w:rsidP="004250F3">
      <w:pPr>
        <w:pStyle w:val="ListParagraph"/>
        <w:tabs>
          <w:tab w:val="left" w:pos="567"/>
        </w:tabs>
        <w:autoSpaceDE w:val="0"/>
        <w:autoSpaceDN w:val="0"/>
        <w:adjustRightInd w:val="0"/>
        <w:spacing w:after="0" w:line="240" w:lineRule="auto"/>
        <w:ind w:left="1276" w:hanging="567"/>
        <w:rPr>
          <w:rFonts w:cstheme="minorHAnsi"/>
          <w:bCs/>
          <w:sz w:val="24"/>
          <w:szCs w:val="24"/>
        </w:rPr>
      </w:pPr>
      <w:r w:rsidRPr="00923CC2">
        <w:rPr>
          <w:rFonts w:eastAsia="Calibri" w:cstheme="minorHAnsi"/>
          <w:b/>
          <w:bCs/>
          <w:sz w:val="24"/>
          <w:szCs w:val="24"/>
        </w:rPr>
        <w:t xml:space="preserve"> </w:t>
      </w:r>
      <w:r w:rsidR="00627D2E" w:rsidRPr="00923CC2">
        <w:rPr>
          <w:rFonts w:eastAsia="Calibri" w:cstheme="minorHAnsi"/>
          <w:b/>
          <w:bCs/>
          <w:sz w:val="24"/>
          <w:szCs w:val="24"/>
        </w:rPr>
        <w:t xml:space="preserve">    </w:t>
      </w:r>
      <w:r w:rsidR="00962974">
        <w:rPr>
          <w:rFonts w:eastAsia="Calibri" w:cstheme="minorHAnsi"/>
          <w:b/>
          <w:bCs/>
          <w:sz w:val="24"/>
          <w:szCs w:val="24"/>
        </w:rPr>
        <w:t xml:space="preserve">  </w:t>
      </w:r>
      <w:r w:rsidR="000C4E74">
        <w:rPr>
          <w:rFonts w:eastAsia="Calibri" w:cstheme="minorHAnsi"/>
          <w:b/>
          <w:bCs/>
          <w:sz w:val="24"/>
          <w:szCs w:val="24"/>
        </w:rPr>
        <w:t xml:space="preserve"> </w:t>
      </w:r>
      <w:r w:rsidR="00627D2E" w:rsidRPr="00923CC2">
        <w:rPr>
          <w:rFonts w:eastAsia="Calibri" w:cstheme="minorHAnsi"/>
          <w:b/>
          <w:bCs/>
          <w:sz w:val="24"/>
          <w:szCs w:val="24"/>
        </w:rPr>
        <w:t xml:space="preserve">  </w:t>
      </w:r>
      <w:r w:rsidR="00627D2E" w:rsidRPr="00923CC2">
        <w:rPr>
          <w:rFonts w:cstheme="minorHAnsi"/>
          <w:b/>
          <w:sz w:val="24"/>
          <w:szCs w:val="24"/>
        </w:rPr>
        <w:t xml:space="preserve">a. </w:t>
      </w:r>
      <w:r w:rsidR="0042311F" w:rsidRPr="00923CC2">
        <w:rPr>
          <w:rFonts w:cstheme="minorHAnsi"/>
          <w:b/>
          <w:sz w:val="24"/>
          <w:szCs w:val="24"/>
        </w:rPr>
        <w:t>SID.</w:t>
      </w:r>
      <w:r w:rsidR="0042311F" w:rsidRPr="00923CC2">
        <w:rPr>
          <w:rFonts w:cstheme="minorHAnsi"/>
          <w:bCs/>
          <w:sz w:val="24"/>
          <w:szCs w:val="24"/>
        </w:rPr>
        <w:t xml:space="preserve"> </w:t>
      </w:r>
      <w:r w:rsidR="006A4E0E">
        <w:rPr>
          <w:rFonts w:cstheme="minorHAnsi"/>
          <w:bCs/>
          <w:sz w:val="24"/>
          <w:szCs w:val="24"/>
        </w:rPr>
        <w:t>a. update</w:t>
      </w:r>
    </w:p>
    <w:p w14:paraId="4D411DE6" w14:textId="644250A8" w:rsidR="006A4E0E" w:rsidRDefault="006A4E0E" w:rsidP="004250F3">
      <w:pPr>
        <w:pStyle w:val="ListParagraph"/>
        <w:tabs>
          <w:tab w:val="left" w:pos="567"/>
        </w:tabs>
        <w:autoSpaceDE w:val="0"/>
        <w:autoSpaceDN w:val="0"/>
        <w:adjustRightInd w:val="0"/>
        <w:spacing w:after="0" w:line="240" w:lineRule="auto"/>
        <w:ind w:left="1276" w:hanging="567"/>
        <w:rPr>
          <w:rFonts w:cstheme="minorHAnsi"/>
          <w:bCs/>
          <w:sz w:val="24"/>
          <w:szCs w:val="24"/>
        </w:rPr>
      </w:pPr>
      <w:r>
        <w:rPr>
          <w:rFonts w:cstheme="minorHAnsi"/>
          <w:b/>
          <w:sz w:val="24"/>
          <w:szCs w:val="24"/>
        </w:rPr>
        <w:t xml:space="preserve">                      </w:t>
      </w:r>
      <w:r w:rsidRPr="00B720DC">
        <w:rPr>
          <w:rFonts w:cstheme="minorHAnsi"/>
          <w:bCs/>
          <w:sz w:val="24"/>
          <w:szCs w:val="24"/>
        </w:rPr>
        <w:t>b</w:t>
      </w:r>
      <w:r>
        <w:rPr>
          <w:rFonts w:cstheme="minorHAnsi"/>
          <w:b/>
          <w:sz w:val="24"/>
          <w:szCs w:val="24"/>
        </w:rPr>
        <w:t>.</w:t>
      </w:r>
      <w:r>
        <w:rPr>
          <w:rFonts w:cstheme="minorHAnsi"/>
          <w:bCs/>
          <w:sz w:val="24"/>
          <w:szCs w:val="24"/>
        </w:rPr>
        <w:t xml:space="preserve"> consider purchasing solar panel technology.</w:t>
      </w:r>
    </w:p>
    <w:p w14:paraId="58EA7416" w14:textId="7001E3A2" w:rsidR="00956471" w:rsidRDefault="00E85FE7" w:rsidP="004250F3">
      <w:pPr>
        <w:pStyle w:val="ListParagraph"/>
        <w:tabs>
          <w:tab w:val="left" w:pos="567"/>
        </w:tabs>
        <w:autoSpaceDE w:val="0"/>
        <w:autoSpaceDN w:val="0"/>
        <w:adjustRightInd w:val="0"/>
        <w:spacing w:after="0" w:line="240" w:lineRule="auto"/>
        <w:ind w:left="1276" w:hanging="567"/>
        <w:rPr>
          <w:rFonts w:cstheme="minorHAnsi"/>
          <w:bCs/>
          <w:sz w:val="24"/>
          <w:szCs w:val="24"/>
        </w:rPr>
      </w:pPr>
      <w:r w:rsidRPr="002A03B0">
        <w:rPr>
          <w:rFonts w:cstheme="minorHAnsi"/>
          <w:b/>
          <w:sz w:val="24"/>
          <w:szCs w:val="24"/>
        </w:rPr>
        <w:t xml:space="preserve">          b</w:t>
      </w:r>
      <w:r>
        <w:rPr>
          <w:rFonts w:cstheme="minorHAnsi"/>
          <w:bCs/>
          <w:sz w:val="24"/>
          <w:szCs w:val="24"/>
        </w:rPr>
        <w:t>.</w:t>
      </w:r>
      <w:r w:rsidR="00664C5A">
        <w:rPr>
          <w:rFonts w:cstheme="minorHAnsi"/>
          <w:bCs/>
          <w:sz w:val="24"/>
          <w:szCs w:val="24"/>
        </w:rPr>
        <w:t xml:space="preserve"> </w:t>
      </w:r>
      <w:r w:rsidR="00664C5A" w:rsidRPr="00664C5A">
        <w:rPr>
          <w:rFonts w:cstheme="minorHAnsi"/>
          <w:b/>
          <w:sz w:val="24"/>
          <w:szCs w:val="24"/>
        </w:rPr>
        <w:t>New Works Strimming.</w:t>
      </w:r>
      <w:r w:rsidR="00664C5A">
        <w:rPr>
          <w:rFonts w:cstheme="minorHAnsi"/>
          <w:bCs/>
          <w:sz w:val="24"/>
          <w:szCs w:val="24"/>
        </w:rPr>
        <w:t xml:space="preserve"> </w:t>
      </w:r>
    </w:p>
    <w:p w14:paraId="6B84DAAA" w14:textId="0601A543" w:rsidR="00956471" w:rsidRPr="00956471" w:rsidRDefault="00956471" w:rsidP="004250F3">
      <w:pPr>
        <w:pStyle w:val="ListParagraph"/>
        <w:tabs>
          <w:tab w:val="left" w:pos="567"/>
        </w:tabs>
        <w:autoSpaceDE w:val="0"/>
        <w:autoSpaceDN w:val="0"/>
        <w:adjustRightInd w:val="0"/>
        <w:spacing w:after="0" w:line="240" w:lineRule="auto"/>
        <w:ind w:left="1276" w:hanging="567"/>
        <w:rPr>
          <w:rFonts w:cstheme="minorHAnsi"/>
          <w:bCs/>
          <w:sz w:val="24"/>
          <w:szCs w:val="24"/>
        </w:rPr>
      </w:pPr>
      <w:r>
        <w:rPr>
          <w:rFonts w:cstheme="minorHAnsi"/>
          <w:bCs/>
          <w:sz w:val="24"/>
          <w:szCs w:val="24"/>
        </w:rPr>
        <w:t xml:space="preserve">          </w:t>
      </w:r>
      <w:r w:rsidRPr="00956471">
        <w:rPr>
          <w:rFonts w:cstheme="minorHAnsi"/>
          <w:b/>
          <w:sz w:val="24"/>
          <w:szCs w:val="24"/>
        </w:rPr>
        <w:t>c. ROSPA playing field safety report</w:t>
      </w:r>
      <w:r w:rsidRPr="00956471">
        <w:rPr>
          <w:rFonts w:cstheme="minorHAnsi"/>
          <w:bCs/>
          <w:sz w:val="24"/>
          <w:szCs w:val="24"/>
        </w:rPr>
        <w:t xml:space="preserve">. </w:t>
      </w:r>
      <w:r w:rsidR="00664C5A" w:rsidRPr="00956471">
        <w:rPr>
          <w:rFonts w:cstheme="minorHAnsi"/>
          <w:bCs/>
          <w:sz w:val="24"/>
          <w:szCs w:val="24"/>
        </w:rPr>
        <w:t xml:space="preserve"> </w:t>
      </w:r>
      <w:r w:rsidRPr="00956471">
        <w:rPr>
          <w:rFonts w:cstheme="minorHAnsi"/>
          <w:bCs/>
          <w:sz w:val="24"/>
          <w:szCs w:val="24"/>
        </w:rPr>
        <w:t xml:space="preserve"> </w:t>
      </w:r>
      <w:r w:rsidR="00754A1E">
        <w:rPr>
          <w:rFonts w:cstheme="minorHAnsi"/>
          <w:bCs/>
          <w:sz w:val="24"/>
          <w:szCs w:val="24"/>
        </w:rPr>
        <w:t>Some minor works to be carried out.</w:t>
      </w:r>
    </w:p>
    <w:p w14:paraId="543A8FEC" w14:textId="3D872582" w:rsidR="00956471" w:rsidRPr="004250F3" w:rsidRDefault="005D1ECF" w:rsidP="004250F3">
      <w:pPr>
        <w:pStyle w:val="ListParagraph"/>
        <w:tabs>
          <w:tab w:val="left" w:pos="567"/>
        </w:tabs>
        <w:autoSpaceDE w:val="0"/>
        <w:autoSpaceDN w:val="0"/>
        <w:adjustRightInd w:val="0"/>
        <w:spacing w:after="0" w:line="240" w:lineRule="auto"/>
        <w:ind w:left="1276" w:hanging="567"/>
        <w:rPr>
          <w:rFonts w:cstheme="minorHAnsi"/>
          <w:b/>
          <w:sz w:val="24"/>
          <w:szCs w:val="24"/>
        </w:rPr>
      </w:pPr>
      <w:r>
        <w:rPr>
          <w:rFonts w:cstheme="minorHAnsi"/>
          <w:bCs/>
          <w:sz w:val="24"/>
          <w:szCs w:val="24"/>
        </w:rPr>
        <w:t xml:space="preserve">          </w:t>
      </w:r>
      <w:r w:rsidRPr="004250F3">
        <w:rPr>
          <w:rFonts w:cstheme="minorHAnsi"/>
          <w:b/>
          <w:sz w:val="24"/>
          <w:szCs w:val="24"/>
        </w:rPr>
        <w:t>d.</w:t>
      </w:r>
      <w:r>
        <w:rPr>
          <w:rFonts w:cstheme="minorHAnsi"/>
          <w:bCs/>
          <w:sz w:val="24"/>
          <w:szCs w:val="24"/>
        </w:rPr>
        <w:t xml:space="preserve"> </w:t>
      </w:r>
      <w:r w:rsidRPr="004250F3">
        <w:rPr>
          <w:rFonts w:cstheme="minorHAnsi"/>
          <w:b/>
          <w:sz w:val="24"/>
          <w:szCs w:val="24"/>
        </w:rPr>
        <w:t>Traffic calming scheme.</w:t>
      </w:r>
    </w:p>
    <w:p w14:paraId="363DCE75" w14:textId="0B280D74" w:rsidR="00956471" w:rsidRPr="004250F3" w:rsidRDefault="00AF5C9C" w:rsidP="004250F3">
      <w:pPr>
        <w:pStyle w:val="ListParagraph"/>
        <w:tabs>
          <w:tab w:val="left" w:pos="567"/>
        </w:tabs>
        <w:autoSpaceDE w:val="0"/>
        <w:autoSpaceDN w:val="0"/>
        <w:adjustRightInd w:val="0"/>
        <w:spacing w:after="0" w:line="240" w:lineRule="auto"/>
        <w:ind w:left="1276" w:hanging="567"/>
        <w:rPr>
          <w:rFonts w:cstheme="minorHAnsi"/>
          <w:b/>
          <w:sz w:val="24"/>
          <w:szCs w:val="24"/>
        </w:rPr>
      </w:pPr>
      <w:r w:rsidRPr="004250F3">
        <w:rPr>
          <w:rFonts w:cstheme="minorHAnsi"/>
          <w:b/>
          <w:sz w:val="24"/>
          <w:szCs w:val="24"/>
        </w:rPr>
        <w:t xml:space="preserve">          </w:t>
      </w:r>
      <w:r w:rsidR="00C11269" w:rsidRPr="004250F3">
        <w:rPr>
          <w:rFonts w:cstheme="minorHAnsi"/>
          <w:b/>
          <w:sz w:val="24"/>
          <w:szCs w:val="24"/>
        </w:rPr>
        <w:t xml:space="preserve">e. Consider a defibrillator training event. </w:t>
      </w:r>
    </w:p>
    <w:p w14:paraId="4E35FCE9" w14:textId="2BC21F3C" w:rsidR="009708D6" w:rsidRPr="00923CC2" w:rsidRDefault="00054619" w:rsidP="004250F3">
      <w:pPr>
        <w:pStyle w:val="NoSpacing"/>
        <w:tabs>
          <w:tab w:val="left" w:pos="567"/>
        </w:tabs>
        <w:ind w:left="1276" w:hanging="1276"/>
        <w:rPr>
          <w:rFonts w:eastAsia="Calibri" w:cstheme="minorHAnsi"/>
          <w:bCs/>
          <w:sz w:val="24"/>
          <w:szCs w:val="24"/>
        </w:rPr>
      </w:pPr>
      <w:r w:rsidRPr="00923CC2">
        <w:rPr>
          <w:rFonts w:eastAsia="Calibri" w:cstheme="minorHAnsi"/>
          <w:b/>
          <w:sz w:val="24"/>
          <w:szCs w:val="24"/>
        </w:rPr>
        <w:t xml:space="preserve">         </w:t>
      </w:r>
      <w:r w:rsidR="00CA6E76">
        <w:rPr>
          <w:rFonts w:eastAsia="Calibri" w:cstheme="minorHAnsi"/>
          <w:b/>
          <w:sz w:val="24"/>
          <w:szCs w:val="24"/>
        </w:rPr>
        <w:t xml:space="preserve"> </w:t>
      </w:r>
      <w:r w:rsidR="000C4E74">
        <w:rPr>
          <w:rFonts w:eastAsia="Calibri" w:cstheme="minorHAnsi"/>
          <w:b/>
          <w:sz w:val="24"/>
          <w:szCs w:val="24"/>
        </w:rPr>
        <w:t xml:space="preserve"> </w:t>
      </w:r>
      <w:r w:rsidR="00962974">
        <w:rPr>
          <w:rFonts w:eastAsia="Calibri" w:cstheme="minorHAnsi"/>
          <w:b/>
          <w:sz w:val="24"/>
          <w:szCs w:val="24"/>
        </w:rPr>
        <w:t xml:space="preserve">  </w:t>
      </w:r>
      <w:r w:rsidR="00E00C22" w:rsidRPr="00923CC2">
        <w:rPr>
          <w:rFonts w:eastAsia="Calibri" w:cstheme="minorHAnsi"/>
          <w:b/>
          <w:sz w:val="24"/>
          <w:szCs w:val="24"/>
        </w:rPr>
        <w:t>1</w:t>
      </w:r>
      <w:r w:rsidR="004250F3">
        <w:rPr>
          <w:rFonts w:eastAsia="Calibri" w:cstheme="minorHAnsi"/>
          <w:b/>
          <w:sz w:val="24"/>
          <w:szCs w:val="24"/>
        </w:rPr>
        <w:t>4</w:t>
      </w:r>
      <w:r w:rsidRPr="00923CC2">
        <w:rPr>
          <w:rFonts w:eastAsia="Calibri" w:cstheme="minorHAnsi"/>
          <w:b/>
          <w:sz w:val="24"/>
          <w:szCs w:val="24"/>
        </w:rPr>
        <w:t xml:space="preserve">.  </w:t>
      </w:r>
      <w:r w:rsidR="00627D2E" w:rsidRPr="00923CC2">
        <w:rPr>
          <w:rFonts w:cstheme="minorHAnsi"/>
          <w:b/>
          <w:sz w:val="24"/>
          <w:szCs w:val="24"/>
        </w:rPr>
        <w:t>Clerk’s Report.</w:t>
      </w:r>
    </w:p>
    <w:p w14:paraId="79EA67B1" w14:textId="7B0FAA9F" w:rsidR="00627D2E" w:rsidRPr="00923CC2" w:rsidRDefault="00627D2E" w:rsidP="004250F3">
      <w:pPr>
        <w:pStyle w:val="NoSpacing"/>
        <w:tabs>
          <w:tab w:val="left" w:pos="567"/>
        </w:tabs>
        <w:ind w:left="1276" w:hanging="1276"/>
        <w:rPr>
          <w:rFonts w:cstheme="minorHAnsi"/>
          <w:b/>
          <w:sz w:val="24"/>
          <w:szCs w:val="24"/>
        </w:rPr>
      </w:pPr>
      <w:r w:rsidRPr="00923CC2">
        <w:rPr>
          <w:rFonts w:eastAsia="Calibri" w:cstheme="minorHAnsi"/>
          <w:b/>
          <w:sz w:val="24"/>
          <w:szCs w:val="24"/>
        </w:rPr>
        <w:t xml:space="preserve">         </w:t>
      </w:r>
      <w:r w:rsidR="00962974">
        <w:rPr>
          <w:rFonts w:eastAsia="Calibri" w:cstheme="minorHAnsi"/>
          <w:b/>
          <w:sz w:val="24"/>
          <w:szCs w:val="24"/>
        </w:rPr>
        <w:t xml:space="preserve">  </w:t>
      </w:r>
      <w:r w:rsidR="000C4E74">
        <w:rPr>
          <w:rFonts w:eastAsia="Calibri" w:cstheme="minorHAnsi"/>
          <w:b/>
          <w:sz w:val="24"/>
          <w:szCs w:val="24"/>
        </w:rPr>
        <w:t xml:space="preserve"> </w:t>
      </w:r>
      <w:r w:rsidRPr="00923CC2">
        <w:rPr>
          <w:rFonts w:eastAsia="Calibri" w:cstheme="minorHAnsi"/>
          <w:b/>
          <w:sz w:val="24"/>
          <w:szCs w:val="24"/>
        </w:rPr>
        <w:t xml:space="preserve"> </w:t>
      </w:r>
      <w:r w:rsidR="000C4E74">
        <w:rPr>
          <w:rFonts w:eastAsia="Calibri" w:cstheme="minorHAnsi"/>
          <w:b/>
          <w:sz w:val="24"/>
          <w:szCs w:val="24"/>
        </w:rPr>
        <w:t>1</w:t>
      </w:r>
      <w:r w:rsidR="004250F3">
        <w:rPr>
          <w:rFonts w:eastAsia="Calibri" w:cstheme="minorHAnsi"/>
          <w:b/>
          <w:sz w:val="24"/>
          <w:szCs w:val="24"/>
        </w:rPr>
        <w:t>5</w:t>
      </w:r>
      <w:r w:rsidR="00B86EB8" w:rsidRPr="00923CC2">
        <w:rPr>
          <w:rFonts w:eastAsia="Calibri" w:cstheme="minorHAnsi"/>
          <w:b/>
          <w:sz w:val="24"/>
          <w:szCs w:val="24"/>
        </w:rPr>
        <w:t xml:space="preserve">. </w:t>
      </w:r>
      <w:r w:rsidRPr="00923CC2">
        <w:rPr>
          <w:rFonts w:eastAsia="Calibri" w:cstheme="minorHAnsi"/>
          <w:b/>
          <w:sz w:val="24"/>
          <w:szCs w:val="24"/>
        </w:rPr>
        <w:t xml:space="preserve"> </w:t>
      </w:r>
      <w:r w:rsidRPr="00923CC2">
        <w:rPr>
          <w:rFonts w:cstheme="minorHAnsi"/>
          <w:b/>
          <w:sz w:val="24"/>
          <w:szCs w:val="24"/>
        </w:rPr>
        <w:t>Individual Councillors Report and updates:</w:t>
      </w:r>
    </w:p>
    <w:p w14:paraId="571FF4A4" w14:textId="2EEC50BC" w:rsidR="006B3E97" w:rsidRPr="00A65294" w:rsidRDefault="00627D2E" w:rsidP="004250F3">
      <w:pPr>
        <w:tabs>
          <w:tab w:val="left" w:pos="567"/>
        </w:tabs>
        <w:autoSpaceDE w:val="0"/>
        <w:autoSpaceDN w:val="0"/>
        <w:adjustRightInd w:val="0"/>
        <w:spacing w:after="0" w:line="240" w:lineRule="auto"/>
        <w:ind w:left="1980" w:hanging="1271"/>
        <w:rPr>
          <w:rFonts w:eastAsia="Calibri" w:cstheme="minorHAnsi"/>
          <w:b/>
          <w:bCs/>
          <w:sz w:val="24"/>
          <w:szCs w:val="24"/>
        </w:rPr>
      </w:pPr>
      <w:r w:rsidRPr="00923CC2">
        <w:rPr>
          <w:rFonts w:cstheme="minorHAnsi"/>
          <w:b/>
          <w:sz w:val="24"/>
          <w:szCs w:val="24"/>
        </w:rPr>
        <w:t xml:space="preserve">       </w:t>
      </w:r>
      <w:r w:rsidR="000C4E74">
        <w:rPr>
          <w:rFonts w:cstheme="minorHAnsi"/>
          <w:b/>
          <w:sz w:val="24"/>
          <w:szCs w:val="24"/>
        </w:rPr>
        <w:t xml:space="preserve"> </w:t>
      </w:r>
      <w:r w:rsidRPr="00923CC2">
        <w:rPr>
          <w:rFonts w:cstheme="minorHAnsi"/>
          <w:b/>
          <w:sz w:val="24"/>
          <w:szCs w:val="24"/>
        </w:rPr>
        <w:t xml:space="preserve">   a. </w:t>
      </w:r>
      <w:r w:rsidRPr="00A65294">
        <w:rPr>
          <w:rFonts w:eastAsia="Calibri" w:cstheme="minorHAnsi"/>
          <w:b/>
          <w:bCs/>
          <w:sz w:val="24"/>
          <w:szCs w:val="24"/>
        </w:rPr>
        <w:t>Update from Rights of Way.</w:t>
      </w:r>
      <w:r w:rsidR="006B3E97" w:rsidRPr="00A65294">
        <w:rPr>
          <w:rFonts w:cstheme="minorHAnsi"/>
          <w:b/>
          <w:bCs/>
          <w:sz w:val="24"/>
          <w:szCs w:val="24"/>
        </w:rPr>
        <w:t xml:space="preserve">             </w:t>
      </w:r>
    </w:p>
    <w:p w14:paraId="4A5ADB4D" w14:textId="37EC0C3F" w:rsidR="00C938B3" w:rsidRDefault="00627D2E" w:rsidP="004250F3">
      <w:pPr>
        <w:pStyle w:val="ListParagraph"/>
        <w:tabs>
          <w:tab w:val="left" w:pos="567"/>
        </w:tabs>
        <w:autoSpaceDE w:val="0"/>
        <w:autoSpaceDN w:val="0"/>
        <w:adjustRightInd w:val="0"/>
        <w:spacing w:after="0" w:line="240" w:lineRule="auto"/>
        <w:ind w:left="1134" w:hanging="425"/>
        <w:rPr>
          <w:rFonts w:eastAsia="Calibri" w:cstheme="minorHAnsi"/>
          <w:b/>
          <w:bCs/>
          <w:sz w:val="24"/>
          <w:szCs w:val="24"/>
        </w:rPr>
      </w:pPr>
      <w:r w:rsidRPr="00A65294">
        <w:rPr>
          <w:rFonts w:cstheme="minorHAnsi"/>
          <w:b/>
          <w:bCs/>
          <w:sz w:val="24"/>
          <w:szCs w:val="24"/>
        </w:rPr>
        <w:t xml:space="preserve">        </w:t>
      </w:r>
      <w:r w:rsidR="000C4E74" w:rsidRPr="00A65294">
        <w:rPr>
          <w:rFonts w:cstheme="minorHAnsi"/>
          <w:b/>
          <w:bCs/>
          <w:sz w:val="24"/>
          <w:szCs w:val="24"/>
        </w:rPr>
        <w:t xml:space="preserve"> </w:t>
      </w:r>
      <w:r w:rsidRPr="00A65294">
        <w:rPr>
          <w:rFonts w:cstheme="minorHAnsi"/>
          <w:b/>
          <w:bCs/>
          <w:sz w:val="24"/>
          <w:szCs w:val="24"/>
        </w:rPr>
        <w:t xml:space="preserve">  b.</w:t>
      </w:r>
      <w:r w:rsidRPr="00A65294">
        <w:rPr>
          <w:rFonts w:eastAsia="Calibri" w:cstheme="minorHAnsi"/>
          <w:b/>
          <w:bCs/>
          <w:sz w:val="24"/>
          <w:szCs w:val="24"/>
        </w:rPr>
        <w:t xml:space="preserve"> </w:t>
      </w:r>
      <w:r w:rsidR="00ED181F" w:rsidRPr="00A65294">
        <w:rPr>
          <w:rFonts w:eastAsia="Calibri" w:cstheme="minorHAnsi"/>
          <w:b/>
          <w:bCs/>
          <w:sz w:val="24"/>
          <w:szCs w:val="24"/>
        </w:rPr>
        <w:t>Village Hall</w:t>
      </w:r>
      <w:r w:rsidRPr="00A65294">
        <w:rPr>
          <w:rFonts w:eastAsia="Calibri" w:cstheme="minorHAnsi"/>
          <w:b/>
          <w:bCs/>
          <w:sz w:val="24"/>
          <w:szCs w:val="24"/>
        </w:rPr>
        <w:t xml:space="preserve"> and playing fields committee. </w:t>
      </w:r>
    </w:p>
    <w:p w14:paraId="759E8FA5" w14:textId="08EDFA50" w:rsidR="003A7E3B" w:rsidRPr="00A65294" w:rsidRDefault="003A7E3B" w:rsidP="004250F3">
      <w:pPr>
        <w:pStyle w:val="ListParagraph"/>
        <w:tabs>
          <w:tab w:val="left" w:pos="567"/>
        </w:tabs>
        <w:autoSpaceDE w:val="0"/>
        <w:autoSpaceDN w:val="0"/>
        <w:adjustRightInd w:val="0"/>
        <w:spacing w:after="0" w:line="240" w:lineRule="auto"/>
        <w:ind w:left="1134" w:hanging="425"/>
        <w:rPr>
          <w:rFonts w:eastAsia="Calibri" w:cstheme="minorHAnsi"/>
          <w:b/>
          <w:bCs/>
          <w:sz w:val="24"/>
          <w:szCs w:val="24"/>
        </w:rPr>
      </w:pPr>
      <w:r>
        <w:rPr>
          <w:rFonts w:cstheme="minorHAnsi"/>
          <w:b/>
          <w:bCs/>
          <w:sz w:val="24"/>
          <w:szCs w:val="24"/>
        </w:rPr>
        <w:t xml:space="preserve">           c.</w:t>
      </w:r>
      <w:r>
        <w:rPr>
          <w:rFonts w:eastAsia="Calibri" w:cstheme="minorHAnsi"/>
          <w:b/>
          <w:bCs/>
          <w:sz w:val="24"/>
          <w:szCs w:val="24"/>
        </w:rPr>
        <w:t xml:space="preserve"> Wrekin Forest Partnership</w:t>
      </w:r>
    </w:p>
    <w:p w14:paraId="2E1DF28C" w14:textId="177DA035" w:rsidR="00956471" w:rsidRDefault="00956471" w:rsidP="004250F3">
      <w:pPr>
        <w:pStyle w:val="ListParagraph"/>
        <w:tabs>
          <w:tab w:val="left" w:pos="567"/>
        </w:tabs>
        <w:autoSpaceDE w:val="0"/>
        <w:autoSpaceDN w:val="0"/>
        <w:adjustRightInd w:val="0"/>
        <w:spacing w:after="0" w:line="240" w:lineRule="auto"/>
        <w:ind w:left="1134" w:hanging="425"/>
        <w:rPr>
          <w:rFonts w:cstheme="minorHAnsi"/>
          <w:b/>
          <w:sz w:val="24"/>
          <w:szCs w:val="24"/>
        </w:rPr>
      </w:pPr>
      <w:r>
        <w:rPr>
          <w:rFonts w:cstheme="minorHAnsi"/>
          <w:b/>
          <w:sz w:val="24"/>
          <w:szCs w:val="24"/>
        </w:rPr>
        <w:t>1</w:t>
      </w:r>
      <w:r w:rsidR="004250F3">
        <w:rPr>
          <w:rFonts w:cstheme="minorHAnsi"/>
          <w:b/>
          <w:sz w:val="24"/>
          <w:szCs w:val="24"/>
        </w:rPr>
        <w:t>6</w:t>
      </w:r>
      <w:r>
        <w:rPr>
          <w:rFonts w:cstheme="minorHAnsi"/>
          <w:b/>
          <w:sz w:val="24"/>
          <w:szCs w:val="24"/>
        </w:rPr>
        <w:t>. Consider adopting an expenses for employees policy</w:t>
      </w:r>
    </w:p>
    <w:p w14:paraId="360A4CF0" w14:textId="6D77ADB4" w:rsidR="008F4F5C" w:rsidRPr="00923CC2" w:rsidRDefault="008F4F5C" w:rsidP="004250F3">
      <w:pPr>
        <w:pStyle w:val="ListParagraph"/>
        <w:tabs>
          <w:tab w:val="left" w:pos="567"/>
        </w:tabs>
        <w:autoSpaceDE w:val="0"/>
        <w:autoSpaceDN w:val="0"/>
        <w:adjustRightInd w:val="0"/>
        <w:spacing w:after="0" w:line="240" w:lineRule="auto"/>
        <w:ind w:left="1134" w:hanging="425"/>
        <w:rPr>
          <w:rFonts w:cstheme="minorHAnsi"/>
          <w:b/>
          <w:sz w:val="24"/>
          <w:szCs w:val="24"/>
        </w:rPr>
      </w:pPr>
      <w:r>
        <w:rPr>
          <w:rFonts w:cstheme="minorHAnsi"/>
          <w:b/>
          <w:sz w:val="24"/>
          <w:szCs w:val="24"/>
        </w:rPr>
        <w:t>1</w:t>
      </w:r>
      <w:r w:rsidR="004250F3">
        <w:rPr>
          <w:rFonts w:cstheme="minorHAnsi"/>
          <w:b/>
          <w:sz w:val="24"/>
          <w:szCs w:val="24"/>
        </w:rPr>
        <w:t>7</w:t>
      </w:r>
      <w:r>
        <w:rPr>
          <w:rFonts w:cstheme="minorHAnsi"/>
          <w:b/>
          <w:sz w:val="24"/>
          <w:szCs w:val="24"/>
        </w:rPr>
        <w:t>. Consider a written planning policy.</w:t>
      </w:r>
    </w:p>
    <w:p w14:paraId="7D3009C1" w14:textId="2A95A5E9" w:rsidR="00560408" w:rsidRDefault="000C4E74" w:rsidP="004250F3">
      <w:pPr>
        <w:pStyle w:val="ListParagraph"/>
        <w:tabs>
          <w:tab w:val="left" w:pos="567"/>
        </w:tabs>
        <w:autoSpaceDE w:val="0"/>
        <w:autoSpaceDN w:val="0"/>
        <w:adjustRightInd w:val="0"/>
        <w:spacing w:after="0" w:line="240" w:lineRule="auto"/>
        <w:ind w:left="1080" w:hanging="371"/>
        <w:rPr>
          <w:rFonts w:cstheme="minorHAnsi"/>
          <w:b/>
          <w:sz w:val="24"/>
          <w:szCs w:val="24"/>
        </w:rPr>
      </w:pPr>
      <w:r>
        <w:rPr>
          <w:rFonts w:cstheme="minorHAnsi"/>
          <w:b/>
          <w:sz w:val="24"/>
          <w:szCs w:val="24"/>
        </w:rPr>
        <w:t>1</w:t>
      </w:r>
      <w:r w:rsidR="004250F3">
        <w:rPr>
          <w:rFonts w:cstheme="minorHAnsi"/>
          <w:b/>
          <w:sz w:val="24"/>
          <w:szCs w:val="24"/>
        </w:rPr>
        <w:t>8</w:t>
      </w:r>
      <w:r w:rsidR="00054619" w:rsidRPr="00923CC2">
        <w:rPr>
          <w:rFonts w:cstheme="minorHAnsi"/>
          <w:b/>
          <w:sz w:val="24"/>
          <w:szCs w:val="24"/>
        </w:rPr>
        <w:t xml:space="preserve">. </w:t>
      </w:r>
      <w:r w:rsidR="00627D2E" w:rsidRPr="00923CC2">
        <w:rPr>
          <w:rFonts w:cstheme="minorHAnsi"/>
          <w:b/>
          <w:sz w:val="24"/>
          <w:szCs w:val="24"/>
        </w:rPr>
        <w:t>Correspondence:</w:t>
      </w:r>
      <w:r w:rsidR="007528E4">
        <w:rPr>
          <w:rFonts w:cstheme="minorHAnsi"/>
          <w:b/>
          <w:sz w:val="24"/>
          <w:szCs w:val="24"/>
        </w:rPr>
        <w:t xml:space="preserve"> </w:t>
      </w:r>
    </w:p>
    <w:p w14:paraId="4833198A" w14:textId="045808B3" w:rsidR="00452718" w:rsidRPr="00C11269" w:rsidRDefault="00560408" w:rsidP="004250F3">
      <w:pPr>
        <w:pStyle w:val="ListParagraph"/>
        <w:tabs>
          <w:tab w:val="left" w:pos="567"/>
        </w:tabs>
        <w:autoSpaceDE w:val="0"/>
        <w:autoSpaceDN w:val="0"/>
        <w:adjustRightInd w:val="0"/>
        <w:spacing w:after="0" w:line="240" w:lineRule="auto"/>
        <w:ind w:left="1080" w:hanging="371"/>
        <w:rPr>
          <w:rFonts w:cstheme="minorHAnsi"/>
          <w:bCs/>
          <w:sz w:val="24"/>
          <w:szCs w:val="24"/>
        </w:rPr>
      </w:pPr>
      <w:r>
        <w:rPr>
          <w:rFonts w:cstheme="minorHAnsi"/>
          <w:b/>
          <w:sz w:val="24"/>
          <w:szCs w:val="24"/>
        </w:rPr>
        <w:t xml:space="preserve">         a</w:t>
      </w:r>
      <w:r w:rsidRPr="00C11269">
        <w:rPr>
          <w:rFonts w:cstheme="minorHAnsi"/>
          <w:bCs/>
          <w:sz w:val="24"/>
          <w:szCs w:val="24"/>
        </w:rPr>
        <w:t xml:space="preserve">. CPRE Fieldwork and Countryside </w:t>
      </w:r>
      <w:r w:rsidR="004250F3" w:rsidRPr="00C11269">
        <w:rPr>
          <w:rFonts w:cstheme="minorHAnsi"/>
          <w:bCs/>
          <w:sz w:val="24"/>
          <w:szCs w:val="24"/>
        </w:rPr>
        <w:t>Voices and</w:t>
      </w:r>
      <w:r w:rsidR="00DC687F">
        <w:rPr>
          <w:rFonts w:cstheme="minorHAnsi"/>
          <w:bCs/>
          <w:sz w:val="24"/>
          <w:szCs w:val="24"/>
        </w:rPr>
        <w:t xml:space="preserve"> summer newsletter</w:t>
      </w:r>
    </w:p>
    <w:p w14:paraId="02305838" w14:textId="7A54F28D" w:rsidR="00C11269" w:rsidRDefault="00452718" w:rsidP="004250F3">
      <w:pPr>
        <w:pStyle w:val="ListParagraph"/>
        <w:tabs>
          <w:tab w:val="left" w:pos="567"/>
        </w:tabs>
        <w:autoSpaceDE w:val="0"/>
        <w:autoSpaceDN w:val="0"/>
        <w:adjustRightInd w:val="0"/>
        <w:spacing w:after="0" w:line="240" w:lineRule="auto"/>
        <w:ind w:left="1080" w:hanging="371"/>
        <w:rPr>
          <w:rFonts w:cstheme="minorHAnsi"/>
          <w:bCs/>
          <w:sz w:val="24"/>
          <w:szCs w:val="24"/>
        </w:rPr>
      </w:pPr>
      <w:r w:rsidRPr="00A65294">
        <w:rPr>
          <w:rFonts w:cstheme="minorHAnsi"/>
          <w:b/>
          <w:sz w:val="24"/>
          <w:szCs w:val="24"/>
        </w:rPr>
        <w:t xml:space="preserve">         b.</w:t>
      </w:r>
      <w:r w:rsidRPr="00C11269">
        <w:rPr>
          <w:rFonts w:cstheme="minorHAnsi"/>
          <w:bCs/>
          <w:sz w:val="24"/>
          <w:szCs w:val="24"/>
        </w:rPr>
        <w:t xml:space="preserve"> Veolia Community enviro</w:t>
      </w:r>
      <w:r w:rsidR="00F4485C" w:rsidRPr="00C11269">
        <w:rPr>
          <w:rFonts w:cstheme="minorHAnsi"/>
          <w:bCs/>
          <w:sz w:val="24"/>
          <w:szCs w:val="24"/>
        </w:rPr>
        <w:t xml:space="preserve"> </w:t>
      </w:r>
      <w:r w:rsidRPr="00C11269">
        <w:rPr>
          <w:rFonts w:cstheme="minorHAnsi"/>
          <w:bCs/>
          <w:sz w:val="24"/>
          <w:szCs w:val="24"/>
        </w:rPr>
        <w:t>grant scheme.</w:t>
      </w:r>
      <w:r w:rsidR="007528E4" w:rsidRPr="00C11269">
        <w:rPr>
          <w:rFonts w:cstheme="minorHAnsi"/>
          <w:bCs/>
          <w:sz w:val="24"/>
          <w:szCs w:val="24"/>
        </w:rPr>
        <w:t xml:space="preserve">   </w:t>
      </w:r>
      <w:r w:rsidR="000C4E74" w:rsidRPr="00C11269">
        <w:rPr>
          <w:rFonts w:cstheme="minorHAnsi"/>
          <w:bCs/>
          <w:sz w:val="24"/>
          <w:szCs w:val="24"/>
        </w:rPr>
        <w:t xml:space="preserve"> </w:t>
      </w:r>
    </w:p>
    <w:p w14:paraId="7BF506B7" w14:textId="3B4C6789" w:rsidR="00DC687F" w:rsidRDefault="00C11269" w:rsidP="004250F3">
      <w:pPr>
        <w:pStyle w:val="ListParagraph"/>
        <w:tabs>
          <w:tab w:val="left" w:pos="567"/>
        </w:tabs>
        <w:autoSpaceDE w:val="0"/>
        <w:autoSpaceDN w:val="0"/>
        <w:adjustRightInd w:val="0"/>
        <w:spacing w:after="0" w:line="240" w:lineRule="auto"/>
        <w:ind w:left="1080" w:hanging="371"/>
        <w:rPr>
          <w:rFonts w:cstheme="minorHAnsi"/>
          <w:bCs/>
          <w:sz w:val="24"/>
          <w:szCs w:val="24"/>
        </w:rPr>
      </w:pPr>
      <w:r w:rsidRPr="00A65294">
        <w:rPr>
          <w:rFonts w:cstheme="minorHAnsi"/>
          <w:b/>
          <w:sz w:val="24"/>
          <w:szCs w:val="24"/>
        </w:rPr>
        <w:t xml:space="preserve">         c.</w:t>
      </w:r>
      <w:r>
        <w:rPr>
          <w:rFonts w:cstheme="minorHAnsi"/>
          <w:bCs/>
          <w:sz w:val="24"/>
          <w:szCs w:val="24"/>
        </w:rPr>
        <w:t xml:space="preserve"> Thankyou email from St Lawrence PCC.</w:t>
      </w:r>
    </w:p>
    <w:p w14:paraId="323D0FA2" w14:textId="17215123" w:rsidR="00A94E14" w:rsidRDefault="00DC687F" w:rsidP="004250F3">
      <w:pPr>
        <w:pStyle w:val="ListParagraph"/>
        <w:tabs>
          <w:tab w:val="left" w:pos="567"/>
        </w:tabs>
        <w:autoSpaceDE w:val="0"/>
        <w:autoSpaceDN w:val="0"/>
        <w:adjustRightInd w:val="0"/>
        <w:spacing w:after="0" w:line="240" w:lineRule="auto"/>
        <w:ind w:left="1080" w:hanging="371"/>
        <w:rPr>
          <w:rFonts w:cstheme="minorHAnsi"/>
          <w:bCs/>
          <w:sz w:val="24"/>
          <w:szCs w:val="24"/>
        </w:rPr>
      </w:pPr>
      <w:r w:rsidRPr="00A65294">
        <w:rPr>
          <w:rFonts w:cstheme="minorHAnsi"/>
          <w:b/>
          <w:sz w:val="24"/>
          <w:szCs w:val="24"/>
        </w:rPr>
        <w:t xml:space="preserve">         d.</w:t>
      </w:r>
      <w:r>
        <w:rPr>
          <w:rFonts w:cstheme="minorHAnsi"/>
          <w:bCs/>
          <w:sz w:val="24"/>
          <w:szCs w:val="24"/>
        </w:rPr>
        <w:t xml:space="preserve"> Telford Samaritans AG</w:t>
      </w:r>
      <w:r w:rsidR="003133BB">
        <w:rPr>
          <w:rFonts w:cstheme="minorHAnsi"/>
          <w:bCs/>
          <w:sz w:val="24"/>
          <w:szCs w:val="24"/>
        </w:rPr>
        <w:t>M</w:t>
      </w:r>
      <w:r>
        <w:rPr>
          <w:rFonts w:cstheme="minorHAnsi"/>
          <w:bCs/>
          <w:sz w:val="24"/>
          <w:szCs w:val="24"/>
        </w:rPr>
        <w:t xml:space="preserve"> 27</w:t>
      </w:r>
      <w:r w:rsidRPr="00DC687F">
        <w:rPr>
          <w:rFonts w:cstheme="minorHAnsi"/>
          <w:bCs/>
          <w:sz w:val="24"/>
          <w:szCs w:val="24"/>
          <w:vertAlign w:val="superscript"/>
        </w:rPr>
        <w:t>th</w:t>
      </w:r>
      <w:r>
        <w:rPr>
          <w:rFonts w:cstheme="minorHAnsi"/>
          <w:bCs/>
          <w:sz w:val="24"/>
          <w:szCs w:val="24"/>
        </w:rPr>
        <w:t xml:space="preserve"> September 2021</w:t>
      </w:r>
      <w:r w:rsidR="00A94E14">
        <w:rPr>
          <w:rFonts w:cstheme="minorHAnsi"/>
          <w:bCs/>
          <w:sz w:val="24"/>
          <w:szCs w:val="24"/>
        </w:rPr>
        <w:t>.</w:t>
      </w:r>
    </w:p>
    <w:p w14:paraId="62996061" w14:textId="4ED4CF8E" w:rsidR="00B87E7F" w:rsidRDefault="00A94E14" w:rsidP="004250F3">
      <w:pPr>
        <w:pStyle w:val="ListParagraph"/>
        <w:tabs>
          <w:tab w:val="left" w:pos="567"/>
        </w:tabs>
        <w:autoSpaceDE w:val="0"/>
        <w:autoSpaceDN w:val="0"/>
        <w:adjustRightInd w:val="0"/>
        <w:spacing w:after="0" w:line="240" w:lineRule="auto"/>
        <w:ind w:left="1080" w:hanging="371"/>
        <w:rPr>
          <w:rFonts w:cstheme="minorHAnsi"/>
          <w:bCs/>
          <w:sz w:val="24"/>
          <w:szCs w:val="24"/>
        </w:rPr>
      </w:pPr>
      <w:r w:rsidRPr="00A65294">
        <w:rPr>
          <w:rFonts w:cstheme="minorHAnsi"/>
          <w:b/>
          <w:sz w:val="24"/>
          <w:szCs w:val="24"/>
        </w:rPr>
        <w:t xml:space="preserve">         e.</w:t>
      </w:r>
      <w:r>
        <w:rPr>
          <w:rFonts w:cstheme="minorHAnsi"/>
          <w:bCs/>
          <w:sz w:val="24"/>
          <w:szCs w:val="24"/>
        </w:rPr>
        <w:t xml:space="preserve"> Correspondence from a resident regarding New Works Solar Farm.</w:t>
      </w:r>
      <w:r w:rsidR="000C4E74" w:rsidRPr="00C11269">
        <w:rPr>
          <w:rFonts w:cstheme="minorHAnsi"/>
          <w:bCs/>
          <w:sz w:val="24"/>
          <w:szCs w:val="24"/>
        </w:rPr>
        <w:t xml:space="preserve">    </w:t>
      </w:r>
      <w:r w:rsidR="007528E4" w:rsidRPr="00C11269">
        <w:rPr>
          <w:rFonts w:cstheme="minorHAnsi"/>
          <w:bCs/>
          <w:sz w:val="24"/>
          <w:szCs w:val="24"/>
        </w:rPr>
        <w:t xml:space="preserve"> </w:t>
      </w:r>
      <w:r w:rsidR="008D04ED" w:rsidRPr="00C11269">
        <w:rPr>
          <w:rFonts w:cstheme="minorHAnsi"/>
          <w:bCs/>
          <w:sz w:val="24"/>
          <w:szCs w:val="24"/>
        </w:rPr>
        <w:t xml:space="preserve"> </w:t>
      </w:r>
    </w:p>
    <w:p w14:paraId="552B6176" w14:textId="7F00457B" w:rsidR="00B12D78" w:rsidRPr="00C11269" w:rsidRDefault="00B12D78" w:rsidP="004250F3">
      <w:pPr>
        <w:pStyle w:val="ListParagraph"/>
        <w:tabs>
          <w:tab w:val="left" w:pos="567"/>
        </w:tabs>
        <w:autoSpaceDE w:val="0"/>
        <w:autoSpaceDN w:val="0"/>
        <w:adjustRightInd w:val="0"/>
        <w:spacing w:after="0" w:line="240" w:lineRule="auto"/>
        <w:ind w:left="1080" w:hanging="371"/>
        <w:rPr>
          <w:rFonts w:cstheme="minorHAnsi"/>
          <w:bCs/>
          <w:sz w:val="24"/>
          <w:szCs w:val="24"/>
        </w:rPr>
      </w:pPr>
      <w:r>
        <w:rPr>
          <w:rFonts w:cstheme="minorHAnsi"/>
          <w:b/>
          <w:sz w:val="24"/>
          <w:szCs w:val="24"/>
        </w:rPr>
        <w:t xml:space="preserve">         f.</w:t>
      </w:r>
      <w:r>
        <w:rPr>
          <w:rFonts w:cstheme="minorHAnsi"/>
          <w:bCs/>
          <w:sz w:val="24"/>
          <w:szCs w:val="24"/>
        </w:rPr>
        <w:t xml:space="preserve"> West Mercia Police 3 key priorities from the Parish.</w:t>
      </w:r>
    </w:p>
    <w:p w14:paraId="2C7ED139" w14:textId="58FBAACF" w:rsidR="00F94C84" w:rsidRPr="00923CC2" w:rsidRDefault="000C4E74" w:rsidP="004250F3">
      <w:pPr>
        <w:pStyle w:val="ListParagraph"/>
        <w:tabs>
          <w:tab w:val="left" w:pos="567"/>
        </w:tabs>
        <w:autoSpaceDE w:val="0"/>
        <w:autoSpaceDN w:val="0"/>
        <w:adjustRightInd w:val="0"/>
        <w:spacing w:after="0" w:line="240" w:lineRule="auto"/>
        <w:ind w:left="1134" w:hanging="425"/>
        <w:rPr>
          <w:rFonts w:cstheme="minorHAnsi"/>
          <w:b/>
          <w:sz w:val="24"/>
          <w:szCs w:val="24"/>
        </w:rPr>
      </w:pPr>
      <w:r>
        <w:rPr>
          <w:rFonts w:cstheme="minorHAnsi"/>
          <w:b/>
          <w:sz w:val="24"/>
          <w:szCs w:val="24"/>
        </w:rPr>
        <w:t xml:space="preserve">    </w:t>
      </w:r>
      <w:r w:rsidR="0092675C">
        <w:rPr>
          <w:rFonts w:cstheme="minorHAnsi"/>
          <w:b/>
          <w:sz w:val="24"/>
          <w:szCs w:val="24"/>
        </w:rPr>
        <w:t xml:space="preserve"> </w:t>
      </w:r>
      <w:r>
        <w:rPr>
          <w:rFonts w:cstheme="minorHAnsi"/>
          <w:b/>
          <w:sz w:val="24"/>
          <w:szCs w:val="24"/>
        </w:rPr>
        <w:t>1</w:t>
      </w:r>
      <w:r w:rsidR="00664C5A">
        <w:rPr>
          <w:rFonts w:cstheme="minorHAnsi"/>
          <w:b/>
          <w:sz w:val="24"/>
          <w:szCs w:val="24"/>
        </w:rPr>
        <w:t>5</w:t>
      </w:r>
      <w:r w:rsidR="00627D2E" w:rsidRPr="00923CC2">
        <w:rPr>
          <w:rFonts w:cstheme="minorHAnsi"/>
          <w:b/>
          <w:sz w:val="24"/>
          <w:szCs w:val="24"/>
        </w:rPr>
        <w:t xml:space="preserve">. Date of next schedule meeting to be confirmed.  </w:t>
      </w:r>
    </w:p>
    <w:p w14:paraId="6A9114D0" w14:textId="702BD565" w:rsidR="00C938B3" w:rsidRDefault="00F94C84" w:rsidP="004250F3">
      <w:pPr>
        <w:pStyle w:val="ListParagraph"/>
        <w:tabs>
          <w:tab w:val="left" w:pos="567"/>
        </w:tabs>
        <w:autoSpaceDE w:val="0"/>
        <w:autoSpaceDN w:val="0"/>
        <w:adjustRightInd w:val="0"/>
        <w:spacing w:after="0" w:line="240" w:lineRule="auto"/>
        <w:ind w:left="1134" w:hanging="425"/>
        <w:rPr>
          <w:rFonts w:cstheme="minorHAnsi"/>
          <w:bCs/>
          <w:sz w:val="24"/>
          <w:szCs w:val="24"/>
        </w:rPr>
      </w:pPr>
      <w:r w:rsidRPr="00923CC2">
        <w:rPr>
          <w:rFonts w:cstheme="minorHAnsi"/>
          <w:b/>
          <w:sz w:val="24"/>
          <w:szCs w:val="24"/>
        </w:rPr>
        <w:t xml:space="preserve">     </w:t>
      </w:r>
      <w:r w:rsidR="000C4E74">
        <w:rPr>
          <w:rFonts w:cstheme="minorHAnsi"/>
          <w:b/>
          <w:sz w:val="24"/>
          <w:szCs w:val="24"/>
        </w:rPr>
        <w:t xml:space="preserve">  </w:t>
      </w:r>
      <w:r w:rsidR="00962974">
        <w:rPr>
          <w:rFonts w:cstheme="minorHAnsi"/>
          <w:b/>
          <w:sz w:val="24"/>
          <w:szCs w:val="24"/>
        </w:rPr>
        <w:t xml:space="preserve"> </w:t>
      </w:r>
      <w:r w:rsidRPr="00923CC2">
        <w:rPr>
          <w:rFonts w:cstheme="minorHAnsi"/>
          <w:b/>
          <w:sz w:val="24"/>
          <w:szCs w:val="24"/>
        </w:rPr>
        <w:t xml:space="preserve">   </w:t>
      </w:r>
      <w:r w:rsidR="008041F4" w:rsidRPr="00923CC2">
        <w:rPr>
          <w:rFonts w:cstheme="minorHAnsi"/>
          <w:bCs/>
          <w:sz w:val="24"/>
          <w:szCs w:val="24"/>
        </w:rPr>
        <w:t xml:space="preserve">Next scheduled meeting is </w:t>
      </w:r>
      <w:r w:rsidR="00C40D5F">
        <w:rPr>
          <w:rFonts w:cstheme="minorHAnsi"/>
          <w:bCs/>
          <w:sz w:val="24"/>
          <w:szCs w:val="24"/>
        </w:rPr>
        <w:t>11</w:t>
      </w:r>
      <w:r w:rsidR="00C40D5F" w:rsidRPr="00C40D5F">
        <w:rPr>
          <w:rFonts w:cstheme="minorHAnsi"/>
          <w:bCs/>
          <w:sz w:val="24"/>
          <w:szCs w:val="24"/>
          <w:vertAlign w:val="superscript"/>
        </w:rPr>
        <w:t>th</w:t>
      </w:r>
      <w:r w:rsidR="00C40D5F">
        <w:rPr>
          <w:rFonts w:cstheme="minorHAnsi"/>
          <w:bCs/>
          <w:sz w:val="24"/>
          <w:szCs w:val="24"/>
        </w:rPr>
        <w:t xml:space="preserve"> </w:t>
      </w:r>
      <w:r w:rsidR="003133BB">
        <w:rPr>
          <w:rFonts w:cstheme="minorHAnsi"/>
          <w:bCs/>
          <w:sz w:val="24"/>
          <w:szCs w:val="24"/>
        </w:rPr>
        <w:t>October 2021</w:t>
      </w:r>
      <w:r w:rsidR="008041F4" w:rsidRPr="00923CC2">
        <w:rPr>
          <w:rFonts w:cstheme="minorHAnsi"/>
          <w:bCs/>
          <w:sz w:val="24"/>
          <w:szCs w:val="24"/>
        </w:rPr>
        <w:t xml:space="preserve">. </w:t>
      </w:r>
    </w:p>
    <w:p w14:paraId="3EEDA3E9" w14:textId="3DB5F830" w:rsidR="007710D3" w:rsidRDefault="007710D3" w:rsidP="008041F4">
      <w:pPr>
        <w:pStyle w:val="ListParagraph"/>
        <w:autoSpaceDE w:val="0"/>
        <w:autoSpaceDN w:val="0"/>
        <w:adjustRightInd w:val="0"/>
        <w:spacing w:after="0" w:line="240" w:lineRule="auto"/>
        <w:ind w:left="1134" w:hanging="425"/>
        <w:rPr>
          <w:rFonts w:cstheme="minorHAnsi"/>
          <w:bCs/>
          <w:sz w:val="24"/>
          <w:szCs w:val="24"/>
        </w:rPr>
      </w:pPr>
    </w:p>
    <w:p w14:paraId="08FF1B6A" w14:textId="3DCB5A0B" w:rsidR="007710D3" w:rsidRDefault="007710D3" w:rsidP="008041F4">
      <w:pPr>
        <w:pStyle w:val="ListParagraph"/>
        <w:autoSpaceDE w:val="0"/>
        <w:autoSpaceDN w:val="0"/>
        <w:adjustRightInd w:val="0"/>
        <w:spacing w:after="0" w:line="240" w:lineRule="auto"/>
        <w:ind w:left="1134" w:hanging="425"/>
        <w:rPr>
          <w:rFonts w:cstheme="minorHAnsi"/>
          <w:bCs/>
          <w:sz w:val="24"/>
          <w:szCs w:val="24"/>
        </w:rPr>
      </w:pPr>
    </w:p>
    <w:p w14:paraId="64A5D4F4" w14:textId="15169299" w:rsidR="00EC022D" w:rsidRDefault="00D73657" w:rsidP="00052B33">
      <w:pPr>
        <w:pStyle w:val="NoSpacing"/>
        <w:rPr>
          <w:rFonts w:eastAsia="Calibri" w:cstheme="minorHAnsi"/>
          <w:b/>
          <w:bCs/>
          <w:sz w:val="24"/>
          <w:szCs w:val="24"/>
        </w:rPr>
      </w:pPr>
      <w:r>
        <w:rPr>
          <w:rFonts w:eastAsia="Calibri" w:cstheme="minorHAnsi"/>
          <w:b/>
          <w:bCs/>
          <w:sz w:val="24"/>
          <w:szCs w:val="24"/>
        </w:rPr>
        <w:lastRenderedPageBreak/>
        <w:t>R</w:t>
      </w:r>
      <w:r w:rsidR="00B97900" w:rsidRPr="00923CC2">
        <w:rPr>
          <w:rFonts w:eastAsia="Calibri" w:cstheme="minorHAnsi"/>
          <w:b/>
          <w:bCs/>
          <w:sz w:val="24"/>
          <w:szCs w:val="24"/>
        </w:rPr>
        <w:t>eport</w:t>
      </w:r>
    </w:p>
    <w:p w14:paraId="58A61EA8" w14:textId="77F2FE7A" w:rsidR="0022530C" w:rsidRDefault="0022530C" w:rsidP="00052B33">
      <w:pPr>
        <w:pStyle w:val="NoSpacing"/>
        <w:rPr>
          <w:rFonts w:eastAsia="Calibri" w:cstheme="minorHAnsi"/>
          <w:b/>
          <w:bCs/>
          <w:sz w:val="24"/>
          <w:szCs w:val="24"/>
        </w:rPr>
      </w:pPr>
    </w:p>
    <w:p w14:paraId="5EEE99F4" w14:textId="10C860D8" w:rsidR="00133901" w:rsidRDefault="00CA6E76" w:rsidP="00052B33">
      <w:pPr>
        <w:pStyle w:val="NoSpacing"/>
        <w:rPr>
          <w:rFonts w:eastAsia="Calibri" w:cstheme="minorHAnsi"/>
          <w:b/>
          <w:bCs/>
          <w:sz w:val="24"/>
          <w:szCs w:val="24"/>
        </w:rPr>
      </w:pPr>
      <w:r>
        <w:rPr>
          <w:rFonts w:eastAsia="Calibri" w:cstheme="minorHAnsi"/>
          <w:b/>
          <w:bCs/>
          <w:sz w:val="24"/>
          <w:szCs w:val="24"/>
        </w:rPr>
        <w:t>7</w:t>
      </w:r>
      <w:r w:rsidR="00133B16" w:rsidRPr="00133B16">
        <w:rPr>
          <w:rFonts w:eastAsia="Calibri" w:cstheme="minorHAnsi"/>
          <w:b/>
          <w:bCs/>
          <w:sz w:val="24"/>
          <w:szCs w:val="24"/>
        </w:rPr>
        <w:t>. Internal Audit Report.</w:t>
      </w:r>
    </w:p>
    <w:p w14:paraId="09A844C9" w14:textId="1B6C5F7A" w:rsidR="00133B16" w:rsidRDefault="00133B16" w:rsidP="00052B33">
      <w:pPr>
        <w:pStyle w:val="NoSpacing"/>
        <w:rPr>
          <w:rFonts w:eastAsia="Calibri" w:cstheme="minorHAnsi"/>
          <w:b/>
          <w:bCs/>
          <w:sz w:val="24"/>
          <w:szCs w:val="24"/>
        </w:rPr>
      </w:pPr>
      <w:r>
        <w:rPr>
          <w:rFonts w:eastAsia="Calibri" w:cstheme="minorHAnsi"/>
          <w:b/>
          <w:bCs/>
          <w:sz w:val="24"/>
          <w:szCs w:val="24"/>
        </w:rPr>
        <w:t xml:space="preserve">     </w:t>
      </w:r>
    </w:p>
    <w:p w14:paraId="27977DE6" w14:textId="0F5FFEE0" w:rsidR="00133B16" w:rsidRDefault="00133B16" w:rsidP="00052B33">
      <w:pPr>
        <w:pStyle w:val="NoSpacing"/>
        <w:rPr>
          <w:rFonts w:eastAsia="Calibri" w:cstheme="minorHAnsi"/>
          <w:b/>
          <w:bCs/>
          <w:sz w:val="24"/>
          <w:szCs w:val="24"/>
        </w:rPr>
      </w:pPr>
      <w:r>
        <w:rPr>
          <w:rFonts w:eastAsia="Calibri" w:cstheme="minorHAnsi"/>
          <w:b/>
          <w:bCs/>
          <w:sz w:val="24"/>
          <w:szCs w:val="24"/>
        </w:rPr>
        <w:t xml:space="preserve">     </w:t>
      </w:r>
      <w:r w:rsidR="00D74D55">
        <w:rPr>
          <w:rFonts w:eastAsia="Calibri" w:cstheme="minorHAnsi"/>
          <w:b/>
          <w:bCs/>
          <w:sz w:val="24"/>
          <w:szCs w:val="24"/>
        </w:rPr>
        <w:t>Recommendations</w:t>
      </w:r>
    </w:p>
    <w:p w14:paraId="20C6943A" w14:textId="7D31459D" w:rsidR="00133B16" w:rsidRDefault="00133B16" w:rsidP="00052B33">
      <w:pPr>
        <w:pStyle w:val="NoSpacing"/>
        <w:rPr>
          <w:rFonts w:eastAsia="Calibri" w:cstheme="minorHAnsi"/>
          <w:b/>
          <w:bCs/>
          <w:sz w:val="24"/>
          <w:szCs w:val="24"/>
        </w:rPr>
      </w:pPr>
    </w:p>
    <w:p w14:paraId="6648A25A" w14:textId="6D54FC78" w:rsidR="00133B16" w:rsidRPr="00A65294" w:rsidRDefault="00133B16" w:rsidP="00133B16">
      <w:pPr>
        <w:pStyle w:val="NoSpacing"/>
        <w:numPr>
          <w:ilvl w:val="0"/>
          <w:numId w:val="35"/>
        </w:numPr>
        <w:rPr>
          <w:rFonts w:eastAsia="Calibri" w:cstheme="minorHAnsi"/>
          <w:b/>
          <w:bCs/>
          <w:sz w:val="24"/>
          <w:szCs w:val="24"/>
        </w:rPr>
      </w:pPr>
      <w:r>
        <w:rPr>
          <w:rFonts w:eastAsia="Calibri" w:cstheme="minorHAnsi"/>
          <w:sz w:val="24"/>
          <w:szCs w:val="24"/>
        </w:rPr>
        <w:t>Put in place contract for grounds maintenance contractor and review it periodically, to include considering the need to seek alternative quotes.</w:t>
      </w:r>
      <w:r w:rsidR="00A65294">
        <w:rPr>
          <w:rFonts w:eastAsia="Calibri" w:cstheme="minorHAnsi"/>
          <w:sz w:val="24"/>
          <w:szCs w:val="24"/>
        </w:rPr>
        <w:t xml:space="preserve">  </w:t>
      </w:r>
      <w:r w:rsidR="00A65294" w:rsidRPr="00A65294">
        <w:rPr>
          <w:rFonts w:eastAsia="Calibri" w:cstheme="minorHAnsi"/>
          <w:b/>
          <w:bCs/>
          <w:sz w:val="24"/>
          <w:szCs w:val="24"/>
        </w:rPr>
        <w:t>October Agenda</w:t>
      </w:r>
    </w:p>
    <w:p w14:paraId="0B4F7D10" w14:textId="440580C3" w:rsidR="00133B16" w:rsidRPr="00133B16" w:rsidRDefault="00133B16" w:rsidP="00133B16">
      <w:pPr>
        <w:pStyle w:val="NoSpacing"/>
        <w:numPr>
          <w:ilvl w:val="0"/>
          <w:numId w:val="35"/>
        </w:numPr>
        <w:rPr>
          <w:rFonts w:eastAsia="Calibri" w:cstheme="minorHAnsi"/>
          <w:b/>
          <w:bCs/>
          <w:sz w:val="24"/>
          <w:szCs w:val="24"/>
        </w:rPr>
      </w:pPr>
      <w:r>
        <w:rPr>
          <w:rFonts w:eastAsia="Calibri" w:cstheme="minorHAnsi"/>
          <w:sz w:val="24"/>
          <w:szCs w:val="24"/>
        </w:rPr>
        <w:t>Specific numerical details of the budget and precept set should be included within the minutes for clarity and transparency.</w:t>
      </w:r>
      <w:r w:rsidR="00A65294">
        <w:rPr>
          <w:rFonts w:eastAsia="Calibri" w:cstheme="minorHAnsi"/>
          <w:sz w:val="24"/>
          <w:szCs w:val="24"/>
        </w:rPr>
        <w:t xml:space="preserve"> </w:t>
      </w:r>
      <w:r w:rsidR="00A65294" w:rsidRPr="00A65294">
        <w:rPr>
          <w:rFonts w:eastAsia="Calibri" w:cstheme="minorHAnsi"/>
          <w:b/>
          <w:bCs/>
          <w:sz w:val="24"/>
          <w:szCs w:val="24"/>
        </w:rPr>
        <w:t>Now done.</w:t>
      </w:r>
    </w:p>
    <w:p w14:paraId="1B14CE18" w14:textId="3941D0BE" w:rsidR="00D74D55" w:rsidRPr="00A65294" w:rsidRDefault="00133B16" w:rsidP="00133B16">
      <w:pPr>
        <w:pStyle w:val="NoSpacing"/>
        <w:numPr>
          <w:ilvl w:val="0"/>
          <w:numId w:val="35"/>
        </w:numPr>
        <w:rPr>
          <w:rFonts w:eastAsia="Calibri" w:cstheme="minorHAnsi"/>
          <w:b/>
          <w:bCs/>
          <w:sz w:val="24"/>
          <w:szCs w:val="24"/>
        </w:rPr>
      </w:pPr>
      <w:r>
        <w:rPr>
          <w:rFonts w:eastAsia="Calibri" w:cstheme="minorHAnsi"/>
          <w:sz w:val="24"/>
          <w:szCs w:val="24"/>
        </w:rPr>
        <w:t xml:space="preserve">Review reserves and consider whether to transfer some of the </w:t>
      </w:r>
      <w:r w:rsidR="00D74D55">
        <w:rPr>
          <w:rFonts w:eastAsia="Calibri" w:cstheme="minorHAnsi"/>
          <w:sz w:val="24"/>
          <w:szCs w:val="24"/>
        </w:rPr>
        <w:t>unearmarked</w:t>
      </w:r>
      <w:r>
        <w:rPr>
          <w:rFonts w:eastAsia="Calibri" w:cstheme="minorHAnsi"/>
          <w:sz w:val="24"/>
          <w:szCs w:val="24"/>
        </w:rPr>
        <w:t xml:space="preserve"> </w:t>
      </w:r>
      <w:r w:rsidR="00D74D55">
        <w:rPr>
          <w:rFonts w:eastAsia="Calibri" w:cstheme="minorHAnsi"/>
          <w:sz w:val="24"/>
          <w:szCs w:val="24"/>
        </w:rPr>
        <w:t>reserves</w:t>
      </w:r>
      <w:r>
        <w:rPr>
          <w:rFonts w:eastAsia="Calibri" w:cstheme="minorHAnsi"/>
          <w:sz w:val="24"/>
          <w:szCs w:val="24"/>
        </w:rPr>
        <w:t xml:space="preserve"> into earmarked </w:t>
      </w:r>
      <w:r w:rsidR="00D74D55">
        <w:rPr>
          <w:rFonts w:eastAsia="Calibri" w:cstheme="minorHAnsi"/>
          <w:sz w:val="24"/>
          <w:szCs w:val="24"/>
        </w:rPr>
        <w:t>reserves</w:t>
      </w:r>
      <w:r>
        <w:rPr>
          <w:rFonts w:eastAsia="Calibri" w:cstheme="minorHAnsi"/>
          <w:sz w:val="24"/>
          <w:szCs w:val="24"/>
        </w:rPr>
        <w:t>.</w:t>
      </w:r>
      <w:r w:rsidR="00A65294">
        <w:rPr>
          <w:rFonts w:eastAsia="Calibri" w:cstheme="minorHAnsi"/>
          <w:sz w:val="24"/>
          <w:szCs w:val="24"/>
        </w:rPr>
        <w:t xml:space="preserve"> </w:t>
      </w:r>
      <w:r w:rsidR="00A65294" w:rsidRPr="00A65294">
        <w:rPr>
          <w:rFonts w:eastAsia="Calibri" w:cstheme="minorHAnsi"/>
          <w:b/>
          <w:bCs/>
          <w:sz w:val="24"/>
          <w:szCs w:val="24"/>
        </w:rPr>
        <w:t>See accounts</w:t>
      </w:r>
    </w:p>
    <w:p w14:paraId="1F4C7B43" w14:textId="2CF1DBF8" w:rsidR="00D74D55" w:rsidRPr="00D74D55" w:rsidRDefault="00D74D55" w:rsidP="00133B16">
      <w:pPr>
        <w:pStyle w:val="NoSpacing"/>
        <w:numPr>
          <w:ilvl w:val="0"/>
          <w:numId w:val="35"/>
        </w:numPr>
        <w:rPr>
          <w:rFonts w:eastAsia="Calibri" w:cstheme="minorHAnsi"/>
          <w:b/>
          <w:bCs/>
          <w:sz w:val="24"/>
          <w:szCs w:val="24"/>
        </w:rPr>
      </w:pPr>
      <w:r>
        <w:rPr>
          <w:rFonts w:eastAsia="Calibri" w:cstheme="minorHAnsi"/>
          <w:sz w:val="24"/>
          <w:szCs w:val="24"/>
        </w:rPr>
        <w:t>Check amount of VAT claimed against cashbook and rectify with HMRC on the next claim if there is a discrepancy.</w:t>
      </w:r>
      <w:r w:rsidR="00A65294">
        <w:rPr>
          <w:rFonts w:eastAsia="Calibri" w:cstheme="minorHAnsi"/>
          <w:sz w:val="24"/>
          <w:szCs w:val="24"/>
        </w:rPr>
        <w:t xml:space="preserve"> </w:t>
      </w:r>
    </w:p>
    <w:p w14:paraId="4DCD1CF8" w14:textId="5521B19E" w:rsidR="00D74D55" w:rsidRPr="00D74D55" w:rsidRDefault="00D74D55" w:rsidP="00133B16">
      <w:pPr>
        <w:pStyle w:val="NoSpacing"/>
        <w:numPr>
          <w:ilvl w:val="0"/>
          <w:numId w:val="35"/>
        </w:numPr>
        <w:rPr>
          <w:rFonts w:eastAsia="Calibri" w:cstheme="minorHAnsi"/>
          <w:b/>
          <w:bCs/>
          <w:sz w:val="24"/>
          <w:szCs w:val="24"/>
        </w:rPr>
      </w:pPr>
      <w:r>
        <w:rPr>
          <w:rFonts w:eastAsia="Calibri" w:cstheme="minorHAnsi"/>
          <w:sz w:val="24"/>
          <w:szCs w:val="24"/>
        </w:rPr>
        <w:t xml:space="preserve">Ensure the full list of required info is published.  </w:t>
      </w:r>
      <w:r w:rsidR="00A65294">
        <w:rPr>
          <w:rFonts w:eastAsia="Calibri" w:cstheme="minorHAnsi"/>
          <w:sz w:val="24"/>
          <w:szCs w:val="24"/>
        </w:rPr>
        <w:t xml:space="preserve"> </w:t>
      </w:r>
      <w:r w:rsidR="00A65294" w:rsidRPr="00A65294">
        <w:rPr>
          <w:rFonts w:eastAsia="Calibri" w:cstheme="minorHAnsi"/>
          <w:b/>
          <w:bCs/>
          <w:sz w:val="24"/>
          <w:szCs w:val="24"/>
        </w:rPr>
        <w:t>Done.</w:t>
      </w:r>
    </w:p>
    <w:p w14:paraId="3A036362" w14:textId="190AE037" w:rsidR="00D74D55" w:rsidRPr="00D74D55" w:rsidRDefault="00D74D55" w:rsidP="00133B16">
      <w:pPr>
        <w:pStyle w:val="NoSpacing"/>
        <w:numPr>
          <w:ilvl w:val="0"/>
          <w:numId w:val="35"/>
        </w:numPr>
        <w:rPr>
          <w:rFonts w:eastAsia="Calibri" w:cstheme="minorHAnsi"/>
          <w:b/>
          <w:bCs/>
          <w:sz w:val="24"/>
          <w:szCs w:val="24"/>
        </w:rPr>
      </w:pPr>
      <w:r>
        <w:rPr>
          <w:rFonts w:eastAsia="Calibri" w:cstheme="minorHAnsi"/>
          <w:sz w:val="24"/>
          <w:szCs w:val="24"/>
        </w:rPr>
        <w:t>Ensure notice for exercise of public rights is published online.</w:t>
      </w:r>
      <w:r w:rsidR="00A65294">
        <w:rPr>
          <w:rFonts w:eastAsia="Calibri" w:cstheme="minorHAnsi"/>
          <w:sz w:val="24"/>
          <w:szCs w:val="24"/>
        </w:rPr>
        <w:t xml:space="preserve"> </w:t>
      </w:r>
      <w:r w:rsidR="00A65294" w:rsidRPr="00A65294">
        <w:rPr>
          <w:rFonts w:eastAsia="Calibri" w:cstheme="minorHAnsi"/>
          <w:b/>
          <w:bCs/>
          <w:sz w:val="24"/>
          <w:szCs w:val="24"/>
        </w:rPr>
        <w:t>Done.</w:t>
      </w:r>
    </w:p>
    <w:p w14:paraId="76C5D9B9" w14:textId="25886F2B" w:rsidR="00D74D55" w:rsidRPr="00D74D55" w:rsidRDefault="00D74D55" w:rsidP="00133B16">
      <w:pPr>
        <w:pStyle w:val="NoSpacing"/>
        <w:numPr>
          <w:ilvl w:val="0"/>
          <w:numId w:val="35"/>
        </w:numPr>
        <w:rPr>
          <w:rFonts w:eastAsia="Calibri" w:cstheme="minorHAnsi"/>
          <w:b/>
          <w:bCs/>
          <w:sz w:val="24"/>
          <w:szCs w:val="24"/>
        </w:rPr>
      </w:pPr>
      <w:r>
        <w:rPr>
          <w:rFonts w:eastAsia="Calibri" w:cstheme="minorHAnsi"/>
          <w:sz w:val="24"/>
          <w:szCs w:val="24"/>
        </w:rPr>
        <w:t xml:space="preserve">Consider getting a valuation of the war memorial and insuring </w:t>
      </w:r>
      <w:r w:rsidR="00E9050F">
        <w:rPr>
          <w:rFonts w:eastAsia="Calibri" w:cstheme="minorHAnsi"/>
          <w:sz w:val="24"/>
          <w:szCs w:val="24"/>
        </w:rPr>
        <w:t>it.</w:t>
      </w:r>
      <w:r w:rsidR="00A65294">
        <w:rPr>
          <w:rFonts w:eastAsia="Calibri" w:cstheme="minorHAnsi"/>
          <w:sz w:val="24"/>
          <w:szCs w:val="24"/>
        </w:rPr>
        <w:t xml:space="preserve"> </w:t>
      </w:r>
      <w:r w:rsidR="00A65294" w:rsidRPr="00A65294">
        <w:rPr>
          <w:rFonts w:eastAsia="Calibri" w:cstheme="minorHAnsi"/>
          <w:b/>
          <w:bCs/>
          <w:sz w:val="24"/>
          <w:szCs w:val="24"/>
        </w:rPr>
        <w:t>September agenda.</w:t>
      </w:r>
    </w:p>
    <w:p w14:paraId="690E51D8" w14:textId="7E1D8222" w:rsidR="00133B16" w:rsidRPr="00A65294" w:rsidRDefault="00D74D55" w:rsidP="00133B16">
      <w:pPr>
        <w:pStyle w:val="NoSpacing"/>
        <w:numPr>
          <w:ilvl w:val="0"/>
          <w:numId w:val="35"/>
        </w:numPr>
        <w:rPr>
          <w:rFonts w:eastAsia="Calibri" w:cstheme="minorHAnsi"/>
          <w:b/>
          <w:bCs/>
          <w:i/>
          <w:iCs/>
          <w:sz w:val="24"/>
          <w:szCs w:val="24"/>
        </w:rPr>
      </w:pPr>
      <w:r>
        <w:rPr>
          <w:rFonts w:eastAsia="Calibri" w:cstheme="minorHAnsi"/>
          <w:sz w:val="24"/>
          <w:szCs w:val="24"/>
        </w:rPr>
        <w:t>Check salary and pension payments.</w:t>
      </w:r>
      <w:r w:rsidR="00133B16">
        <w:rPr>
          <w:rFonts w:eastAsia="Calibri" w:cstheme="minorHAnsi"/>
          <w:sz w:val="24"/>
          <w:szCs w:val="24"/>
        </w:rPr>
        <w:t xml:space="preserve">  </w:t>
      </w:r>
      <w:r w:rsidR="006C41A2" w:rsidRPr="006C41A2">
        <w:rPr>
          <w:rFonts w:eastAsia="Calibri" w:cstheme="minorHAnsi"/>
          <w:i/>
          <w:iCs/>
          <w:sz w:val="24"/>
          <w:szCs w:val="24"/>
        </w:rPr>
        <w:t>Clerk has been paying herself 4x hours and rate.  Instead of working out the weekly rate multiplying by 52 and dividing by 12.  A loss of 4 week a year salary.</w:t>
      </w:r>
    </w:p>
    <w:p w14:paraId="4D16576C" w14:textId="3B165F97" w:rsidR="00A65294" w:rsidRDefault="00A65294" w:rsidP="00A65294">
      <w:pPr>
        <w:pStyle w:val="NoSpacing"/>
        <w:ind w:left="630"/>
        <w:rPr>
          <w:rFonts w:eastAsia="Calibri" w:cstheme="minorHAnsi"/>
          <w:b/>
          <w:bCs/>
          <w:sz w:val="24"/>
          <w:szCs w:val="24"/>
        </w:rPr>
      </w:pPr>
      <w:r w:rsidRPr="00A65294">
        <w:rPr>
          <w:rFonts w:eastAsia="Calibri" w:cstheme="minorHAnsi"/>
          <w:b/>
          <w:bCs/>
          <w:sz w:val="24"/>
          <w:szCs w:val="24"/>
        </w:rPr>
        <w:t>September Agenda.</w:t>
      </w:r>
    </w:p>
    <w:p w14:paraId="645DEC3C" w14:textId="023CA579" w:rsidR="00707DE1" w:rsidRDefault="00707DE1" w:rsidP="00A65294">
      <w:pPr>
        <w:pStyle w:val="NoSpacing"/>
        <w:ind w:left="630"/>
        <w:rPr>
          <w:rFonts w:eastAsia="Calibri" w:cstheme="minorHAnsi"/>
          <w:b/>
          <w:bCs/>
          <w:sz w:val="24"/>
          <w:szCs w:val="24"/>
        </w:rPr>
      </w:pPr>
    </w:p>
    <w:p w14:paraId="6BA4C71B" w14:textId="31C44B0F" w:rsidR="00707DE1" w:rsidRDefault="00707DE1" w:rsidP="008F543D">
      <w:pPr>
        <w:pStyle w:val="NoSpacing"/>
        <w:ind w:left="284"/>
        <w:rPr>
          <w:rFonts w:eastAsia="Calibri" w:cstheme="minorHAnsi"/>
          <w:b/>
          <w:bCs/>
          <w:sz w:val="24"/>
          <w:szCs w:val="24"/>
        </w:rPr>
      </w:pPr>
      <w:r>
        <w:rPr>
          <w:rFonts w:eastAsia="Calibri" w:cstheme="minorHAnsi"/>
          <w:b/>
          <w:bCs/>
          <w:sz w:val="24"/>
          <w:szCs w:val="24"/>
        </w:rPr>
        <w:t>8.  Grants</w:t>
      </w:r>
    </w:p>
    <w:p w14:paraId="528048ED" w14:textId="103315B8" w:rsidR="00707DE1" w:rsidRPr="00707DE1" w:rsidRDefault="00707DE1" w:rsidP="008F543D">
      <w:pPr>
        <w:pStyle w:val="NoSpacing"/>
        <w:ind w:left="567" w:hanging="283"/>
        <w:rPr>
          <w:rFonts w:eastAsia="Calibri" w:cstheme="minorHAnsi"/>
          <w:i/>
          <w:iCs/>
          <w:sz w:val="24"/>
          <w:szCs w:val="24"/>
        </w:rPr>
      </w:pPr>
      <w:r>
        <w:rPr>
          <w:rFonts w:eastAsia="Calibri" w:cstheme="minorHAnsi"/>
          <w:b/>
          <w:bCs/>
          <w:sz w:val="24"/>
          <w:szCs w:val="24"/>
        </w:rPr>
        <w:t xml:space="preserve">      </w:t>
      </w:r>
      <w:r>
        <w:rPr>
          <w:rFonts w:eastAsia="Calibri" w:cstheme="minorHAnsi"/>
          <w:sz w:val="24"/>
          <w:szCs w:val="24"/>
        </w:rPr>
        <w:t xml:space="preserve">A grant policy was adopted earlier this calendar year. </w:t>
      </w:r>
      <w:r w:rsidR="002313E1">
        <w:rPr>
          <w:rFonts w:eastAsia="Calibri" w:cstheme="minorHAnsi"/>
          <w:sz w:val="24"/>
          <w:szCs w:val="24"/>
        </w:rPr>
        <w:t xml:space="preserve">  The policy states grant applications will be considered</w:t>
      </w:r>
      <w:r w:rsidR="00414539">
        <w:rPr>
          <w:rFonts w:eastAsia="Calibri" w:cstheme="minorHAnsi"/>
          <w:sz w:val="24"/>
          <w:szCs w:val="24"/>
        </w:rPr>
        <w:t xml:space="preserve"> in May annually.  It was resolved to defer until September.  The grants budget is £500.00.  </w:t>
      </w:r>
      <w:r w:rsidR="008F543D">
        <w:rPr>
          <w:rFonts w:eastAsia="Calibri" w:cstheme="minorHAnsi"/>
          <w:sz w:val="24"/>
          <w:szCs w:val="24"/>
        </w:rPr>
        <w:t>A grant towards the rights of way application could be made from reserves using the power quoted in this report later.</w:t>
      </w:r>
      <w:r w:rsidR="0017326A">
        <w:rPr>
          <w:rFonts w:eastAsia="Calibri" w:cstheme="minorHAnsi"/>
          <w:sz w:val="24"/>
          <w:szCs w:val="24"/>
        </w:rPr>
        <w:t xml:space="preserve">  There is a budget of £500.00 for Rights of Way that can be used.</w:t>
      </w:r>
    </w:p>
    <w:p w14:paraId="3E855FBF" w14:textId="1DB6EB72" w:rsidR="00133B16" w:rsidRPr="006C41A2" w:rsidRDefault="00133B16" w:rsidP="00F46F34">
      <w:pPr>
        <w:pStyle w:val="NoSpacing"/>
        <w:rPr>
          <w:rFonts w:eastAsia="Calibri" w:cstheme="minorHAnsi"/>
          <w:i/>
          <w:iCs/>
          <w:sz w:val="24"/>
          <w:szCs w:val="24"/>
        </w:rPr>
      </w:pPr>
    </w:p>
    <w:p w14:paraId="4EC34622" w14:textId="28B82A21" w:rsidR="009A500C" w:rsidRDefault="009A500C" w:rsidP="00A65294"/>
    <w:p w14:paraId="3C350942" w14:textId="7658521E" w:rsidR="00A65294" w:rsidRPr="00F46F34" w:rsidRDefault="00A65294" w:rsidP="00A65294">
      <w:pPr>
        <w:pStyle w:val="ListParagraph"/>
        <w:numPr>
          <w:ilvl w:val="0"/>
          <w:numId w:val="35"/>
        </w:numPr>
        <w:rPr>
          <w:b/>
          <w:bCs/>
          <w:sz w:val="24"/>
          <w:szCs w:val="24"/>
        </w:rPr>
      </w:pPr>
      <w:r w:rsidRPr="00F46F34">
        <w:rPr>
          <w:b/>
          <w:bCs/>
          <w:sz w:val="24"/>
          <w:szCs w:val="24"/>
        </w:rPr>
        <w:t>Parking Around The Wrekin.</w:t>
      </w:r>
    </w:p>
    <w:p w14:paraId="3553468E" w14:textId="0BEB12B2" w:rsidR="00A65294" w:rsidRPr="00F46F34" w:rsidRDefault="00A65294" w:rsidP="00A65294">
      <w:pPr>
        <w:pStyle w:val="ListParagraph"/>
        <w:ind w:left="630"/>
        <w:rPr>
          <w:sz w:val="24"/>
          <w:szCs w:val="24"/>
        </w:rPr>
      </w:pPr>
      <w:r w:rsidRPr="00F46F34">
        <w:rPr>
          <w:sz w:val="24"/>
          <w:szCs w:val="24"/>
        </w:rPr>
        <w:t>Temporary signage was installed to identify the Ercall Lane Car Park. More permanent signage will be installed.</w:t>
      </w:r>
    </w:p>
    <w:p w14:paraId="1C48B580" w14:textId="77777777" w:rsidR="00F46F34" w:rsidRDefault="00F46F34" w:rsidP="00DC687F">
      <w:pPr>
        <w:rPr>
          <w:rFonts w:ascii="Arial" w:hAnsi="Arial" w:cs="Arial"/>
          <w:b/>
          <w:bCs/>
        </w:rPr>
      </w:pPr>
    </w:p>
    <w:p w14:paraId="56EDD0A5" w14:textId="77777777" w:rsidR="008F543D" w:rsidRDefault="008F543D" w:rsidP="00DC687F">
      <w:pPr>
        <w:rPr>
          <w:rFonts w:ascii="Arial" w:hAnsi="Arial" w:cs="Arial"/>
          <w:b/>
          <w:bCs/>
        </w:rPr>
      </w:pPr>
    </w:p>
    <w:p w14:paraId="133B4FAC" w14:textId="489B4CED" w:rsidR="008F543D" w:rsidRDefault="008F543D" w:rsidP="00DC687F">
      <w:pPr>
        <w:rPr>
          <w:rFonts w:ascii="Arial" w:hAnsi="Arial" w:cs="Arial"/>
          <w:b/>
          <w:bCs/>
        </w:rPr>
      </w:pPr>
    </w:p>
    <w:p w14:paraId="08E30375" w14:textId="77777777" w:rsidR="00E250A9" w:rsidRDefault="00E250A9" w:rsidP="00DC687F">
      <w:pPr>
        <w:rPr>
          <w:rFonts w:ascii="Arial" w:hAnsi="Arial" w:cs="Arial"/>
          <w:b/>
          <w:bCs/>
        </w:rPr>
      </w:pPr>
    </w:p>
    <w:p w14:paraId="35975D72" w14:textId="7C6A408D" w:rsidR="00DC687F" w:rsidRPr="00F46F34" w:rsidRDefault="00F46F34" w:rsidP="00DC687F">
      <w:pPr>
        <w:rPr>
          <w:rFonts w:ascii="Arial" w:hAnsi="Arial" w:cs="Arial"/>
          <w:b/>
          <w:bCs/>
        </w:rPr>
      </w:pPr>
      <w:r w:rsidRPr="00F46F34">
        <w:rPr>
          <w:rFonts w:ascii="Arial" w:hAnsi="Arial" w:cs="Arial"/>
          <w:b/>
          <w:bCs/>
        </w:rPr>
        <w:lastRenderedPageBreak/>
        <w:t>13d.</w:t>
      </w:r>
      <w:r>
        <w:rPr>
          <w:rFonts w:ascii="Arial" w:hAnsi="Arial" w:cs="Arial"/>
          <w:b/>
          <w:bCs/>
        </w:rPr>
        <w:t xml:space="preserve">  Traffic Calming</w:t>
      </w:r>
    </w:p>
    <w:p w14:paraId="0AE8B15D" w14:textId="376BDF4F" w:rsidR="00DC687F" w:rsidRDefault="00F46F34" w:rsidP="00DC687F">
      <w:pPr>
        <w:rPr>
          <w:rFonts w:ascii="Arial" w:hAnsi="Arial" w:cs="Arial"/>
          <w:b/>
          <w:bCs/>
        </w:rPr>
      </w:pPr>
      <w:r>
        <w:rPr>
          <w:rFonts w:ascii="Arial" w:hAnsi="Arial" w:cs="Arial"/>
          <w:b/>
          <w:bCs/>
        </w:rPr>
        <w:t xml:space="preserve">           </w:t>
      </w:r>
      <w:r w:rsidR="00DC687F">
        <w:rPr>
          <w:rFonts w:ascii="Arial" w:hAnsi="Arial" w:cs="Arial"/>
          <w:b/>
          <w:bCs/>
        </w:rPr>
        <w:t>SID Locations</w:t>
      </w:r>
    </w:p>
    <w:p w14:paraId="1BE8F330" w14:textId="613C9A23" w:rsidR="00DC687F" w:rsidRDefault="00F46F34" w:rsidP="00F46F34">
      <w:pPr>
        <w:ind w:left="709" w:hanging="709"/>
        <w:rPr>
          <w:rFonts w:ascii="Arial" w:hAnsi="Arial" w:cs="Arial"/>
        </w:rPr>
      </w:pPr>
      <w:r>
        <w:rPr>
          <w:rFonts w:ascii="Arial" w:hAnsi="Arial" w:cs="Arial"/>
        </w:rPr>
        <w:t xml:space="preserve">           </w:t>
      </w:r>
      <w:r w:rsidR="00DC687F">
        <w:rPr>
          <w:rFonts w:ascii="Arial" w:hAnsi="Arial" w:cs="Arial"/>
        </w:rPr>
        <w:t>Wellington Road is now in place but happy to look at other locations if required and you have any funding.</w:t>
      </w:r>
      <w:r w:rsidR="0068660F">
        <w:rPr>
          <w:rFonts w:ascii="Arial" w:hAnsi="Arial" w:cs="Arial"/>
        </w:rPr>
        <w:t xml:space="preserve"> </w:t>
      </w:r>
      <w:r w:rsidR="00AE01DF">
        <w:rPr>
          <w:rFonts w:ascii="Arial" w:hAnsi="Arial" w:cs="Arial"/>
        </w:rPr>
        <w:t>(a</w:t>
      </w:r>
      <w:r w:rsidR="0068660F">
        <w:rPr>
          <w:rFonts w:ascii="Arial" w:hAnsi="Arial" w:cs="Arial"/>
        </w:rPr>
        <w:t xml:space="preserve"> review of sites was done earlier this year and there are no other sites with verges wide enough within the speed limit areas).</w:t>
      </w:r>
    </w:p>
    <w:p w14:paraId="16D1CA38" w14:textId="1DC327D4" w:rsidR="00DC687F" w:rsidRDefault="00F46F34" w:rsidP="00DC687F">
      <w:pPr>
        <w:rPr>
          <w:rFonts w:ascii="Arial" w:hAnsi="Arial" w:cs="Arial"/>
          <w:b/>
          <w:bCs/>
        </w:rPr>
      </w:pPr>
      <w:r>
        <w:rPr>
          <w:rFonts w:ascii="Arial" w:hAnsi="Arial" w:cs="Arial"/>
          <w:b/>
          <w:bCs/>
        </w:rPr>
        <w:t xml:space="preserve">           </w:t>
      </w:r>
      <w:r w:rsidR="00DC687F">
        <w:rPr>
          <w:rFonts w:ascii="Arial" w:hAnsi="Arial" w:cs="Arial"/>
          <w:b/>
          <w:bCs/>
        </w:rPr>
        <w:t>Signs</w:t>
      </w:r>
    </w:p>
    <w:p w14:paraId="09477CD2" w14:textId="428645E0" w:rsidR="00DC687F" w:rsidRDefault="00F46F34" w:rsidP="00DC687F">
      <w:pPr>
        <w:rPr>
          <w:rFonts w:ascii="Arial" w:hAnsi="Arial" w:cs="Arial"/>
        </w:rPr>
      </w:pPr>
      <w:r>
        <w:rPr>
          <w:rFonts w:ascii="Arial" w:hAnsi="Arial" w:cs="Arial"/>
        </w:rPr>
        <w:t xml:space="preserve">             </w:t>
      </w:r>
      <w:r w:rsidR="00DC687F">
        <w:rPr>
          <w:rFonts w:ascii="Arial" w:hAnsi="Arial" w:cs="Arial"/>
        </w:rPr>
        <w:t>Replace damaged/worn speed limit signs.</w:t>
      </w:r>
    </w:p>
    <w:p w14:paraId="168C39CA" w14:textId="442A2DCB" w:rsidR="00DC687F" w:rsidRDefault="0068660F" w:rsidP="0068660F">
      <w:pPr>
        <w:numPr>
          <w:ilvl w:val="0"/>
          <w:numId w:val="37"/>
        </w:numPr>
        <w:tabs>
          <w:tab w:val="left" w:pos="851"/>
          <w:tab w:val="left" w:pos="993"/>
        </w:tabs>
        <w:spacing w:after="0" w:line="240" w:lineRule="auto"/>
        <w:ind w:firstLine="131"/>
        <w:rPr>
          <w:rFonts w:ascii="Arial" w:eastAsia="Times New Roman" w:hAnsi="Arial" w:cs="Arial"/>
          <w:lang w:eastAsia="en-GB"/>
        </w:rPr>
      </w:pPr>
      <w:r>
        <w:rPr>
          <w:rFonts w:ascii="Arial" w:eastAsia="Times New Roman" w:hAnsi="Arial" w:cs="Arial"/>
          <w:lang w:eastAsia="en-GB"/>
        </w:rPr>
        <w:t xml:space="preserve">   </w:t>
      </w:r>
      <w:r w:rsidR="00DC687F">
        <w:rPr>
          <w:rFonts w:ascii="Arial" w:eastAsia="Times New Roman" w:hAnsi="Arial" w:cs="Arial"/>
          <w:lang w:eastAsia="en-GB"/>
        </w:rPr>
        <w:t>30 mph on Church Hill and entering the village from Little Wenlock direction.</w:t>
      </w:r>
    </w:p>
    <w:p w14:paraId="1C91C863" w14:textId="30E67DDE" w:rsidR="00DC687F" w:rsidRDefault="0068660F" w:rsidP="0068660F">
      <w:pPr>
        <w:numPr>
          <w:ilvl w:val="0"/>
          <w:numId w:val="37"/>
        </w:numPr>
        <w:tabs>
          <w:tab w:val="left" w:pos="709"/>
          <w:tab w:val="left" w:pos="993"/>
        </w:tabs>
        <w:spacing w:after="0" w:line="240" w:lineRule="auto"/>
        <w:ind w:firstLine="131"/>
        <w:rPr>
          <w:rFonts w:ascii="Arial" w:eastAsia="Times New Roman" w:hAnsi="Arial" w:cs="Arial"/>
          <w:lang w:eastAsia="en-GB"/>
        </w:rPr>
      </w:pPr>
      <w:r>
        <w:rPr>
          <w:rFonts w:ascii="Arial" w:eastAsia="Times New Roman" w:hAnsi="Arial" w:cs="Arial"/>
          <w:lang w:eastAsia="en-GB"/>
        </w:rPr>
        <w:t xml:space="preserve"> </w:t>
      </w:r>
      <w:r w:rsidR="00DC687F">
        <w:rPr>
          <w:rFonts w:ascii="Arial" w:eastAsia="Times New Roman" w:hAnsi="Arial" w:cs="Arial"/>
          <w:lang w:eastAsia="en-GB"/>
        </w:rPr>
        <w:t>Deer warning signs around New Works (we can speak further on this)</w:t>
      </w:r>
    </w:p>
    <w:p w14:paraId="1FC134D1" w14:textId="15776ED7" w:rsidR="00DC687F" w:rsidRDefault="0068660F" w:rsidP="0068660F">
      <w:pPr>
        <w:numPr>
          <w:ilvl w:val="0"/>
          <w:numId w:val="37"/>
        </w:numPr>
        <w:tabs>
          <w:tab w:val="left" w:pos="993"/>
        </w:tabs>
        <w:spacing w:after="0" w:line="240" w:lineRule="auto"/>
        <w:ind w:firstLine="131"/>
        <w:rPr>
          <w:rFonts w:ascii="Arial" w:eastAsia="Times New Roman" w:hAnsi="Arial" w:cs="Arial"/>
          <w:lang w:eastAsia="en-GB"/>
        </w:rPr>
      </w:pPr>
      <w:r>
        <w:rPr>
          <w:rFonts w:ascii="Arial" w:eastAsia="Times New Roman" w:hAnsi="Arial" w:cs="Arial"/>
          <w:lang w:eastAsia="en-GB"/>
        </w:rPr>
        <w:t xml:space="preserve"> </w:t>
      </w:r>
      <w:r w:rsidR="00DC687F">
        <w:rPr>
          <w:rFonts w:ascii="Arial" w:eastAsia="Times New Roman" w:hAnsi="Arial" w:cs="Arial"/>
          <w:lang w:eastAsia="en-GB"/>
        </w:rPr>
        <w:t>Should any further signs be identified, these can be addressed also</w:t>
      </w:r>
    </w:p>
    <w:p w14:paraId="5430A8CA" w14:textId="77777777" w:rsidR="00F46F34" w:rsidRDefault="00F46F34" w:rsidP="00DC687F">
      <w:pPr>
        <w:rPr>
          <w:rFonts w:ascii="Arial" w:hAnsi="Arial" w:cs="Arial"/>
          <w:b/>
          <w:bCs/>
        </w:rPr>
      </w:pPr>
    </w:p>
    <w:p w14:paraId="60B468AD" w14:textId="7D7387E0" w:rsidR="00DC687F" w:rsidRDefault="00F46F34" w:rsidP="00DC687F">
      <w:pPr>
        <w:rPr>
          <w:rFonts w:ascii="Arial" w:hAnsi="Arial" w:cs="Arial"/>
          <w:b/>
          <w:bCs/>
        </w:rPr>
      </w:pPr>
      <w:r>
        <w:rPr>
          <w:rFonts w:ascii="Arial" w:hAnsi="Arial" w:cs="Arial"/>
          <w:b/>
          <w:bCs/>
        </w:rPr>
        <w:t xml:space="preserve">            </w:t>
      </w:r>
      <w:r w:rsidR="00DC687F">
        <w:rPr>
          <w:rFonts w:ascii="Arial" w:hAnsi="Arial" w:cs="Arial"/>
          <w:b/>
          <w:bCs/>
        </w:rPr>
        <w:t>Vegetation</w:t>
      </w:r>
    </w:p>
    <w:p w14:paraId="042093F0" w14:textId="18A969AB" w:rsidR="00DC687F" w:rsidRDefault="00F46F34" w:rsidP="00F46F34">
      <w:pPr>
        <w:ind w:left="851" w:hanging="851"/>
        <w:rPr>
          <w:rFonts w:ascii="Arial" w:hAnsi="Arial" w:cs="Arial"/>
        </w:rPr>
      </w:pPr>
      <w:r>
        <w:rPr>
          <w:rFonts w:ascii="Arial" w:hAnsi="Arial" w:cs="Arial"/>
        </w:rPr>
        <w:t xml:space="preserve">             </w:t>
      </w:r>
      <w:r w:rsidR="00DC687F">
        <w:rPr>
          <w:rFonts w:ascii="Arial" w:hAnsi="Arial" w:cs="Arial"/>
        </w:rPr>
        <w:t xml:space="preserve">To be cut back as appropriate to improve sign visibility. One in particular on the approach to </w:t>
      </w:r>
      <w:r w:rsidR="00AE01DF">
        <w:rPr>
          <w:rFonts w:ascii="Arial" w:hAnsi="Arial" w:cs="Arial"/>
        </w:rPr>
        <w:t>Little Wenlock</w:t>
      </w:r>
      <w:r w:rsidR="00DC687F">
        <w:rPr>
          <w:rFonts w:ascii="Arial" w:hAnsi="Arial" w:cs="Arial"/>
        </w:rPr>
        <w:t xml:space="preserve"> on Malthouse Bank.</w:t>
      </w:r>
    </w:p>
    <w:p w14:paraId="70D7FE8E" w14:textId="77777777" w:rsidR="00DC687F" w:rsidRDefault="00DC687F" w:rsidP="00DC687F">
      <w:pPr>
        <w:rPr>
          <w:rFonts w:ascii="Arial" w:hAnsi="Arial" w:cs="Arial"/>
        </w:rPr>
      </w:pPr>
    </w:p>
    <w:p w14:paraId="294D7969" w14:textId="008A3C1D" w:rsidR="00DC687F" w:rsidRDefault="00F46F34" w:rsidP="00DC687F">
      <w:pPr>
        <w:rPr>
          <w:rFonts w:ascii="Arial" w:hAnsi="Arial" w:cs="Arial"/>
          <w:b/>
          <w:bCs/>
        </w:rPr>
      </w:pPr>
      <w:r>
        <w:rPr>
          <w:rFonts w:ascii="Arial" w:hAnsi="Arial" w:cs="Arial"/>
          <w:b/>
          <w:bCs/>
        </w:rPr>
        <w:t xml:space="preserve">           </w:t>
      </w:r>
      <w:r w:rsidR="00DC687F">
        <w:rPr>
          <w:rFonts w:ascii="Arial" w:hAnsi="Arial" w:cs="Arial"/>
          <w:b/>
          <w:bCs/>
        </w:rPr>
        <w:t>Speed Limit Alterations</w:t>
      </w:r>
    </w:p>
    <w:p w14:paraId="1C37734F" w14:textId="116B56B4" w:rsidR="00DC687F" w:rsidRPr="008F543D" w:rsidRDefault="0068660F" w:rsidP="00DC687F">
      <w:pPr>
        <w:rPr>
          <w:rFonts w:ascii="Arial" w:hAnsi="Arial" w:cs="Arial"/>
          <w:b/>
          <w:bCs/>
        </w:rPr>
      </w:pPr>
      <w:r w:rsidRPr="008F543D">
        <w:rPr>
          <w:rFonts w:ascii="Arial" w:hAnsi="Arial" w:cs="Arial"/>
          <w:b/>
          <w:bCs/>
        </w:rPr>
        <w:t xml:space="preserve">              </w:t>
      </w:r>
      <w:r w:rsidR="00DC687F" w:rsidRPr="008F543D">
        <w:rPr>
          <w:rFonts w:ascii="Arial" w:hAnsi="Arial" w:cs="Arial"/>
          <w:b/>
          <w:bCs/>
        </w:rPr>
        <w:t>Little Wenlock</w:t>
      </w:r>
    </w:p>
    <w:p w14:paraId="164F6017" w14:textId="67723A20" w:rsidR="00DC687F" w:rsidRDefault="00DC687F" w:rsidP="008F543D">
      <w:pPr>
        <w:numPr>
          <w:ilvl w:val="0"/>
          <w:numId w:val="38"/>
        </w:numPr>
        <w:spacing w:after="0" w:line="240" w:lineRule="auto"/>
        <w:ind w:left="1276" w:hanging="425"/>
        <w:rPr>
          <w:rFonts w:ascii="Arial" w:eastAsia="Times New Roman" w:hAnsi="Arial" w:cs="Arial"/>
          <w:lang w:eastAsia="en-GB"/>
        </w:rPr>
      </w:pPr>
      <w:r>
        <w:rPr>
          <w:rFonts w:ascii="Arial" w:eastAsia="Times New Roman" w:hAnsi="Arial" w:cs="Arial"/>
          <w:lang w:eastAsia="en-GB"/>
        </w:rPr>
        <w:t xml:space="preserve">As previously </w:t>
      </w:r>
      <w:r w:rsidR="004250F3">
        <w:rPr>
          <w:rFonts w:ascii="Arial" w:eastAsia="Times New Roman" w:hAnsi="Arial" w:cs="Arial"/>
          <w:lang w:eastAsia="en-GB"/>
        </w:rPr>
        <w:t>discussed,</w:t>
      </w:r>
      <w:r>
        <w:rPr>
          <w:rFonts w:ascii="Arial" w:eastAsia="Times New Roman" w:hAnsi="Arial" w:cs="Arial"/>
          <w:lang w:eastAsia="en-GB"/>
        </w:rPr>
        <w:t xml:space="preserve"> the speeds are too high to reduce without further traffic calming measures. As this has not been supported </w:t>
      </w:r>
      <w:r w:rsidR="004250F3">
        <w:rPr>
          <w:rFonts w:ascii="Arial" w:eastAsia="Times New Roman" w:hAnsi="Arial" w:cs="Arial"/>
          <w:lang w:eastAsia="en-GB"/>
        </w:rPr>
        <w:t>locally,</w:t>
      </w:r>
      <w:r>
        <w:rPr>
          <w:rFonts w:ascii="Arial" w:eastAsia="Times New Roman" w:hAnsi="Arial" w:cs="Arial"/>
          <w:lang w:eastAsia="en-GB"/>
        </w:rPr>
        <w:t xml:space="preserve"> we are unable to reduce the limit to 20mph.</w:t>
      </w:r>
    </w:p>
    <w:p w14:paraId="242CDEA7" w14:textId="77777777" w:rsidR="008F543D" w:rsidRDefault="008F543D" w:rsidP="008F543D">
      <w:pPr>
        <w:spacing w:after="0" w:line="240" w:lineRule="auto"/>
        <w:ind w:left="1276"/>
        <w:rPr>
          <w:rFonts w:ascii="Arial" w:eastAsia="Times New Roman" w:hAnsi="Arial" w:cs="Arial"/>
          <w:lang w:eastAsia="en-GB"/>
        </w:rPr>
      </w:pPr>
    </w:p>
    <w:p w14:paraId="7E260348" w14:textId="37B2D218" w:rsidR="00DC687F" w:rsidRPr="008F543D" w:rsidRDefault="0068660F" w:rsidP="00DC687F">
      <w:pPr>
        <w:rPr>
          <w:rFonts w:ascii="Arial" w:hAnsi="Arial" w:cs="Arial"/>
          <w:b/>
          <w:bCs/>
        </w:rPr>
      </w:pPr>
      <w:r w:rsidRPr="008F543D">
        <w:rPr>
          <w:rFonts w:ascii="Arial" w:hAnsi="Arial" w:cs="Arial"/>
          <w:b/>
          <w:bCs/>
        </w:rPr>
        <w:t xml:space="preserve">            </w:t>
      </w:r>
      <w:r w:rsidR="00DC687F" w:rsidRPr="008F543D">
        <w:rPr>
          <w:rFonts w:ascii="Arial" w:hAnsi="Arial" w:cs="Arial"/>
          <w:b/>
          <w:bCs/>
        </w:rPr>
        <w:t>New Works</w:t>
      </w:r>
    </w:p>
    <w:p w14:paraId="1358D273" w14:textId="420988E7" w:rsidR="00DC687F" w:rsidRDefault="004250F3" w:rsidP="008F543D">
      <w:pPr>
        <w:numPr>
          <w:ilvl w:val="0"/>
          <w:numId w:val="38"/>
        </w:numPr>
        <w:spacing w:after="0" w:line="240" w:lineRule="auto"/>
        <w:ind w:left="1276" w:hanging="425"/>
        <w:rPr>
          <w:rFonts w:ascii="Arial" w:eastAsia="Times New Roman" w:hAnsi="Arial" w:cs="Arial"/>
          <w:lang w:eastAsia="en-GB"/>
        </w:rPr>
      </w:pPr>
      <w:r>
        <w:rPr>
          <w:rFonts w:ascii="Arial" w:eastAsia="Times New Roman" w:hAnsi="Arial" w:cs="Arial"/>
          <w:lang w:eastAsia="en-GB"/>
        </w:rPr>
        <w:t>Likewise,</w:t>
      </w:r>
      <w:r w:rsidR="00DC687F">
        <w:rPr>
          <w:rFonts w:ascii="Arial" w:eastAsia="Times New Roman" w:hAnsi="Arial" w:cs="Arial"/>
          <w:lang w:eastAsia="en-GB"/>
        </w:rPr>
        <w:t xml:space="preserve"> the speeds are too high to reduce to 20mph but would support moving the 30mph </w:t>
      </w:r>
      <w:r w:rsidR="008F543D">
        <w:rPr>
          <w:rFonts w:ascii="Arial" w:eastAsia="Times New Roman" w:hAnsi="Arial" w:cs="Arial"/>
          <w:lang w:eastAsia="en-GB"/>
        </w:rPr>
        <w:t xml:space="preserve"> </w:t>
      </w:r>
      <w:r w:rsidR="00DC687F">
        <w:rPr>
          <w:rFonts w:ascii="Arial" w:eastAsia="Times New Roman" w:hAnsi="Arial" w:cs="Arial"/>
          <w:lang w:eastAsia="en-GB"/>
        </w:rPr>
        <w:t>signs to reduce the area of national speed limit. This would be on Church Hill and New Works Lane. This as with all speed changes will be subject to a consultation which I am asking our TRO officer to arrange.</w:t>
      </w:r>
    </w:p>
    <w:p w14:paraId="518E51D4" w14:textId="77777777" w:rsidR="00DC687F" w:rsidRDefault="00DC687F" w:rsidP="00DC687F">
      <w:pPr>
        <w:rPr>
          <w:rFonts w:ascii="Arial" w:hAnsi="Arial" w:cs="Arial"/>
        </w:rPr>
      </w:pPr>
    </w:p>
    <w:p w14:paraId="5BE619DD" w14:textId="7F929B2C" w:rsidR="00DC687F" w:rsidRDefault="0068660F" w:rsidP="00DC687F">
      <w:pPr>
        <w:rPr>
          <w:rFonts w:ascii="Arial" w:hAnsi="Arial" w:cs="Arial"/>
          <w:b/>
          <w:bCs/>
        </w:rPr>
      </w:pPr>
      <w:r>
        <w:rPr>
          <w:rFonts w:ascii="Arial" w:hAnsi="Arial" w:cs="Arial"/>
          <w:b/>
          <w:bCs/>
        </w:rPr>
        <w:t xml:space="preserve">            </w:t>
      </w:r>
      <w:r w:rsidR="00DC687F">
        <w:rPr>
          <w:rFonts w:ascii="Arial" w:hAnsi="Arial" w:cs="Arial"/>
          <w:b/>
          <w:bCs/>
        </w:rPr>
        <w:t xml:space="preserve">Quiet Lanes </w:t>
      </w:r>
    </w:p>
    <w:p w14:paraId="257B2A0C" w14:textId="0787A80B" w:rsidR="00DC687F" w:rsidRDefault="0068660F" w:rsidP="0068660F">
      <w:pPr>
        <w:ind w:left="709" w:hanging="709"/>
        <w:rPr>
          <w:rFonts w:ascii="Arial" w:hAnsi="Arial" w:cs="Arial"/>
        </w:rPr>
      </w:pPr>
      <w:r>
        <w:rPr>
          <w:rFonts w:ascii="Arial" w:hAnsi="Arial" w:cs="Arial"/>
        </w:rPr>
        <w:t xml:space="preserve">            </w:t>
      </w:r>
      <w:r w:rsidR="00DC687F">
        <w:rPr>
          <w:rFonts w:ascii="Arial" w:hAnsi="Arial" w:cs="Arial"/>
        </w:rPr>
        <w:t xml:space="preserve">The request for quiet lane status from Little Wenlock through Huntington is problematic due to the </w:t>
      </w:r>
      <w:r>
        <w:rPr>
          <w:rFonts w:ascii="Arial" w:hAnsi="Arial" w:cs="Arial"/>
        </w:rPr>
        <w:t xml:space="preserve">   </w:t>
      </w:r>
      <w:r w:rsidR="00DC687F">
        <w:rPr>
          <w:rFonts w:ascii="Arial" w:hAnsi="Arial" w:cs="Arial"/>
        </w:rPr>
        <w:t xml:space="preserve">speed and road layout. This is a derestricted road (60mph), very straight and narrow with excellent visibility. As a </w:t>
      </w:r>
      <w:r w:rsidR="004250F3">
        <w:rPr>
          <w:rFonts w:ascii="Arial" w:hAnsi="Arial" w:cs="Arial"/>
        </w:rPr>
        <w:t>result,</w:t>
      </w:r>
      <w:r w:rsidR="00DC687F">
        <w:rPr>
          <w:rFonts w:ascii="Arial" w:hAnsi="Arial" w:cs="Arial"/>
        </w:rPr>
        <w:t xml:space="preserve"> does not encourage speeds appropriate for quiet lane status without traffic calming measures which again would not be appropriate in such a location. As a </w:t>
      </w:r>
      <w:r w:rsidR="004250F3">
        <w:rPr>
          <w:rFonts w:ascii="Arial" w:hAnsi="Arial" w:cs="Arial"/>
        </w:rPr>
        <w:t>result,</w:t>
      </w:r>
      <w:r w:rsidR="00DC687F">
        <w:rPr>
          <w:rFonts w:ascii="Arial" w:hAnsi="Arial" w:cs="Arial"/>
        </w:rPr>
        <w:t xml:space="preserve"> we are not able to proceed with this option.</w:t>
      </w:r>
    </w:p>
    <w:p w14:paraId="7A46655D" w14:textId="79ABA9E7" w:rsidR="00D73657" w:rsidRDefault="00D73657" w:rsidP="0068660F">
      <w:pPr>
        <w:ind w:left="709" w:hanging="709"/>
        <w:rPr>
          <w:rFonts w:ascii="Arial" w:hAnsi="Arial" w:cs="Arial"/>
        </w:rPr>
      </w:pPr>
    </w:p>
    <w:p w14:paraId="6BAA7BAE" w14:textId="69D5D3C6" w:rsidR="00CA6E76" w:rsidRPr="0068660F" w:rsidRDefault="00CA6E76" w:rsidP="0068660F">
      <w:pPr>
        <w:spacing w:line="240" w:lineRule="auto"/>
        <w:rPr>
          <w:b/>
          <w:bCs/>
          <w:sz w:val="24"/>
          <w:szCs w:val="24"/>
        </w:rPr>
      </w:pPr>
      <w:r w:rsidRPr="0068660F">
        <w:rPr>
          <w:b/>
          <w:bCs/>
          <w:sz w:val="24"/>
          <w:szCs w:val="24"/>
        </w:rPr>
        <w:lastRenderedPageBreak/>
        <w:t>1</w:t>
      </w:r>
      <w:r w:rsidR="00060912">
        <w:rPr>
          <w:b/>
          <w:bCs/>
          <w:sz w:val="24"/>
          <w:szCs w:val="24"/>
        </w:rPr>
        <w:t>4</w:t>
      </w:r>
      <w:r w:rsidRPr="0068660F">
        <w:rPr>
          <w:b/>
          <w:bCs/>
          <w:sz w:val="24"/>
          <w:szCs w:val="24"/>
        </w:rPr>
        <w:t>. Clerk’s Report</w:t>
      </w:r>
    </w:p>
    <w:p w14:paraId="62CF58BF" w14:textId="6225385B" w:rsidR="009D4D2C" w:rsidRPr="0068660F" w:rsidRDefault="00CA6E76" w:rsidP="0068660F">
      <w:pPr>
        <w:spacing w:line="240" w:lineRule="auto"/>
        <w:rPr>
          <w:rFonts w:ascii="Tahoma" w:eastAsia="Calibri" w:hAnsi="Tahoma" w:cs="Tahoma"/>
          <w:sz w:val="24"/>
          <w:szCs w:val="24"/>
        </w:rPr>
      </w:pPr>
      <w:r w:rsidRPr="0068660F">
        <w:rPr>
          <w:b/>
          <w:bCs/>
          <w:sz w:val="24"/>
          <w:szCs w:val="24"/>
        </w:rPr>
        <w:t xml:space="preserve">       1.</w:t>
      </w:r>
      <w:r w:rsidR="006B3E97" w:rsidRPr="0068660F">
        <w:rPr>
          <w:b/>
          <w:bCs/>
          <w:sz w:val="24"/>
          <w:szCs w:val="24"/>
        </w:rPr>
        <w:t xml:space="preserve">Rights of way. </w:t>
      </w:r>
    </w:p>
    <w:p w14:paraId="06DCE190" w14:textId="77777777" w:rsidR="006B3E97" w:rsidRPr="0068660F" w:rsidRDefault="006B3E97" w:rsidP="0068660F">
      <w:pPr>
        <w:spacing w:line="240" w:lineRule="auto"/>
        <w:ind w:left="709"/>
        <w:rPr>
          <w:sz w:val="24"/>
          <w:szCs w:val="24"/>
        </w:rPr>
      </w:pPr>
      <w:r w:rsidRPr="0068660F">
        <w:rPr>
          <w:sz w:val="24"/>
          <w:szCs w:val="24"/>
        </w:rPr>
        <w:t>Having looked up working on footpaths and bridleways in the bible of all things Parish Council (Local Council Administration12th edition) it is not straight forward.</w:t>
      </w:r>
    </w:p>
    <w:p w14:paraId="611D11C7" w14:textId="1B42B050" w:rsidR="006B3E97" w:rsidRPr="0068660F" w:rsidRDefault="00CA6E76" w:rsidP="0068660F">
      <w:pPr>
        <w:spacing w:line="240" w:lineRule="auto"/>
        <w:rPr>
          <w:b/>
          <w:bCs/>
          <w:sz w:val="24"/>
          <w:szCs w:val="24"/>
        </w:rPr>
      </w:pPr>
      <w:r w:rsidRPr="0068660F">
        <w:rPr>
          <w:b/>
          <w:bCs/>
          <w:sz w:val="24"/>
          <w:szCs w:val="24"/>
        </w:rPr>
        <w:t xml:space="preserve">        </w:t>
      </w:r>
      <w:r w:rsidR="006B3E97" w:rsidRPr="0068660F">
        <w:rPr>
          <w:b/>
          <w:bCs/>
          <w:sz w:val="24"/>
          <w:szCs w:val="24"/>
        </w:rPr>
        <w:t>Repair and maintenance</w:t>
      </w:r>
    </w:p>
    <w:p w14:paraId="36C6D901" w14:textId="1D574025" w:rsidR="006B3E97" w:rsidRPr="0068660F" w:rsidRDefault="006B3E97" w:rsidP="0068660F">
      <w:pPr>
        <w:spacing w:line="240" w:lineRule="auto"/>
        <w:ind w:left="426"/>
        <w:rPr>
          <w:sz w:val="24"/>
          <w:szCs w:val="24"/>
        </w:rPr>
      </w:pPr>
      <w:r w:rsidRPr="0068660F">
        <w:rPr>
          <w:b/>
          <w:bCs/>
          <w:sz w:val="24"/>
          <w:szCs w:val="24"/>
        </w:rPr>
        <w:t>31.27</w:t>
      </w:r>
      <w:r w:rsidRPr="0068660F">
        <w:rPr>
          <w:sz w:val="24"/>
          <w:szCs w:val="24"/>
        </w:rPr>
        <w:t xml:space="preserve"> A local council may repair and maintain footpaths, </w:t>
      </w:r>
      <w:r w:rsidR="004250F3" w:rsidRPr="0068660F">
        <w:rPr>
          <w:sz w:val="24"/>
          <w:szCs w:val="24"/>
        </w:rPr>
        <w:t>bridleways,</w:t>
      </w:r>
      <w:r w:rsidRPr="0068660F">
        <w:rPr>
          <w:sz w:val="24"/>
          <w:szCs w:val="24"/>
        </w:rPr>
        <w:t xml:space="preserve"> or restricted byways in its area (but not footways), and the highway authority or principal council may contribute to the cost, but this does not relieve any other authority or person whose duty it may be to repair them.  Unless there is an agreement or condition to the contrary, the landowner is bound to keep gates and stiles safe and to the standard or repair necessary to prevent unreasonable interference with </w:t>
      </w:r>
      <w:r w:rsidR="004250F3" w:rsidRPr="0068660F">
        <w:rPr>
          <w:sz w:val="24"/>
          <w:szCs w:val="24"/>
        </w:rPr>
        <w:t>users but</w:t>
      </w:r>
      <w:r w:rsidRPr="0068660F">
        <w:rPr>
          <w:sz w:val="24"/>
          <w:szCs w:val="24"/>
        </w:rPr>
        <w:t xml:space="preserve"> may claim a quarter of their expenses from the highway authority.  If they fail in their duty, the latter may do the work at their expense after 14 </w:t>
      </w:r>
      <w:r w:rsidR="004250F3" w:rsidRPr="0068660F">
        <w:rPr>
          <w:sz w:val="24"/>
          <w:szCs w:val="24"/>
        </w:rPr>
        <w:t>days’ notice</w:t>
      </w:r>
      <w:r w:rsidRPr="0068660F">
        <w:rPr>
          <w:sz w:val="24"/>
          <w:szCs w:val="24"/>
        </w:rPr>
        <w:t>.</w:t>
      </w:r>
    </w:p>
    <w:p w14:paraId="10B924E1" w14:textId="06923DA3" w:rsidR="006B3E97" w:rsidRPr="0068660F" w:rsidRDefault="00CA6E76" w:rsidP="0068660F">
      <w:pPr>
        <w:spacing w:line="240" w:lineRule="auto"/>
        <w:ind w:left="426" w:hanging="426"/>
        <w:rPr>
          <w:sz w:val="24"/>
          <w:szCs w:val="24"/>
        </w:rPr>
      </w:pPr>
      <w:r w:rsidRPr="0068660F">
        <w:rPr>
          <w:sz w:val="24"/>
          <w:szCs w:val="24"/>
        </w:rPr>
        <w:t xml:space="preserve">        </w:t>
      </w:r>
      <w:r w:rsidR="006B3E97" w:rsidRPr="0068660F">
        <w:rPr>
          <w:sz w:val="24"/>
          <w:szCs w:val="24"/>
        </w:rPr>
        <w:t xml:space="preserve">The Council must not carry out works on a walkway or do or place anything in it without the consent of the owner of the of the building unless such consent has already been given in the walkway agreement. </w:t>
      </w:r>
    </w:p>
    <w:p w14:paraId="0F79C7FA" w14:textId="4794397F" w:rsidR="006B3E97" w:rsidRPr="0068660F" w:rsidRDefault="00CA6E76" w:rsidP="0068660F">
      <w:pPr>
        <w:spacing w:line="240" w:lineRule="auto"/>
        <w:ind w:left="567" w:hanging="567"/>
        <w:rPr>
          <w:b/>
          <w:bCs/>
          <w:sz w:val="24"/>
          <w:szCs w:val="24"/>
        </w:rPr>
      </w:pPr>
      <w:r w:rsidRPr="0068660F">
        <w:rPr>
          <w:b/>
          <w:bCs/>
          <w:sz w:val="24"/>
          <w:szCs w:val="24"/>
        </w:rPr>
        <w:t xml:space="preserve">        </w:t>
      </w:r>
      <w:r w:rsidR="006B3E97" w:rsidRPr="0068660F">
        <w:rPr>
          <w:b/>
          <w:bCs/>
          <w:sz w:val="24"/>
          <w:szCs w:val="24"/>
        </w:rPr>
        <w:t>Improvement</w:t>
      </w:r>
    </w:p>
    <w:p w14:paraId="792F1296" w14:textId="70BB84F1" w:rsidR="006B3E97" w:rsidRPr="0068660F" w:rsidRDefault="00CA6E76" w:rsidP="0068660F">
      <w:pPr>
        <w:spacing w:line="240" w:lineRule="auto"/>
        <w:ind w:left="567" w:hanging="567"/>
        <w:rPr>
          <w:sz w:val="24"/>
          <w:szCs w:val="24"/>
        </w:rPr>
      </w:pPr>
      <w:r w:rsidRPr="0068660F">
        <w:rPr>
          <w:b/>
          <w:bCs/>
          <w:sz w:val="24"/>
          <w:szCs w:val="24"/>
        </w:rPr>
        <w:t xml:space="preserve">        </w:t>
      </w:r>
      <w:r w:rsidR="006B3E97" w:rsidRPr="0068660F">
        <w:rPr>
          <w:b/>
          <w:bCs/>
          <w:sz w:val="24"/>
          <w:szCs w:val="24"/>
        </w:rPr>
        <w:t xml:space="preserve">31.28 </w:t>
      </w:r>
      <w:r w:rsidR="006B3E97" w:rsidRPr="0068660F">
        <w:rPr>
          <w:sz w:val="24"/>
          <w:szCs w:val="24"/>
        </w:rPr>
        <w:t xml:space="preserve">Except where rights of way have been acquired on trust or created under a dedication agreement (see </w:t>
      </w:r>
      <w:r w:rsidR="006B3E97" w:rsidRPr="0068660F">
        <w:rPr>
          <w:b/>
          <w:bCs/>
          <w:sz w:val="24"/>
          <w:szCs w:val="24"/>
        </w:rPr>
        <w:t xml:space="preserve">31.1 </w:t>
      </w:r>
      <w:r w:rsidR="00F46F34" w:rsidRPr="0068660F">
        <w:rPr>
          <w:b/>
          <w:bCs/>
          <w:sz w:val="24"/>
          <w:szCs w:val="24"/>
        </w:rPr>
        <w:t>a</w:t>
      </w:r>
      <w:r w:rsidR="006B3E97" w:rsidRPr="0068660F">
        <w:rPr>
          <w:sz w:val="24"/>
          <w:szCs w:val="24"/>
        </w:rPr>
        <w:t xml:space="preserve">bove) a power to repair and maintain does not include a power to improve, but reasonable expenditure designed to reduce maintenance costs in the future is not, in this sense, improvement, nor is expenditure upon an improvement (such as drainage) if the public right would become inoperative without it.  The “free resource” or the general power of competence or the power to promote </w:t>
      </w:r>
      <w:r w:rsidR="004250F3" w:rsidRPr="0068660F">
        <w:rPr>
          <w:sz w:val="24"/>
          <w:szCs w:val="24"/>
        </w:rPr>
        <w:t>wellbeing see</w:t>
      </w:r>
      <w:r w:rsidR="006B3E97" w:rsidRPr="0068660F">
        <w:rPr>
          <w:sz w:val="24"/>
          <w:szCs w:val="24"/>
        </w:rPr>
        <w:t xml:space="preserve"> 22D-Fabove) could be user to finance improvements.</w:t>
      </w:r>
    </w:p>
    <w:p w14:paraId="0B9A5E20" w14:textId="2650FD4A" w:rsidR="006B3E97" w:rsidRPr="0068660F" w:rsidRDefault="006B3E97" w:rsidP="0068660F">
      <w:pPr>
        <w:spacing w:line="240" w:lineRule="auto"/>
        <w:ind w:left="709" w:hanging="142"/>
        <w:rPr>
          <w:sz w:val="24"/>
          <w:szCs w:val="24"/>
        </w:rPr>
      </w:pPr>
      <w:r w:rsidRPr="0068660F">
        <w:rPr>
          <w:sz w:val="24"/>
          <w:szCs w:val="24"/>
        </w:rPr>
        <w:t xml:space="preserve">31.1 says Sometimes there are elongated strips of land owned by a public authority and dedicated or held in trust for public use as roads or footpaths. </w:t>
      </w:r>
      <w:r w:rsidR="004250F3" w:rsidRPr="0068660F">
        <w:rPr>
          <w:sz w:val="24"/>
          <w:szCs w:val="24"/>
        </w:rPr>
        <w:t>This,</w:t>
      </w:r>
      <w:r w:rsidRPr="0068660F">
        <w:rPr>
          <w:sz w:val="24"/>
          <w:szCs w:val="24"/>
        </w:rPr>
        <w:t xml:space="preserve"> however, is a surprisingly rare situation.  Much more commonly the land is private, but various kinds of rights of way subsist across it.  These are of two basic types: (1) private rights of way; and (2) highways or public rights of way. </w:t>
      </w:r>
    </w:p>
    <w:p w14:paraId="419FE86F" w14:textId="7CCC8A01" w:rsidR="006B3E97" w:rsidRPr="0068660F" w:rsidRDefault="00F46F34" w:rsidP="0068660F">
      <w:pPr>
        <w:spacing w:line="240" w:lineRule="auto"/>
        <w:ind w:firstLine="567"/>
        <w:rPr>
          <w:sz w:val="24"/>
          <w:szCs w:val="24"/>
        </w:rPr>
      </w:pPr>
      <w:r w:rsidRPr="0068660F">
        <w:rPr>
          <w:sz w:val="24"/>
          <w:szCs w:val="24"/>
        </w:rPr>
        <w:t xml:space="preserve"> </w:t>
      </w:r>
      <w:r w:rsidR="006B3E97" w:rsidRPr="0068660F">
        <w:rPr>
          <w:sz w:val="24"/>
          <w:szCs w:val="24"/>
        </w:rPr>
        <w:t xml:space="preserve">22 D-F is about how funds can be spent.  </w:t>
      </w:r>
    </w:p>
    <w:p w14:paraId="002086CA" w14:textId="5855256B" w:rsidR="006B3E97" w:rsidRPr="00D73657" w:rsidRDefault="00F46F34" w:rsidP="00D73657">
      <w:pPr>
        <w:pStyle w:val="NoSpacing"/>
        <w:ind w:left="567" w:hanging="141"/>
        <w:rPr>
          <w:sz w:val="24"/>
          <w:szCs w:val="24"/>
        </w:rPr>
      </w:pPr>
      <w:r w:rsidRPr="0068660F">
        <w:t xml:space="preserve">  </w:t>
      </w:r>
      <w:r w:rsidR="006B3E97" w:rsidRPr="00D73657">
        <w:rPr>
          <w:sz w:val="24"/>
          <w:szCs w:val="24"/>
        </w:rPr>
        <w:t>Footway is a pavement.</w:t>
      </w:r>
    </w:p>
    <w:p w14:paraId="7ADFAC53" w14:textId="6F299468" w:rsidR="006B3E97" w:rsidRPr="00D73657" w:rsidRDefault="00F46F34" w:rsidP="00D73657">
      <w:pPr>
        <w:pStyle w:val="NoSpacing"/>
        <w:ind w:left="567" w:hanging="141"/>
        <w:rPr>
          <w:sz w:val="24"/>
          <w:szCs w:val="24"/>
        </w:rPr>
      </w:pPr>
      <w:r w:rsidRPr="00D73657">
        <w:rPr>
          <w:sz w:val="24"/>
          <w:szCs w:val="24"/>
        </w:rPr>
        <w:t xml:space="preserve">  </w:t>
      </w:r>
      <w:r w:rsidR="006B3E97" w:rsidRPr="00D73657">
        <w:rPr>
          <w:sz w:val="24"/>
          <w:szCs w:val="24"/>
        </w:rPr>
        <w:t xml:space="preserve">Power to promote </w:t>
      </w:r>
      <w:r w:rsidR="00AE01DF" w:rsidRPr="00D73657">
        <w:rPr>
          <w:sz w:val="24"/>
          <w:szCs w:val="24"/>
        </w:rPr>
        <w:t>wellbeing</w:t>
      </w:r>
      <w:r w:rsidR="006B3E97" w:rsidRPr="00D73657">
        <w:rPr>
          <w:sz w:val="24"/>
          <w:szCs w:val="24"/>
        </w:rPr>
        <w:t xml:space="preserve"> is a </w:t>
      </w:r>
      <w:r w:rsidR="00FB7CE0" w:rsidRPr="00D73657">
        <w:rPr>
          <w:sz w:val="24"/>
          <w:szCs w:val="24"/>
        </w:rPr>
        <w:t>W</w:t>
      </w:r>
      <w:r w:rsidR="006B3E97" w:rsidRPr="00D73657">
        <w:rPr>
          <w:sz w:val="24"/>
          <w:szCs w:val="24"/>
        </w:rPr>
        <w:t>elsh only power.</w:t>
      </w:r>
    </w:p>
    <w:p w14:paraId="29053C37" w14:textId="77777777" w:rsidR="00D73657" w:rsidRPr="00D73657" w:rsidRDefault="00F46F34" w:rsidP="00D73657">
      <w:pPr>
        <w:pStyle w:val="NoSpacing"/>
        <w:ind w:left="567" w:hanging="141"/>
        <w:rPr>
          <w:sz w:val="24"/>
          <w:szCs w:val="24"/>
        </w:rPr>
      </w:pPr>
      <w:r w:rsidRPr="00D73657">
        <w:rPr>
          <w:sz w:val="24"/>
          <w:szCs w:val="24"/>
        </w:rPr>
        <w:t xml:space="preserve">  </w:t>
      </w:r>
      <w:r w:rsidR="006B3E97" w:rsidRPr="00D73657">
        <w:rPr>
          <w:sz w:val="24"/>
          <w:szCs w:val="24"/>
        </w:rPr>
        <w:t>Free resource is section 137 spending.</w:t>
      </w:r>
    </w:p>
    <w:p w14:paraId="7E7AF795" w14:textId="1ED9EA7B" w:rsidR="009D4D2C" w:rsidRPr="00AE01DF" w:rsidRDefault="006B3E97" w:rsidP="00D73657">
      <w:pPr>
        <w:spacing w:line="240" w:lineRule="auto"/>
        <w:ind w:left="567"/>
        <w:rPr>
          <w:rFonts w:eastAsia="Calibri" w:cstheme="minorHAnsi"/>
          <w:sz w:val="24"/>
          <w:szCs w:val="24"/>
        </w:rPr>
      </w:pPr>
      <w:r w:rsidRPr="00AE01DF">
        <w:rPr>
          <w:rFonts w:eastAsia="Calibri" w:cstheme="minorHAnsi"/>
          <w:sz w:val="24"/>
          <w:szCs w:val="24"/>
        </w:rPr>
        <w:t xml:space="preserve">Clerk has spoken to </w:t>
      </w:r>
      <w:r w:rsidR="004250F3" w:rsidRPr="00AE01DF">
        <w:rPr>
          <w:rFonts w:eastAsia="Calibri" w:cstheme="minorHAnsi"/>
          <w:sz w:val="24"/>
          <w:szCs w:val="24"/>
        </w:rPr>
        <w:t>SALC,</w:t>
      </w:r>
      <w:r w:rsidRPr="00AE01DF">
        <w:rPr>
          <w:rFonts w:eastAsia="Calibri" w:cstheme="minorHAnsi"/>
          <w:sz w:val="24"/>
          <w:szCs w:val="24"/>
        </w:rPr>
        <w:t xml:space="preserve"> and works cannot be carried out without the consent of Telford and </w:t>
      </w:r>
      <w:r w:rsidR="00AE01DF" w:rsidRPr="00AE01DF">
        <w:rPr>
          <w:rFonts w:eastAsia="Calibri" w:cstheme="minorHAnsi"/>
          <w:sz w:val="24"/>
          <w:szCs w:val="24"/>
        </w:rPr>
        <w:t>Wrekin rights</w:t>
      </w:r>
      <w:r w:rsidRPr="00AE01DF">
        <w:rPr>
          <w:rFonts w:eastAsia="Calibri" w:cstheme="minorHAnsi"/>
          <w:sz w:val="24"/>
          <w:szCs w:val="24"/>
        </w:rPr>
        <w:t xml:space="preserve"> of way.  </w:t>
      </w:r>
    </w:p>
    <w:p w14:paraId="48EA3100" w14:textId="5B6696E1" w:rsidR="00430ADE" w:rsidRPr="00AE01DF" w:rsidRDefault="00430ADE" w:rsidP="0068660F">
      <w:pPr>
        <w:pStyle w:val="NoSpacing"/>
        <w:rPr>
          <w:rFonts w:eastAsia="Calibri" w:cstheme="minorHAnsi"/>
          <w:sz w:val="24"/>
          <w:szCs w:val="24"/>
        </w:rPr>
      </w:pPr>
    </w:p>
    <w:p w14:paraId="09B71354" w14:textId="10666BA3" w:rsidR="00430ADE" w:rsidRPr="00AE01DF" w:rsidRDefault="00F46F34" w:rsidP="0068660F">
      <w:pPr>
        <w:pStyle w:val="NoSpacing"/>
        <w:rPr>
          <w:rFonts w:eastAsia="Calibri" w:cstheme="minorHAnsi"/>
          <w:sz w:val="24"/>
          <w:szCs w:val="24"/>
        </w:rPr>
      </w:pPr>
      <w:r w:rsidRPr="00AE01DF">
        <w:rPr>
          <w:rFonts w:eastAsia="Calibri" w:cstheme="minorHAnsi"/>
          <w:sz w:val="24"/>
          <w:szCs w:val="24"/>
        </w:rPr>
        <w:lastRenderedPageBreak/>
        <w:t xml:space="preserve">  </w:t>
      </w:r>
      <w:r w:rsidR="00AE01DF">
        <w:rPr>
          <w:rFonts w:eastAsia="Calibri" w:cstheme="minorHAnsi"/>
          <w:sz w:val="24"/>
          <w:szCs w:val="24"/>
        </w:rPr>
        <w:t xml:space="preserve">  </w:t>
      </w:r>
      <w:r w:rsidRPr="00AE01DF">
        <w:rPr>
          <w:rFonts w:eastAsia="Calibri" w:cstheme="minorHAnsi"/>
          <w:sz w:val="24"/>
          <w:szCs w:val="24"/>
        </w:rPr>
        <w:t xml:space="preserve">   </w:t>
      </w:r>
      <w:r w:rsidR="00CA6E76" w:rsidRPr="00AE01DF">
        <w:rPr>
          <w:rFonts w:eastAsia="Calibri" w:cstheme="minorHAnsi"/>
          <w:sz w:val="24"/>
          <w:szCs w:val="24"/>
        </w:rPr>
        <w:t xml:space="preserve">2. Clerk has chased the finalising of the legal work surrounding the Playing field.  </w:t>
      </w:r>
    </w:p>
    <w:p w14:paraId="32B1DCA3" w14:textId="2F25B568" w:rsidR="007267DF" w:rsidRPr="00AE01DF" w:rsidRDefault="00F46F34" w:rsidP="0068660F">
      <w:pPr>
        <w:pStyle w:val="NoSpacing"/>
        <w:ind w:left="709" w:hanging="426"/>
        <w:rPr>
          <w:rFonts w:eastAsia="Calibri" w:cstheme="minorHAnsi"/>
          <w:sz w:val="24"/>
          <w:szCs w:val="24"/>
        </w:rPr>
      </w:pPr>
      <w:r w:rsidRPr="00AE01DF">
        <w:rPr>
          <w:rFonts w:eastAsia="Calibri" w:cstheme="minorHAnsi"/>
          <w:sz w:val="24"/>
          <w:szCs w:val="24"/>
        </w:rPr>
        <w:t xml:space="preserve">  </w:t>
      </w:r>
      <w:r w:rsidR="00452718" w:rsidRPr="00AE01DF">
        <w:rPr>
          <w:rFonts w:eastAsia="Calibri" w:cstheme="minorHAnsi"/>
          <w:sz w:val="24"/>
          <w:szCs w:val="24"/>
        </w:rPr>
        <w:t xml:space="preserve">3. Community Recycling bins.  Clerk has contacted Telford and Wrekin the contractor is proposing a trail scheme in some of the busier parts of the Borough.  </w:t>
      </w:r>
    </w:p>
    <w:p w14:paraId="22D41031" w14:textId="33319679" w:rsidR="00A65294" w:rsidRPr="00AE01DF" w:rsidRDefault="00F46F34" w:rsidP="0068660F">
      <w:pPr>
        <w:pStyle w:val="NoSpacing"/>
        <w:ind w:left="284" w:hanging="284"/>
        <w:rPr>
          <w:rFonts w:eastAsia="Calibri" w:cstheme="minorHAnsi"/>
          <w:sz w:val="24"/>
          <w:szCs w:val="24"/>
        </w:rPr>
      </w:pPr>
      <w:r w:rsidRPr="00AE01DF">
        <w:rPr>
          <w:rFonts w:eastAsia="Calibri" w:cstheme="minorHAnsi"/>
          <w:sz w:val="24"/>
          <w:szCs w:val="24"/>
        </w:rPr>
        <w:t xml:space="preserve">    </w:t>
      </w:r>
      <w:r w:rsidR="00AE01DF">
        <w:rPr>
          <w:rFonts w:eastAsia="Calibri" w:cstheme="minorHAnsi"/>
          <w:sz w:val="24"/>
          <w:szCs w:val="24"/>
        </w:rPr>
        <w:t xml:space="preserve">  </w:t>
      </w:r>
      <w:r w:rsidRPr="00AE01DF">
        <w:rPr>
          <w:rFonts w:eastAsia="Calibri" w:cstheme="minorHAnsi"/>
          <w:sz w:val="24"/>
          <w:szCs w:val="24"/>
        </w:rPr>
        <w:t xml:space="preserve">  </w:t>
      </w:r>
      <w:r w:rsidR="00A65294" w:rsidRPr="00AE01DF">
        <w:rPr>
          <w:rFonts w:eastAsia="Calibri" w:cstheme="minorHAnsi"/>
          <w:sz w:val="24"/>
          <w:szCs w:val="24"/>
        </w:rPr>
        <w:t xml:space="preserve">4. Clerk has explained why minutes are written as they are. </w:t>
      </w:r>
    </w:p>
    <w:p w14:paraId="569E7672" w14:textId="3E5C3189" w:rsidR="00A65294" w:rsidRPr="0068660F" w:rsidRDefault="00A65294" w:rsidP="0068660F">
      <w:pPr>
        <w:spacing w:line="240" w:lineRule="auto"/>
        <w:ind w:left="709" w:hanging="283"/>
        <w:rPr>
          <w:sz w:val="24"/>
          <w:szCs w:val="24"/>
        </w:rPr>
      </w:pPr>
      <w:r w:rsidRPr="0068660F">
        <w:rPr>
          <w:rFonts w:ascii="Tahoma" w:eastAsia="Calibri" w:hAnsi="Tahoma" w:cs="Tahoma"/>
          <w:sz w:val="24"/>
          <w:szCs w:val="24"/>
        </w:rPr>
        <w:t xml:space="preserve">    </w:t>
      </w:r>
      <w:r w:rsidRPr="0068660F">
        <w:rPr>
          <w:sz w:val="24"/>
          <w:szCs w:val="24"/>
        </w:rPr>
        <w:t xml:space="preserve">Parish Council minutes are not a verbatim record of a meeting.  To add to this General data protection </w:t>
      </w:r>
      <w:r w:rsidR="00AE01DF" w:rsidRPr="0068660F">
        <w:rPr>
          <w:sz w:val="24"/>
          <w:szCs w:val="24"/>
        </w:rPr>
        <w:t>regulations, prevent</w:t>
      </w:r>
      <w:r w:rsidRPr="0068660F">
        <w:rPr>
          <w:sz w:val="24"/>
          <w:szCs w:val="24"/>
        </w:rPr>
        <w:t xml:space="preserve"> the publication of </w:t>
      </w:r>
      <w:r w:rsidR="00AE01DF" w:rsidRPr="0068660F">
        <w:rPr>
          <w:sz w:val="24"/>
          <w:szCs w:val="24"/>
        </w:rPr>
        <w:t>residents’</w:t>
      </w:r>
      <w:r w:rsidRPr="0068660F">
        <w:rPr>
          <w:sz w:val="24"/>
          <w:szCs w:val="24"/>
        </w:rPr>
        <w:t xml:space="preserve"> details unless specific consent is given.  The minutes merely list the decisions made.  If a public session is </w:t>
      </w:r>
      <w:r w:rsidR="007267DF" w:rsidRPr="0068660F">
        <w:rPr>
          <w:sz w:val="24"/>
          <w:szCs w:val="24"/>
        </w:rPr>
        <w:t>held merely</w:t>
      </w:r>
      <w:r w:rsidRPr="0068660F">
        <w:rPr>
          <w:sz w:val="24"/>
          <w:szCs w:val="24"/>
        </w:rPr>
        <w:t xml:space="preserve"> a list of what was asked.</w:t>
      </w:r>
    </w:p>
    <w:p w14:paraId="4AE21F9B" w14:textId="492E13B9" w:rsidR="00A65294" w:rsidRPr="0068660F" w:rsidRDefault="007267DF" w:rsidP="0068660F">
      <w:pPr>
        <w:spacing w:line="240" w:lineRule="auto"/>
        <w:ind w:left="709" w:hanging="283"/>
        <w:rPr>
          <w:sz w:val="24"/>
          <w:szCs w:val="24"/>
        </w:rPr>
      </w:pPr>
      <w:r w:rsidRPr="0068660F">
        <w:rPr>
          <w:sz w:val="24"/>
          <w:szCs w:val="24"/>
        </w:rPr>
        <w:t xml:space="preserve">     </w:t>
      </w:r>
      <w:r w:rsidR="00A65294" w:rsidRPr="0068660F">
        <w:rPr>
          <w:sz w:val="24"/>
          <w:szCs w:val="24"/>
        </w:rPr>
        <w:t>1 LGA 1972 Sch 12 para 41 (1) says</w:t>
      </w:r>
    </w:p>
    <w:p w14:paraId="2E59CC93" w14:textId="215F2705" w:rsidR="00A65294" w:rsidRPr="0068660F" w:rsidRDefault="007267DF" w:rsidP="0068660F">
      <w:pPr>
        <w:spacing w:line="240" w:lineRule="auto"/>
        <w:ind w:left="709" w:hanging="709"/>
        <w:rPr>
          <w:sz w:val="24"/>
          <w:szCs w:val="24"/>
        </w:rPr>
      </w:pPr>
      <w:r w:rsidRPr="0068660F">
        <w:rPr>
          <w:sz w:val="24"/>
          <w:szCs w:val="24"/>
        </w:rPr>
        <w:t xml:space="preserve">  </w:t>
      </w:r>
      <w:r w:rsidR="0068660F" w:rsidRPr="0068660F">
        <w:rPr>
          <w:sz w:val="24"/>
          <w:szCs w:val="24"/>
        </w:rPr>
        <w:t xml:space="preserve">          </w:t>
      </w:r>
      <w:r w:rsidRPr="0068660F">
        <w:rPr>
          <w:sz w:val="24"/>
          <w:szCs w:val="24"/>
        </w:rPr>
        <w:t xml:space="preserve">  </w:t>
      </w:r>
      <w:r w:rsidR="00AE01DF" w:rsidRPr="0068660F">
        <w:rPr>
          <w:sz w:val="24"/>
          <w:szCs w:val="24"/>
        </w:rPr>
        <w:t>“Minutes</w:t>
      </w:r>
      <w:r w:rsidR="00A65294" w:rsidRPr="0068660F">
        <w:rPr>
          <w:sz w:val="24"/>
          <w:szCs w:val="24"/>
        </w:rPr>
        <w:t xml:space="preserve"> of proceedings of a local council and of its committee must be kept.</w:t>
      </w:r>
      <w:r w:rsidR="00AE01DF" w:rsidRPr="0068660F">
        <w:rPr>
          <w:sz w:val="24"/>
          <w:szCs w:val="24"/>
        </w:rPr>
        <w:t>1 They</w:t>
      </w:r>
      <w:r w:rsidR="00A65294" w:rsidRPr="0068660F">
        <w:rPr>
          <w:sz w:val="24"/>
          <w:szCs w:val="24"/>
        </w:rPr>
        <w:t xml:space="preserve"> must record the councillor </w:t>
      </w:r>
      <w:r w:rsidRPr="0068660F">
        <w:rPr>
          <w:sz w:val="24"/>
          <w:szCs w:val="24"/>
        </w:rPr>
        <w:t xml:space="preserve">  </w:t>
      </w:r>
      <w:r w:rsidR="00A65294" w:rsidRPr="0068660F">
        <w:rPr>
          <w:sz w:val="24"/>
          <w:szCs w:val="24"/>
        </w:rPr>
        <w:t xml:space="preserve">who were present at the meeting. They are intended to be formal records of official acts and decisions.  Minutes should, therefore, </w:t>
      </w:r>
      <w:r w:rsidR="00AE01DF" w:rsidRPr="0068660F">
        <w:rPr>
          <w:sz w:val="24"/>
          <w:szCs w:val="24"/>
        </w:rPr>
        <w:t>not be</w:t>
      </w:r>
      <w:r w:rsidR="00A65294" w:rsidRPr="0068660F">
        <w:rPr>
          <w:sz w:val="24"/>
          <w:szCs w:val="24"/>
        </w:rPr>
        <w:t xml:space="preserve"> verbatim report nor be a record of discussions or argument made by councillors.  Short simple minutes are to be preferred.  </w:t>
      </w:r>
    </w:p>
    <w:p w14:paraId="0687793F" w14:textId="28EA16CC" w:rsidR="00A65294" w:rsidRPr="0068660F" w:rsidRDefault="007267DF" w:rsidP="0068660F">
      <w:pPr>
        <w:spacing w:line="240" w:lineRule="auto"/>
        <w:ind w:left="709" w:hanging="709"/>
        <w:rPr>
          <w:sz w:val="24"/>
          <w:szCs w:val="24"/>
        </w:rPr>
      </w:pPr>
      <w:r w:rsidRPr="0068660F">
        <w:rPr>
          <w:sz w:val="24"/>
          <w:szCs w:val="24"/>
        </w:rPr>
        <w:t xml:space="preserve">     </w:t>
      </w:r>
      <w:r w:rsidR="0068660F" w:rsidRPr="0068660F">
        <w:rPr>
          <w:sz w:val="24"/>
          <w:szCs w:val="24"/>
        </w:rPr>
        <w:t xml:space="preserve">        </w:t>
      </w:r>
      <w:r w:rsidRPr="0068660F">
        <w:rPr>
          <w:sz w:val="24"/>
          <w:szCs w:val="24"/>
        </w:rPr>
        <w:t xml:space="preserve"> </w:t>
      </w:r>
      <w:r w:rsidR="00A65294" w:rsidRPr="0068660F">
        <w:rPr>
          <w:sz w:val="24"/>
          <w:szCs w:val="24"/>
        </w:rPr>
        <w:t>Draft minutes should be circulated to councillors as soon as possible after the meetings to which they relate.  A copy of the minutes should be posted on the local council website and most councils post a copy of the draft minutes when available.</w:t>
      </w:r>
    </w:p>
    <w:p w14:paraId="251D0E62" w14:textId="5B4749A3" w:rsidR="00A65294" w:rsidRPr="0068660F" w:rsidRDefault="007267DF" w:rsidP="0068660F">
      <w:pPr>
        <w:spacing w:line="240" w:lineRule="auto"/>
        <w:ind w:left="709" w:hanging="709"/>
        <w:rPr>
          <w:sz w:val="24"/>
          <w:szCs w:val="24"/>
        </w:rPr>
      </w:pPr>
      <w:r w:rsidRPr="0068660F">
        <w:rPr>
          <w:sz w:val="24"/>
          <w:szCs w:val="24"/>
        </w:rPr>
        <w:t xml:space="preserve">  </w:t>
      </w:r>
      <w:r w:rsidR="0068660F" w:rsidRPr="0068660F">
        <w:rPr>
          <w:sz w:val="24"/>
          <w:szCs w:val="24"/>
        </w:rPr>
        <w:t xml:space="preserve">         </w:t>
      </w:r>
      <w:r w:rsidRPr="0068660F">
        <w:rPr>
          <w:sz w:val="24"/>
          <w:szCs w:val="24"/>
        </w:rPr>
        <w:t xml:space="preserve">   </w:t>
      </w:r>
      <w:r w:rsidR="00A65294" w:rsidRPr="0068660F">
        <w:rPr>
          <w:sz w:val="24"/>
          <w:szCs w:val="24"/>
        </w:rPr>
        <w:t xml:space="preserve">The minutes are a formal record of the meeting maintained by the clerk.  Members are not entitled to require a change to the minutes unless there is an obvious </w:t>
      </w:r>
      <w:r w:rsidR="00AE01DF" w:rsidRPr="0068660F">
        <w:rPr>
          <w:sz w:val="24"/>
          <w:szCs w:val="24"/>
        </w:rPr>
        <w:t>error,</w:t>
      </w:r>
      <w:r w:rsidR="00A65294" w:rsidRPr="0068660F">
        <w:rPr>
          <w:sz w:val="24"/>
          <w:szCs w:val="24"/>
        </w:rPr>
        <w:t xml:space="preserve"> or the record of a resolution is incorrect in which case the error should be corrected in the minutes of the following meeting.  As previously stated, discussion on the decisions previously taken should not be permitted.</w:t>
      </w:r>
    </w:p>
    <w:p w14:paraId="1434CB5D" w14:textId="1F21C60F" w:rsidR="00A65294" w:rsidRPr="0068660F" w:rsidRDefault="007267DF" w:rsidP="0068660F">
      <w:pPr>
        <w:spacing w:line="240" w:lineRule="auto"/>
        <w:rPr>
          <w:sz w:val="24"/>
          <w:szCs w:val="24"/>
        </w:rPr>
      </w:pPr>
      <w:r w:rsidRPr="0068660F">
        <w:rPr>
          <w:b/>
          <w:bCs/>
          <w:sz w:val="24"/>
          <w:szCs w:val="24"/>
        </w:rPr>
        <w:t xml:space="preserve">  </w:t>
      </w:r>
      <w:r w:rsidR="0068660F" w:rsidRPr="0068660F">
        <w:rPr>
          <w:b/>
          <w:bCs/>
          <w:sz w:val="24"/>
          <w:szCs w:val="24"/>
        </w:rPr>
        <w:t xml:space="preserve">        </w:t>
      </w:r>
      <w:r w:rsidRPr="0068660F">
        <w:rPr>
          <w:b/>
          <w:bCs/>
          <w:sz w:val="24"/>
          <w:szCs w:val="24"/>
        </w:rPr>
        <w:t xml:space="preserve">    </w:t>
      </w:r>
      <w:r w:rsidR="00A65294" w:rsidRPr="0068660F">
        <w:rPr>
          <w:b/>
          <w:bCs/>
          <w:sz w:val="24"/>
          <w:szCs w:val="24"/>
        </w:rPr>
        <w:t xml:space="preserve">Attendance </w:t>
      </w:r>
      <w:r w:rsidR="00AE01DF" w:rsidRPr="0068660F">
        <w:rPr>
          <w:b/>
          <w:bCs/>
          <w:sz w:val="24"/>
          <w:szCs w:val="24"/>
        </w:rPr>
        <w:t>registers</w:t>
      </w:r>
      <w:r w:rsidR="00A65294" w:rsidRPr="0068660F">
        <w:rPr>
          <w:b/>
          <w:bCs/>
          <w:sz w:val="24"/>
          <w:szCs w:val="24"/>
        </w:rPr>
        <w:t xml:space="preserve"> and apologies</w:t>
      </w:r>
    </w:p>
    <w:p w14:paraId="344E35C1" w14:textId="7E353805" w:rsidR="00A65294" w:rsidRPr="0068660F" w:rsidRDefault="007267DF" w:rsidP="0068660F">
      <w:pPr>
        <w:spacing w:line="240" w:lineRule="auto"/>
        <w:ind w:left="709" w:hanging="284"/>
        <w:rPr>
          <w:sz w:val="24"/>
          <w:szCs w:val="24"/>
        </w:rPr>
      </w:pPr>
      <w:r w:rsidRPr="0068660F">
        <w:rPr>
          <w:sz w:val="24"/>
          <w:szCs w:val="24"/>
        </w:rPr>
        <w:t xml:space="preserve">     </w:t>
      </w:r>
      <w:r w:rsidR="00A65294" w:rsidRPr="0068660F">
        <w:rPr>
          <w:sz w:val="24"/>
          <w:szCs w:val="24"/>
        </w:rPr>
        <w:t>The names of members present at a meeting must be recorded1 and this record should form part of the minutes of each meeting.  It is unnecessary as a rule to record a late arrival, but it important to record the grounds upon prevent a casual vacancy arising.  If a member withdraws on ground of interest, their withdrawal should be recorded.</w:t>
      </w:r>
    </w:p>
    <w:p w14:paraId="3770FE43" w14:textId="233182E9" w:rsidR="00A65294" w:rsidRPr="0068660F" w:rsidRDefault="007267DF" w:rsidP="0068660F">
      <w:pPr>
        <w:spacing w:line="240" w:lineRule="auto"/>
        <w:rPr>
          <w:sz w:val="24"/>
          <w:szCs w:val="24"/>
        </w:rPr>
      </w:pPr>
      <w:r w:rsidRPr="0068660F">
        <w:rPr>
          <w:sz w:val="24"/>
          <w:szCs w:val="24"/>
        </w:rPr>
        <w:t xml:space="preserve">     </w:t>
      </w:r>
      <w:r w:rsidR="0068660F" w:rsidRPr="0068660F">
        <w:rPr>
          <w:sz w:val="24"/>
          <w:szCs w:val="24"/>
        </w:rPr>
        <w:t xml:space="preserve">        </w:t>
      </w:r>
      <w:r w:rsidRPr="0068660F">
        <w:rPr>
          <w:sz w:val="24"/>
          <w:szCs w:val="24"/>
        </w:rPr>
        <w:t xml:space="preserve"> </w:t>
      </w:r>
      <w:r w:rsidR="00A65294" w:rsidRPr="0068660F">
        <w:rPr>
          <w:sz w:val="24"/>
          <w:szCs w:val="24"/>
        </w:rPr>
        <w:t>1</w:t>
      </w:r>
      <w:r w:rsidRPr="0068660F">
        <w:rPr>
          <w:sz w:val="24"/>
          <w:szCs w:val="24"/>
        </w:rPr>
        <w:t>.</w:t>
      </w:r>
      <w:r w:rsidR="00A65294" w:rsidRPr="0068660F">
        <w:rPr>
          <w:sz w:val="24"/>
          <w:szCs w:val="24"/>
        </w:rPr>
        <w:t xml:space="preserve"> LGA 1972 Sch 12 para 40</w:t>
      </w:r>
    </w:p>
    <w:p w14:paraId="08F1E9A2" w14:textId="1E02B1BB" w:rsidR="00A65294" w:rsidRDefault="00A65294" w:rsidP="0068660F">
      <w:pPr>
        <w:pStyle w:val="NoSpacing"/>
        <w:ind w:left="284" w:hanging="284"/>
        <w:rPr>
          <w:rFonts w:ascii="Tahoma" w:eastAsia="Calibri" w:hAnsi="Tahoma" w:cs="Tahoma"/>
          <w:sz w:val="24"/>
          <w:szCs w:val="24"/>
        </w:rPr>
      </w:pPr>
    </w:p>
    <w:p w14:paraId="6869049C" w14:textId="1FE2BEEC" w:rsidR="00D73657" w:rsidRDefault="00D73657" w:rsidP="0068660F">
      <w:pPr>
        <w:pStyle w:val="NoSpacing"/>
        <w:ind w:left="284" w:hanging="284"/>
        <w:rPr>
          <w:rFonts w:ascii="Tahoma" w:eastAsia="Calibri" w:hAnsi="Tahoma" w:cs="Tahoma"/>
          <w:sz w:val="24"/>
          <w:szCs w:val="24"/>
        </w:rPr>
      </w:pPr>
    </w:p>
    <w:p w14:paraId="58C32CF0" w14:textId="529FDEC9" w:rsidR="00D73657" w:rsidRDefault="00D73657" w:rsidP="0068660F">
      <w:pPr>
        <w:pStyle w:val="NoSpacing"/>
        <w:ind w:left="284" w:hanging="284"/>
        <w:rPr>
          <w:rFonts w:ascii="Tahoma" w:eastAsia="Calibri" w:hAnsi="Tahoma" w:cs="Tahoma"/>
          <w:sz w:val="24"/>
          <w:szCs w:val="24"/>
        </w:rPr>
      </w:pPr>
    </w:p>
    <w:p w14:paraId="5A329890" w14:textId="6213BA75" w:rsidR="00D73657" w:rsidRDefault="00D73657" w:rsidP="0068660F">
      <w:pPr>
        <w:pStyle w:val="NoSpacing"/>
        <w:ind w:left="284" w:hanging="284"/>
        <w:rPr>
          <w:rFonts w:ascii="Tahoma" w:eastAsia="Calibri" w:hAnsi="Tahoma" w:cs="Tahoma"/>
          <w:sz w:val="24"/>
          <w:szCs w:val="24"/>
        </w:rPr>
      </w:pPr>
    </w:p>
    <w:p w14:paraId="29E4F4CB" w14:textId="4F8FE4DD" w:rsidR="00D73657" w:rsidRDefault="00D73657" w:rsidP="0068660F">
      <w:pPr>
        <w:pStyle w:val="NoSpacing"/>
        <w:ind w:left="284" w:hanging="284"/>
        <w:rPr>
          <w:rFonts w:ascii="Tahoma" w:eastAsia="Calibri" w:hAnsi="Tahoma" w:cs="Tahoma"/>
          <w:sz w:val="24"/>
          <w:szCs w:val="24"/>
        </w:rPr>
      </w:pPr>
    </w:p>
    <w:p w14:paraId="5E4BD94F" w14:textId="1EDCA28A" w:rsidR="00D73657" w:rsidRDefault="00D73657" w:rsidP="0068660F">
      <w:pPr>
        <w:pStyle w:val="NoSpacing"/>
        <w:ind w:left="284" w:hanging="284"/>
        <w:rPr>
          <w:rFonts w:ascii="Tahoma" w:eastAsia="Calibri" w:hAnsi="Tahoma" w:cs="Tahoma"/>
          <w:sz w:val="24"/>
          <w:szCs w:val="24"/>
        </w:rPr>
      </w:pPr>
    </w:p>
    <w:p w14:paraId="11543EC2" w14:textId="67F85BE9" w:rsidR="00D73657" w:rsidRDefault="00D73657" w:rsidP="0068660F">
      <w:pPr>
        <w:pStyle w:val="NoSpacing"/>
        <w:ind w:left="284" w:hanging="284"/>
        <w:rPr>
          <w:rFonts w:ascii="Tahoma" w:eastAsia="Calibri" w:hAnsi="Tahoma" w:cs="Tahoma"/>
          <w:sz w:val="24"/>
          <w:szCs w:val="24"/>
        </w:rPr>
      </w:pPr>
    </w:p>
    <w:p w14:paraId="3DEAE5C4" w14:textId="777D6E29" w:rsidR="00D73657" w:rsidRDefault="00D73657" w:rsidP="0068660F">
      <w:pPr>
        <w:pStyle w:val="NoSpacing"/>
        <w:ind w:left="284" w:hanging="284"/>
        <w:rPr>
          <w:rFonts w:ascii="Tahoma" w:eastAsia="Calibri" w:hAnsi="Tahoma" w:cs="Tahoma"/>
          <w:sz w:val="24"/>
          <w:szCs w:val="24"/>
        </w:rPr>
      </w:pPr>
    </w:p>
    <w:p w14:paraId="21F8128F" w14:textId="44ECAE92" w:rsidR="00D73657" w:rsidRDefault="00D73657" w:rsidP="0068660F">
      <w:pPr>
        <w:pStyle w:val="NoSpacing"/>
        <w:ind w:left="284" w:hanging="284"/>
        <w:rPr>
          <w:rFonts w:ascii="Tahoma" w:eastAsia="Calibri" w:hAnsi="Tahoma" w:cs="Tahoma"/>
          <w:sz w:val="24"/>
          <w:szCs w:val="24"/>
        </w:rPr>
      </w:pPr>
    </w:p>
    <w:p w14:paraId="09F66C64" w14:textId="398B670A" w:rsidR="00F4485C" w:rsidRPr="00D73657" w:rsidRDefault="00B60334" w:rsidP="00052B33">
      <w:pPr>
        <w:pStyle w:val="NoSpacing"/>
        <w:rPr>
          <w:rFonts w:ascii="Tahoma" w:eastAsia="Calibri" w:hAnsi="Tahoma" w:cs="Tahoma"/>
          <w:b/>
          <w:bCs/>
        </w:rPr>
      </w:pPr>
      <w:r w:rsidRPr="00D73657">
        <w:rPr>
          <w:rFonts w:ascii="Tahoma" w:eastAsia="Calibri" w:hAnsi="Tahoma" w:cs="Tahoma"/>
          <w:b/>
          <w:bCs/>
        </w:rPr>
        <w:t>1</w:t>
      </w:r>
      <w:r w:rsidR="00E250A9">
        <w:rPr>
          <w:rFonts w:ascii="Tahoma" w:eastAsia="Calibri" w:hAnsi="Tahoma" w:cs="Tahoma"/>
          <w:b/>
          <w:bCs/>
        </w:rPr>
        <w:t>2c</w:t>
      </w:r>
      <w:r w:rsidRPr="00D73657">
        <w:rPr>
          <w:rFonts w:ascii="Tahoma" w:eastAsia="Calibri" w:hAnsi="Tahoma" w:cs="Tahoma"/>
          <w:b/>
          <w:bCs/>
        </w:rPr>
        <w:t xml:space="preserve">. </w:t>
      </w:r>
    </w:p>
    <w:p w14:paraId="664B19E9" w14:textId="01C93281" w:rsidR="00F4485C" w:rsidRDefault="00F4485C" w:rsidP="00052B33">
      <w:pPr>
        <w:pStyle w:val="NoSpacing"/>
        <w:rPr>
          <w:rFonts w:ascii="Tahoma" w:eastAsia="Calibri" w:hAnsi="Tahoma" w:cs="Tahoma"/>
        </w:rPr>
      </w:pPr>
    </w:p>
    <w:p w14:paraId="1EA3303E" w14:textId="30507018" w:rsidR="00F4485C" w:rsidRPr="00D73657" w:rsidRDefault="00F4485C" w:rsidP="00052B33">
      <w:pPr>
        <w:pStyle w:val="NoSpacing"/>
        <w:rPr>
          <w:rFonts w:ascii="Tahoma" w:eastAsia="Calibri" w:hAnsi="Tahoma" w:cs="Tahoma"/>
          <w:b/>
          <w:bCs/>
        </w:rPr>
      </w:pPr>
      <w:r w:rsidRPr="00D73657">
        <w:rPr>
          <w:rFonts w:ascii="Tahoma" w:eastAsia="Calibri" w:hAnsi="Tahoma" w:cs="Tahoma"/>
          <w:b/>
          <w:bCs/>
        </w:rPr>
        <w:t>Shropshire paths to be upgraded</w:t>
      </w:r>
    </w:p>
    <w:p w14:paraId="7C45187B" w14:textId="77777777" w:rsidR="00F4485C" w:rsidRPr="00D73657" w:rsidRDefault="00F4485C" w:rsidP="00052B33">
      <w:pPr>
        <w:pStyle w:val="NoSpacing"/>
        <w:rPr>
          <w:rFonts w:ascii="Tahoma" w:eastAsia="Calibri" w:hAnsi="Tahoma" w:cs="Tahoma"/>
          <w:b/>
          <w:bCs/>
        </w:rPr>
      </w:pPr>
    </w:p>
    <w:p w14:paraId="33C0BB8C" w14:textId="634FDDA2" w:rsidR="00430ADE" w:rsidRDefault="00B60334" w:rsidP="00052B33">
      <w:pPr>
        <w:pStyle w:val="NoSpacing"/>
        <w:rPr>
          <w:rFonts w:ascii="Tahoma" w:eastAsia="Calibri" w:hAnsi="Tahoma" w:cs="Tahoma"/>
        </w:rPr>
      </w:pPr>
      <w:r>
        <w:rPr>
          <w:noProof/>
        </w:rPr>
        <w:drawing>
          <wp:inline distT="0" distB="0" distL="0" distR="0" wp14:anchorId="7D3A0A8B" wp14:editId="45A6DEC9">
            <wp:extent cx="6743065" cy="3790950"/>
            <wp:effectExtent l="0" t="0" r="0" b="0"/>
            <wp:docPr id="1" name="Picture 1" descr="Graphical user interface, application,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map&#10;&#10;Description automatically generated"/>
                    <pic:cNvPicPr/>
                  </pic:nvPicPr>
                  <pic:blipFill>
                    <a:blip r:embed="rId10"/>
                    <a:stretch>
                      <a:fillRect/>
                    </a:stretch>
                  </pic:blipFill>
                  <pic:spPr>
                    <a:xfrm>
                      <a:off x="0" y="0"/>
                      <a:ext cx="6743065" cy="3790950"/>
                    </a:xfrm>
                    <a:prstGeom prst="rect">
                      <a:avLst/>
                    </a:prstGeom>
                  </pic:spPr>
                </pic:pic>
              </a:graphicData>
            </a:graphic>
          </wp:inline>
        </w:drawing>
      </w:r>
    </w:p>
    <w:p w14:paraId="6AB099B3" w14:textId="140564C9" w:rsidR="00430ADE" w:rsidRDefault="00430ADE" w:rsidP="00052B33">
      <w:pPr>
        <w:pStyle w:val="NoSpacing"/>
        <w:rPr>
          <w:rFonts w:ascii="Tahoma" w:eastAsia="Calibri" w:hAnsi="Tahoma" w:cs="Tahoma"/>
        </w:rPr>
      </w:pPr>
    </w:p>
    <w:p w14:paraId="2DF8370E" w14:textId="2664EB3B" w:rsidR="00430ADE" w:rsidRDefault="00430ADE" w:rsidP="00052B33">
      <w:pPr>
        <w:pStyle w:val="NoSpacing"/>
        <w:rPr>
          <w:rFonts w:ascii="Tahoma" w:eastAsia="Calibri" w:hAnsi="Tahoma" w:cs="Tahoma"/>
        </w:rPr>
      </w:pPr>
    </w:p>
    <w:p w14:paraId="44B95DBA" w14:textId="77777777" w:rsidR="007267DF" w:rsidRDefault="007267DF" w:rsidP="00052B33">
      <w:pPr>
        <w:pStyle w:val="NoSpacing"/>
        <w:rPr>
          <w:rFonts w:ascii="Tahoma" w:eastAsia="Calibri" w:hAnsi="Tahoma" w:cs="Tahoma"/>
        </w:rPr>
      </w:pPr>
    </w:p>
    <w:p w14:paraId="37CFD976" w14:textId="77777777" w:rsidR="007267DF" w:rsidRDefault="007267DF" w:rsidP="00052B33">
      <w:pPr>
        <w:pStyle w:val="NoSpacing"/>
        <w:rPr>
          <w:rFonts w:ascii="Tahoma" w:eastAsia="Calibri" w:hAnsi="Tahoma" w:cs="Tahoma"/>
        </w:rPr>
      </w:pPr>
    </w:p>
    <w:p w14:paraId="2A349629" w14:textId="77777777" w:rsidR="007267DF" w:rsidRDefault="007267DF" w:rsidP="00052B33">
      <w:pPr>
        <w:pStyle w:val="NoSpacing"/>
        <w:rPr>
          <w:rFonts w:ascii="Tahoma" w:eastAsia="Calibri" w:hAnsi="Tahoma" w:cs="Tahoma"/>
        </w:rPr>
      </w:pPr>
    </w:p>
    <w:p w14:paraId="1F97CED4" w14:textId="77777777" w:rsidR="007267DF" w:rsidRDefault="007267DF" w:rsidP="00052B33">
      <w:pPr>
        <w:pStyle w:val="NoSpacing"/>
        <w:rPr>
          <w:rFonts w:ascii="Tahoma" w:eastAsia="Calibri" w:hAnsi="Tahoma" w:cs="Tahoma"/>
        </w:rPr>
      </w:pPr>
    </w:p>
    <w:p w14:paraId="2AD6417C" w14:textId="77777777" w:rsidR="007267DF" w:rsidRDefault="007267DF" w:rsidP="00052B33">
      <w:pPr>
        <w:pStyle w:val="NoSpacing"/>
        <w:rPr>
          <w:rFonts w:ascii="Tahoma" w:eastAsia="Calibri" w:hAnsi="Tahoma" w:cs="Tahoma"/>
        </w:rPr>
      </w:pPr>
    </w:p>
    <w:p w14:paraId="6DF602B7" w14:textId="77777777" w:rsidR="007267DF" w:rsidRDefault="007267DF" w:rsidP="00052B33">
      <w:pPr>
        <w:pStyle w:val="NoSpacing"/>
        <w:rPr>
          <w:rFonts w:ascii="Tahoma" w:eastAsia="Calibri" w:hAnsi="Tahoma" w:cs="Tahoma"/>
        </w:rPr>
      </w:pPr>
    </w:p>
    <w:p w14:paraId="684CC9B0" w14:textId="77777777" w:rsidR="007267DF" w:rsidRDefault="007267DF" w:rsidP="00052B33">
      <w:pPr>
        <w:pStyle w:val="NoSpacing"/>
        <w:rPr>
          <w:rFonts w:ascii="Tahoma" w:eastAsia="Calibri" w:hAnsi="Tahoma" w:cs="Tahoma"/>
        </w:rPr>
      </w:pPr>
    </w:p>
    <w:p w14:paraId="588BF313" w14:textId="77777777" w:rsidR="007267DF" w:rsidRDefault="007267DF" w:rsidP="00052B33">
      <w:pPr>
        <w:pStyle w:val="NoSpacing"/>
        <w:rPr>
          <w:rFonts w:ascii="Tahoma" w:eastAsia="Calibri" w:hAnsi="Tahoma" w:cs="Tahoma"/>
        </w:rPr>
      </w:pPr>
    </w:p>
    <w:p w14:paraId="696C6160" w14:textId="77777777" w:rsidR="007267DF" w:rsidRDefault="007267DF" w:rsidP="00052B33">
      <w:pPr>
        <w:pStyle w:val="NoSpacing"/>
        <w:rPr>
          <w:rFonts w:ascii="Tahoma" w:eastAsia="Calibri" w:hAnsi="Tahoma" w:cs="Tahoma"/>
        </w:rPr>
      </w:pPr>
    </w:p>
    <w:p w14:paraId="29E079AD" w14:textId="77777777" w:rsidR="007267DF" w:rsidRDefault="007267DF" w:rsidP="00052B33">
      <w:pPr>
        <w:pStyle w:val="NoSpacing"/>
        <w:rPr>
          <w:rFonts w:ascii="Tahoma" w:eastAsia="Calibri" w:hAnsi="Tahoma" w:cs="Tahoma"/>
        </w:rPr>
      </w:pPr>
    </w:p>
    <w:p w14:paraId="1A382BFE" w14:textId="77777777" w:rsidR="007267DF" w:rsidRDefault="007267DF" w:rsidP="00052B33">
      <w:pPr>
        <w:pStyle w:val="NoSpacing"/>
        <w:rPr>
          <w:rFonts w:ascii="Tahoma" w:eastAsia="Calibri" w:hAnsi="Tahoma" w:cs="Tahoma"/>
        </w:rPr>
      </w:pPr>
    </w:p>
    <w:p w14:paraId="2AEED432" w14:textId="77777777" w:rsidR="007267DF" w:rsidRDefault="007267DF" w:rsidP="00052B33">
      <w:pPr>
        <w:pStyle w:val="NoSpacing"/>
        <w:rPr>
          <w:rFonts w:ascii="Tahoma" w:eastAsia="Calibri" w:hAnsi="Tahoma" w:cs="Tahoma"/>
        </w:rPr>
      </w:pPr>
    </w:p>
    <w:p w14:paraId="28DFF72D" w14:textId="77777777" w:rsidR="007267DF" w:rsidRDefault="007267DF" w:rsidP="00052B33">
      <w:pPr>
        <w:pStyle w:val="NoSpacing"/>
        <w:rPr>
          <w:rFonts w:ascii="Tahoma" w:eastAsia="Calibri" w:hAnsi="Tahoma" w:cs="Tahoma"/>
        </w:rPr>
      </w:pPr>
    </w:p>
    <w:p w14:paraId="134F719D" w14:textId="77777777" w:rsidR="007267DF" w:rsidRDefault="007267DF" w:rsidP="00052B33">
      <w:pPr>
        <w:pStyle w:val="NoSpacing"/>
        <w:rPr>
          <w:rFonts w:ascii="Tahoma" w:eastAsia="Calibri" w:hAnsi="Tahoma" w:cs="Tahoma"/>
        </w:rPr>
      </w:pPr>
    </w:p>
    <w:p w14:paraId="1B7B9130" w14:textId="00B9A3A3" w:rsidR="00F4485C" w:rsidRDefault="00F4485C" w:rsidP="00052B33">
      <w:pPr>
        <w:pStyle w:val="NoSpacing"/>
        <w:rPr>
          <w:rFonts w:ascii="Tahoma" w:eastAsia="Calibri" w:hAnsi="Tahoma" w:cs="Tahoma"/>
        </w:rPr>
      </w:pPr>
      <w:r>
        <w:rPr>
          <w:rFonts w:ascii="Tahoma" w:eastAsia="Calibri" w:hAnsi="Tahoma" w:cs="Tahoma"/>
        </w:rPr>
        <w:t>Telford paths to be upgraded.</w:t>
      </w:r>
    </w:p>
    <w:p w14:paraId="62A12C30" w14:textId="5C290AB9" w:rsidR="00F4485C" w:rsidRDefault="00F4485C" w:rsidP="00052B33">
      <w:pPr>
        <w:pStyle w:val="NoSpacing"/>
        <w:rPr>
          <w:rFonts w:ascii="Tahoma" w:eastAsia="Calibri" w:hAnsi="Tahoma" w:cs="Tahoma"/>
        </w:rPr>
      </w:pPr>
    </w:p>
    <w:p w14:paraId="3D3ADCC9" w14:textId="4DCB8DD1" w:rsidR="00430ADE" w:rsidRDefault="00F4485C" w:rsidP="00052B33">
      <w:pPr>
        <w:pStyle w:val="NoSpacing"/>
        <w:rPr>
          <w:rFonts w:ascii="Tahoma" w:eastAsia="Calibri" w:hAnsi="Tahoma" w:cs="Tahoma"/>
        </w:rPr>
      </w:pPr>
      <w:r>
        <w:rPr>
          <w:noProof/>
        </w:rPr>
        <w:drawing>
          <wp:inline distT="0" distB="0" distL="0" distR="0" wp14:anchorId="150C69F0" wp14:editId="6849690C">
            <wp:extent cx="6743065" cy="3790950"/>
            <wp:effectExtent l="0" t="0" r="0"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11"/>
                    <a:stretch>
                      <a:fillRect/>
                    </a:stretch>
                  </pic:blipFill>
                  <pic:spPr>
                    <a:xfrm>
                      <a:off x="0" y="0"/>
                      <a:ext cx="6743065" cy="3790950"/>
                    </a:xfrm>
                    <a:prstGeom prst="rect">
                      <a:avLst/>
                    </a:prstGeom>
                  </pic:spPr>
                </pic:pic>
              </a:graphicData>
            </a:graphic>
          </wp:inline>
        </w:drawing>
      </w:r>
    </w:p>
    <w:p w14:paraId="02EF839F" w14:textId="39990DC1" w:rsidR="00430ADE" w:rsidRDefault="00430ADE" w:rsidP="00052B33">
      <w:pPr>
        <w:pStyle w:val="NoSpacing"/>
        <w:rPr>
          <w:rFonts w:ascii="Tahoma" w:eastAsia="Calibri" w:hAnsi="Tahoma" w:cs="Tahoma"/>
        </w:rPr>
      </w:pPr>
    </w:p>
    <w:p w14:paraId="3FB17849" w14:textId="16606AD4" w:rsidR="00430ADE" w:rsidRDefault="00430ADE" w:rsidP="00052B33">
      <w:pPr>
        <w:pStyle w:val="NoSpacing"/>
        <w:rPr>
          <w:rFonts w:ascii="Tahoma" w:eastAsia="Calibri" w:hAnsi="Tahoma" w:cs="Tahoma"/>
        </w:rPr>
      </w:pPr>
    </w:p>
    <w:p w14:paraId="5D7ECD2B" w14:textId="05FB5FF1" w:rsidR="00C73483" w:rsidRPr="0068660F" w:rsidRDefault="007267DF" w:rsidP="00C73483">
      <w:pPr>
        <w:pStyle w:val="NoSpacing"/>
        <w:rPr>
          <w:rFonts w:eastAsia="Calibri" w:cstheme="minorHAnsi"/>
        </w:rPr>
      </w:pPr>
      <w:r w:rsidRPr="0068660F">
        <w:rPr>
          <w:rFonts w:eastAsia="Calibri" w:cstheme="minorHAnsi"/>
        </w:rPr>
        <w:t xml:space="preserve">The paths to be upgraded to Bridleways straggle the Shropshire/Telford boundary line.  They are the 3 that run parallel within the </w:t>
      </w:r>
      <w:r w:rsidR="00AE01DF" w:rsidRPr="0068660F">
        <w:rPr>
          <w:rFonts w:eastAsia="Calibri" w:cstheme="minorHAnsi"/>
        </w:rPr>
        <w:t>Wrekin Forest</w:t>
      </w:r>
      <w:r w:rsidRPr="0068660F">
        <w:rPr>
          <w:rFonts w:eastAsia="Calibri" w:cstheme="minorHAnsi"/>
        </w:rPr>
        <w:t xml:space="preserve"> area. With one path in Telford joining them.</w:t>
      </w:r>
    </w:p>
    <w:p w14:paraId="48B482D2" w14:textId="4C37DCF0" w:rsidR="00C73483" w:rsidRPr="0068660F" w:rsidRDefault="00C73483" w:rsidP="00C73483">
      <w:pPr>
        <w:pStyle w:val="NoSpacing"/>
        <w:rPr>
          <w:rFonts w:eastAsia="Calibri" w:cstheme="minorHAnsi"/>
        </w:rPr>
      </w:pPr>
      <w:r w:rsidRPr="0068660F">
        <w:rPr>
          <w:rFonts w:eastAsia="Calibri" w:cstheme="minorHAnsi"/>
        </w:rPr>
        <w:t xml:space="preserve">       </w:t>
      </w:r>
    </w:p>
    <w:sectPr w:rsidR="00C73483" w:rsidRPr="0068660F" w:rsidSect="00E250A9">
      <w:headerReference w:type="even" r:id="rId12"/>
      <w:headerReference w:type="default" r:id="rId13"/>
      <w:footerReference w:type="default" r:id="rId14"/>
      <w:headerReference w:type="first" r:id="rId15"/>
      <w:pgSz w:w="11906" w:h="16838"/>
      <w:pgMar w:top="1188" w:right="567" w:bottom="1418" w:left="720" w:header="284" w:footer="19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DA5CD" w14:textId="77777777" w:rsidR="00323825" w:rsidRDefault="00323825" w:rsidP="00135E17">
      <w:pPr>
        <w:spacing w:after="0" w:line="240" w:lineRule="auto"/>
      </w:pPr>
      <w:r>
        <w:separator/>
      </w:r>
    </w:p>
  </w:endnote>
  <w:endnote w:type="continuationSeparator" w:id="0">
    <w:p w14:paraId="1E9DD095" w14:textId="77777777" w:rsidR="00323825" w:rsidRDefault="00323825" w:rsidP="00135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000384"/>
      <w:docPartObj>
        <w:docPartGallery w:val="Page Numbers (Bottom of Page)"/>
        <w:docPartUnique/>
      </w:docPartObj>
    </w:sdtPr>
    <w:sdtEndPr>
      <w:rPr>
        <w:noProof/>
      </w:rPr>
    </w:sdtEndPr>
    <w:sdtContent>
      <w:p w14:paraId="71499154" w14:textId="3253D27C" w:rsidR="008136FD" w:rsidRDefault="008136FD">
        <w:pPr>
          <w:pStyle w:val="Footer"/>
        </w:pPr>
        <w:r>
          <w:fldChar w:fldCharType="begin"/>
        </w:r>
        <w:r>
          <w:instrText xml:space="preserve"> PAGE   \* MERGEFORMAT </w:instrText>
        </w:r>
        <w:r>
          <w:fldChar w:fldCharType="separate"/>
        </w:r>
        <w:r>
          <w:rPr>
            <w:noProof/>
          </w:rPr>
          <w:t>2</w:t>
        </w:r>
        <w:r>
          <w:rPr>
            <w:noProof/>
          </w:rPr>
          <w:fldChar w:fldCharType="end"/>
        </w:r>
      </w:p>
    </w:sdtContent>
  </w:sdt>
  <w:p w14:paraId="3872C706" w14:textId="77777777" w:rsidR="00D73657" w:rsidRDefault="00D7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4C27D" w14:textId="77777777" w:rsidR="00323825" w:rsidRDefault="00323825" w:rsidP="00135E17">
      <w:pPr>
        <w:spacing w:after="0" w:line="240" w:lineRule="auto"/>
      </w:pPr>
      <w:r>
        <w:separator/>
      </w:r>
    </w:p>
  </w:footnote>
  <w:footnote w:type="continuationSeparator" w:id="0">
    <w:p w14:paraId="1104076F" w14:textId="77777777" w:rsidR="00323825" w:rsidRDefault="00323825" w:rsidP="00135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CF49" w14:textId="128C2FD7" w:rsidR="00D73657" w:rsidRDefault="00D736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DD45" w14:textId="2713FC43" w:rsidR="00575175" w:rsidRPr="00A17FC2" w:rsidRDefault="00575175" w:rsidP="00FB47CB">
    <w:pPr>
      <w:widowControl w:val="0"/>
      <w:spacing w:after="0" w:line="240" w:lineRule="auto"/>
      <w:ind w:right="2077"/>
      <w:jc w:val="right"/>
      <w:rPr>
        <w:rFonts w:cstheme="minorHAnsi"/>
        <w:b/>
        <w:bCs/>
        <w:i/>
        <w:iCs/>
        <w:sz w:val="24"/>
        <w:szCs w:val="24"/>
      </w:rPr>
    </w:pPr>
  </w:p>
  <w:p w14:paraId="15061B34" w14:textId="77777777" w:rsidR="00074447" w:rsidRDefault="00074447" w:rsidP="00FB47CB">
    <w:pPr>
      <w:ind w:left="1276"/>
      <w:rPr>
        <w:rFonts w:ascii="Times New Roman" w:hAnsi="Times New Roman"/>
      </w:rPr>
    </w:pPr>
  </w:p>
  <w:p w14:paraId="0F54AEC7" w14:textId="08DCADD9" w:rsidR="00135E17" w:rsidRDefault="00135E17" w:rsidP="00FB47CB">
    <w:pPr>
      <w:ind w:left="1276"/>
    </w:pPr>
    <w:r>
      <w:rPr>
        <w:rFonts w:ascii="Times New Roman" w:hAnsi="Times New Roman"/>
        <w:noProof/>
        <w:lang w:eastAsia="en-GB"/>
      </w:rPr>
      <w:drawing>
        <wp:inline distT="0" distB="0" distL="0" distR="0" wp14:anchorId="47F45A18" wp14:editId="5511D005">
          <wp:extent cx="4876800" cy="1181100"/>
          <wp:effectExtent l="0" t="0" r="0" b="0"/>
          <wp:docPr id="6" name="Picture 6" descr="LWPC LOGO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PC LOGO 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1181100"/>
                  </a:xfrm>
                  <a:prstGeom prst="rect">
                    <a:avLst/>
                  </a:prstGeom>
                  <a:noFill/>
                  <a:ln>
                    <a:noFill/>
                  </a:ln>
                </pic:spPr>
              </pic:pic>
            </a:graphicData>
          </a:graphic>
        </wp:inline>
      </w:drawing>
    </w:r>
    <w:r>
      <w:rPr>
        <w:rFonts w:ascii="Times New Roman" w:hAnsi="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141D" w14:textId="3EEFDA08" w:rsidR="00D73657" w:rsidRDefault="00D736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19F5"/>
    <w:multiLevelType w:val="hybridMultilevel"/>
    <w:tmpl w:val="72E649AC"/>
    <w:lvl w:ilvl="0" w:tplc="0809000F">
      <w:start w:val="1"/>
      <w:numFmt w:val="decimal"/>
      <w:lvlText w:val="%1."/>
      <w:lvlJc w:val="left"/>
      <w:pPr>
        <w:ind w:left="1085" w:hanging="360"/>
      </w:pPr>
      <w:rPr>
        <w:rFonts w:hint="default"/>
      </w:rPr>
    </w:lvl>
    <w:lvl w:ilvl="1" w:tplc="08090019" w:tentative="1">
      <w:start w:val="1"/>
      <w:numFmt w:val="lowerLetter"/>
      <w:lvlText w:val="%2."/>
      <w:lvlJc w:val="left"/>
      <w:pPr>
        <w:ind w:left="1805" w:hanging="360"/>
      </w:pPr>
    </w:lvl>
    <w:lvl w:ilvl="2" w:tplc="0809001B" w:tentative="1">
      <w:start w:val="1"/>
      <w:numFmt w:val="lowerRoman"/>
      <w:lvlText w:val="%3."/>
      <w:lvlJc w:val="right"/>
      <w:pPr>
        <w:ind w:left="2525" w:hanging="180"/>
      </w:pPr>
    </w:lvl>
    <w:lvl w:ilvl="3" w:tplc="0809000F" w:tentative="1">
      <w:start w:val="1"/>
      <w:numFmt w:val="decimal"/>
      <w:lvlText w:val="%4."/>
      <w:lvlJc w:val="left"/>
      <w:pPr>
        <w:ind w:left="3245" w:hanging="360"/>
      </w:pPr>
    </w:lvl>
    <w:lvl w:ilvl="4" w:tplc="08090019" w:tentative="1">
      <w:start w:val="1"/>
      <w:numFmt w:val="lowerLetter"/>
      <w:lvlText w:val="%5."/>
      <w:lvlJc w:val="left"/>
      <w:pPr>
        <w:ind w:left="3965" w:hanging="360"/>
      </w:pPr>
    </w:lvl>
    <w:lvl w:ilvl="5" w:tplc="0809001B" w:tentative="1">
      <w:start w:val="1"/>
      <w:numFmt w:val="lowerRoman"/>
      <w:lvlText w:val="%6."/>
      <w:lvlJc w:val="right"/>
      <w:pPr>
        <w:ind w:left="4685" w:hanging="180"/>
      </w:pPr>
    </w:lvl>
    <w:lvl w:ilvl="6" w:tplc="0809000F" w:tentative="1">
      <w:start w:val="1"/>
      <w:numFmt w:val="decimal"/>
      <w:lvlText w:val="%7."/>
      <w:lvlJc w:val="left"/>
      <w:pPr>
        <w:ind w:left="5405" w:hanging="360"/>
      </w:pPr>
    </w:lvl>
    <w:lvl w:ilvl="7" w:tplc="08090019" w:tentative="1">
      <w:start w:val="1"/>
      <w:numFmt w:val="lowerLetter"/>
      <w:lvlText w:val="%8."/>
      <w:lvlJc w:val="left"/>
      <w:pPr>
        <w:ind w:left="6125" w:hanging="360"/>
      </w:pPr>
    </w:lvl>
    <w:lvl w:ilvl="8" w:tplc="0809001B" w:tentative="1">
      <w:start w:val="1"/>
      <w:numFmt w:val="lowerRoman"/>
      <w:lvlText w:val="%9."/>
      <w:lvlJc w:val="right"/>
      <w:pPr>
        <w:ind w:left="6845" w:hanging="180"/>
      </w:pPr>
    </w:lvl>
  </w:abstractNum>
  <w:abstractNum w:abstractNumId="1" w15:restartNumberingAfterBreak="0">
    <w:nsid w:val="0B416E29"/>
    <w:multiLevelType w:val="hybridMultilevel"/>
    <w:tmpl w:val="B0AAEF14"/>
    <w:lvl w:ilvl="0" w:tplc="0809000F">
      <w:start w:val="1"/>
      <w:numFmt w:val="decimal"/>
      <w:lvlText w:val="%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 w15:restartNumberingAfterBreak="0">
    <w:nsid w:val="0B602092"/>
    <w:multiLevelType w:val="hybridMultilevel"/>
    <w:tmpl w:val="A29CD26C"/>
    <w:lvl w:ilvl="0" w:tplc="A31AC538">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3" w15:restartNumberingAfterBreak="0">
    <w:nsid w:val="0CAF576F"/>
    <w:multiLevelType w:val="hybridMultilevel"/>
    <w:tmpl w:val="21446F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C04FDA"/>
    <w:multiLevelType w:val="hybridMultilevel"/>
    <w:tmpl w:val="2E40C6EE"/>
    <w:lvl w:ilvl="0" w:tplc="08090001">
      <w:start w:val="1"/>
      <w:numFmt w:val="bullet"/>
      <w:lvlText w:val=""/>
      <w:lvlJc w:val="left"/>
      <w:pPr>
        <w:ind w:left="2265" w:hanging="360"/>
      </w:pPr>
      <w:rPr>
        <w:rFonts w:ascii="Symbol" w:hAnsi="Symbol" w:hint="default"/>
      </w:rPr>
    </w:lvl>
    <w:lvl w:ilvl="1" w:tplc="08090003" w:tentative="1">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5" w15:restartNumberingAfterBreak="0">
    <w:nsid w:val="1C3B2E10"/>
    <w:multiLevelType w:val="hybridMultilevel"/>
    <w:tmpl w:val="68725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D82580"/>
    <w:multiLevelType w:val="hybridMultilevel"/>
    <w:tmpl w:val="61AA4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3E26D5"/>
    <w:multiLevelType w:val="hybridMultilevel"/>
    <w:tmpl w:val="6AFCCC86"/>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8" w15:restartNumberingAfterBreak="0">
    <w:nsid w:val="241F60AB"/>
    <w:multiLevelType w:val="hybridMultilevel"/>
    <w:tmpl w:val="AE4C1040"/>
    <w:lvl w:ilvl="0" w:tplc="08090015">
      <w:start w:val="1"/>
      <w:numFmt w:val="upperLetter"/>
      <w:lvlText w:val="%1."/>
      <w:lvlJc w:val="left"/>
      <w:pPr>
        <w:ind w:left="6107" w:hanging="360"/>
      </w:pPr>
    </w:lvl>
    <w:lvl w:ilvl="1" w:tplc="08090019" w:tentative="1">
      <w:start w:val="1"/>
      <w:numFmt w:val="lowerLetter"/>
      <w:lvlText w:val="%2."/>
      <w:lvlJc w:val="left"/>
      <w:pPr>
        <w:ind w:left="6827" w:hanging="360"/>
      </w:pPr>
    </w:lvl>
    <w:lvl w:ilvl="2" w:tplc="0809001B" w:tentative="1">
      <w:start w:val="1"/>
      <w:numFmt w:val="lowerRoman"/>
      <w:lvlText w:val="%3."/>
      <w:lvlJc w:val="right"/>
      <w:pPr>
        <w:ind w:left="7547" w:hanging="180"/>
      </w:pPr>
    </w:lvl>
    <w:lvl w:ilvl="3" w:tplc="0809000F" w:tentative="1">
      <w:start w:val="1"/>
      <w:numFmt w:val="decimal"/>
      <w:lvlText w:val="%4."/>
      <w:lvlJc w:val="left"/>
      <w:pPr>
        <w:ind w:left="8267" w:hanging="360"/>
      </w:pPr>
    </w:lvl>
    <w:lvl w:ilvl="4" w:tplc="08090019" w:tentative="1">
      <w:start w:val="1"/>
      <w:numFmt w:val="lowerLetter"/>
      <w:lvlText w:val="%5."/>
      <w:lvlJc w:val="left"/>
      <w:pPr>
        <w:ind w:left="8987" w:hanging="360"/>
      </w:pPr>
    </w:lvl>
    <w:lvl w:ilvl="5" w:tplc="0809001B" w:tentative="1">
      <w:start w:val="1"/>
      <w:numFmt w:val="lowerRoman"/>
      <w:lvlText w:val="%6."/>
      <w:lvlJc w:val="right"/>
      <w:pPr>
        <w:ind w:left="9707" w:hanging="180"/>
      </w:pPr>
    </w:lvl>
    <w:lvl w:ilvl="6" w:tplc="0809000F" w:tentative="1">
      <w:start w:val="1"/>
      <w:numFmt w:val="decimal"/>
      <w:lvlText w:val="%7."/>
      <w:lvlJc w:val="left"/>
      <w:pPr>
        <w:ind w:left="10427" w:hanging="360"/>
      </w:pPr>
    </w:lvl>
    <w:lvl w:ilvl="7" w:tplc="08090019" w:tentative="1">
      <w:start w:val="1"/>
      <w:numFmt w:val="lowerLetter"/>
      <w:lvlText w:val="%8."/>
      <w:lvlJc w:val="left"/>
      <w:pPr>
        <w:ind w:left="11147" w:hanging="360"/>
      </w:pPr>
    </w:lvl>
    <w:lvl w:ilvl="8" w:tplc="0809001B" w:tentative="1">
      <w:start w:val="1"/>
      <w:numFmt w:val="lowerRoman"/>
      <w:lvlText w:val="%9."/>
      <w:lvlJc w:val="right"/>
      <w:pPr>
        <w:ind w:left="11867" w:hanging="180"/>
      </w:pPr>
    </w:lvl>
  </w:abstractNum>
  <w:abstractNum w:abstractNumId="9" w15:restartNumberingAfterBreak="0">
    <w:nsid w:val="2BEE1169"/>
    <w:multiLevelType w:val="hybridMultilevel"/>
    <w:tmpl w:val="2E9ECB7E"/>
    <w:lvl w:ilvl="0" w:tplc="F0FA3A12">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0" w15:restartNumberingAfterBreak="0">
    <w:nsid w:val="2D677D71"/>
    <w:multiLevelType w:val="hybridMultilevel"/>
    <w:tmpl w:val="69FECB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B72400E"/>
    <w:multiLevelType w:val="hybridMultilevel"/>
    <w:tmpl w:val="E2603EB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2" w15:restartNumberingAfterBreak="0">
    <w:nsid w:val="3BA60FA9"/>
    <w:multiLevelType w:val="hybridMultilevel"/>
    <w:tmpl w:val="066E27D0"/>
    <w:lvl w:ilvl="0" w:tplc="33D61174">
      <w:start w:val="1"/>
      <w:numFmt w:val="low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3" w15:restartNumberingAfterBreak="0">
    <w:nsid w:val="3EE33EA2"/>
    <w:multiLevelType w:val="hybridMultilevel"/>
    <w:tmpl w:val="1298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185BF8"/>
    <w:multiLevelType w:val="hybridMultilevel"/>
    <w:tmpl w:val="1A769FAE"/>
    <w:lvl w:ilvl="0" w:tplc="0809000F">
      <w:start w:val="1"/>
      <w:numFmt w:val="decimal"/>
      <w:lvlText w:val="%1."/>
      <w:lvlJc w:val="left"/>
      <w:pPr>
        <w:ind w:left="2205" w:hanging="360"/>
      </w:p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15" w15:restartNumberingAfterBreak="0">
    <w:nsid w:val="42F57294"/>
    <w:multiLevelType w:val="hybridMultilevel"/>
    <w:tmpl w:val="14240026"/>
    <w:lvl w:ilvl="0" w:tplc="1A58F6C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433C1E5E"/>
    <w:multiLevelType w:val="hybridMultilevel"/>
    <w:tmpl w:val="84EE202A"/>
    <w:lvl w:ilvl="0" w:tplc="1FEC19BC">
      <w:start w:val="10"/>
      <w:numFmt w:val="decimal"/>
      <w:lvlText w:val="%1."/>
      <w:lvlJc w:val="left"/>
      <w:pPr>
        <w:ind w:left="347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4BD47DC"/>
    <w:multiLevelType w:val="hybridMultilevel"/>
    <w:tmpl w:val="2E1EB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9930C6"/>
    <w:multiLevelType w:val="hybridMultilevel"/>
    <w:tmpl w:val="980C9E78"/>
    <w:lvl w:ilvl="0" w:tplc="10CA9BDC">
      <w:start w:val="1"/>
      <w:numFmt w:val="upperLetter"/>
      <w:lvlText w:val="%1."/>
      <w:lvlJc w:val="left"/>
      <w:pPr>
        <w:ind w:left="1800" w:hanging="360"/>
      </w:pPr>
      <w:rPr>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5CC6BF6"/>
    <w:multiLevelType w:val="hybridMultilevel"/>
    <w:tmpl w:val="0BB0D488"/>
    <w:lvl w:ilvl="0" w:tplc="B38ECB90">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0" w15:restartNumberingAfterBreak="0">
    <w:nsid w:val="45D07BB0"/>
    <w:multiLevelType w:val="hybridMultilevel"/>
    <w:tmpl w:val="C2802AFC"/>
    <w:lvl w:ilvl="0" w:tplc="6DEA35C2">
      <w:start w:val="1"/>
      <w:numFmt w:val="lowerRoman"/>
      <w:lvlText w:val="%1."/>
      <w:lvlJc w:val="left"/>
      <w:pPr>
        <w:ind w:left="795" w:hanging="72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1" w15:restartNumberingAfterBreak="0">
    <w:nsid w:val="484B1E36"/>
    <w:multiLevelType w:val="hybridMultilevel"/>
    <w:tmpl w:val="C060B2C4"/>
    <w:lvl w:ilvl="0" w:tplc="96F233A2">
      <w:start w:val="1"/>
      <w:numFmt w:val="decimal"/>
      <w:lvlText w:val="%1."/>
      <w:lvlJc w:val="left"/>
      <w:pPr>
        <w:ind w:left="1519" w:hanging="360"/>
      </w:pPr>
      <w:rPr>
        <w:rFonts w:hint="default"/>
        <w:b/>
      </w:rPr>
    </w:lvl>
    <w:lvl w:ilvl="1" w:tplc="08090019" w:tentative="1">
      <w:start w:val="1"/>
      <w:numFmt w:val="lowerLetter"/>
      <w:lvlText w:val="%2."/>
      <w:lvlJc w:val="left"/>
      <w:pPr>
        <w:ind w:left="2239" w:hanging="360"/>
      </w:pPr>
    </w:lvl>
    <w:lvl w:ilvl="2" w:tplc="0809001B" w:tentative="1">
      <w:start w:val="1"/>
      <w:numFmt w:val="lowerRoman"/>
      <w:lvlText w:val="%3."/>
      <w:lvlJc w:val="right"/>
      <w:pPr>
        <w:ind w:left="2959" w:hanging="180"/>
      </w:pPr>
    </w:lvl>
    <w:lvl w:ilvl="3" w:tplc="0809000F" w:tentative="1">
      <w:start w:val="1"/>
      <w:numFmt w:val="decimal"/>
      <w:lvlText w:val="%4."/>
      <w:lvlJc w:val="left"/>
      <w:pPr>
        <w:ind w:left="3679" w:hanging="360"/>
      </w:pPr>
    </w:lvl>
    <w:lvl w:ilvl="4" w:tplc="08090019" w:tentative="1">
      <w:start w:val="1"/>
      <w:numFmt w:val="lowerLetter"/>
      <w:lvlText w:val="%5."/>
      <w:lvlJc w:val="left"/>
      <w:pPr>
        <w:ind w:left="4399" w:hanging="360"/>
      </w:pPr>
    </w:lvl>
    <w:lvl w:ilvl="5" w:tplc="0809001B" w:tentative="1">
      <w:start w:val="1"/>
      <w:numFmt w:val="lowerRoman"/>
      <w:lvlText w:val="%6."/>
      <w:lvlJc w:val="right"/>
      <w:pPr>
        <w:ind w:left="5119" w:hanging="180"/>
      </w:pPr>
    </w:lvl>
    <w:lvl w:ilvl="6" w:tplc="0809000F" w:tentative="1">
      <w:start w:val="1"/>
      <w:numFmt w:val="decimal"/>
      <w:lvlText w:val="%7."/>
      <w:lvlJc w:val="left"/>
      <w:pPr>
        <w:ind w:left="5839" w:hanging="360"/>
      </w:pPr>
    </w:lvl>
    <w:lvl w:ilvl="7" w:tplc="08090019" w:tentative="1">
      <w:start w:val="1"/>
      <w:numFmt w:val="lowerLetter"/>
      <w:lvlText w:val="%8."/>
      <w:lvlJc w:val="left"/>
      <w:pPr>
        <w:ind w:left="6559" w:hanging="360"/>
      </w:pPr>
    </w:lvl>
    <w:lvl w:ilvl="8" w:tplc="0809001B" w:tentative="1">
      <w:start w:val="1"/>
      <w:numFmt w:val="lowerRoman"/>
      <w:lvlText w:val="%9."/>
      <w:lvlJc w:val="right"/>
      <w:pPr>
        <w:ind w:left="7279" w:hanging="180"/>
      </w:pPr>
    </w:lvl>
  </w:abstractNum>
  <w:abstractNum w:abstractNumId="22" w15:restartNumberingAfterBreak="0">
    <w:nsid w:val="4C3B2F99"/>
    <w:multiLevelType w:val="hybridMultilevel"/>
    <w:tmpl w:val="A84285F4"/>
    <w:lvl w:ilvl="0" w:tplc="D2BE6F7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D893385"/>
    <w:multiLevelType w:val="hybridMultilevel"/>
    <w:tmpl w:val="6EB81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DF5E28"/>
    <w:multiLevelType w:val="hybridMultilevel"/>
    <w:tmpl w:val="800E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214FD6"/>
    <w:multiLevelType w:val="hybridMultilevel"/>
    <w:tmpl w:val="F7F2C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D34EF0"/>
    <w:multiLevelType w:val="hybridMultilevel"/>
    <w:tmpl w:val="CC46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A340C7"/>
    <w:multiLevelType w:val="hybridMultilevel"/>
    <w:tmpl w:val="350C68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44D1EF2"/>
    <w:multiLevelType w:val="hybridMultilevel"/>
    <w:tmpl w:val="70B42ED4"/>
    <w:lvl w:ilvl="0" w:tplc="DE06498A">
      <w:start w:val="7"/>
      <w:numFmt w:val="decimal"/>
      <w:lvlText w:val="%1."/>
      <w:lvlJc w:val="left"/>
      <w:pPr>
        <w:ind w:left="1080" w:hanging="360"/>
      </w:pPr>
      <w:rPr>
        <w:rFonts w:hint="default"/>
        <w:b/>
      </w:rPr>
    </w:lvl>
    <w:lvl w:ilvl="1" w:tplc="CF126506">
      <w:start w:val="1"/>
      <w:numFmt w:val="lowerLetter"/>
      <w:lvlText w:val="%2."/>
      <w:lvlJc w:val="left"/>
      <w:pPr>
        <w:ind w:left="1800" w:hanging="360"/>
      </w:pPr>
      <w:rPr>
        <w:b/>
        <w:bCs/>
      </w:rPr>
    </w:lvl>
    <w:lvl w:ilvl="2" w:tplc="78DE4266">
      <w:start w:val="9"/>
      <w:numFmt w:val="decimal"/>
      <w:lvlText w:val="%3"/>
      <w:lvlJc w:val="left"/>
      <w:pPr>
        <w:ind w:left="2700" w:hanging="360"/>
      </w:pPr>
      <w:rPr>
        <w:rFonts w:hint="default"/>
        <w:b/>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4B423D7"/>
    <w:multiLevelType w:val="hybridMultilevel"/>
    <w:tmpl w:val="E4A65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40215E"/>
    <w:multiLevelType w:val="hybridMultilevel"/>
    <w:tmpl w:val="7868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87F0E28"/>
    <w:multiLevelType w:val="hybridMultilevel"/>
    <w:tmpl w:val="24428214"/>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E646CF"/>
    <w:multiLevelType w:val="hybridMultilevel"/>
    <w:tmpl w:val="B79C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5D666F"/>
    <w:multiLevelType w:val="hybridMultilevel"/>
    <w:tmpl w:val="A64AEE18"/>
    <w:lvl w:ilvl="0" w:tplc="08090001">
      <w:start w:val="1"/>
      <w:numFmt w:val="bullet"/>
      <w:lvlText w:val=""/>
      <w:lvlJc w:val="left"/>
      <w:pPr>
        <w:ind w:left="2265" w:hanging="360"/>
      </w:pPr>
      <w:rPr>
        <w:rFonts w:ascii="Symbol" w:hAnsi="Symbol" w:hint="default"/>
      </w:rPr>
    </w:lvl>
    <w:lvl w:ilvl="1" w:tplc="08090003" w:tentative="1">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34" w15:restartNumberingAfterBreak="0">
    <w:nsid w:val="6E201320"/>
    <w:multiLevelType w:val="hybridMultilevel"/>
    <w:tmpl w:val="0A1C2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475A31"/>
    <w:multiLevelType w:val="hybridMultilevel"/>
    <w:tmpl w:val="F24A9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00349D"/>
    <w:multiLevelType w:val="hybridMultilevel"/>
    <w:tmpl w:val="D1B80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CC13B64"/>
    <w:multiLevelType w:val="hybridMultilevel"/>
    <w:tmpl w:val="68A6171A"/>
    <w:lvl w:ilvl="0" w:tplc="9CA62F20">
      <w:start w:val="1"/>
      <w:numFmt w:val="decimal"/>
      <w:lvlText w:val="%1."/>
      <w:lvlJc w:val="left"/>
      <w:pPr>
        <w:ind w:left="720" w:hanging="360"/>
      </w:pPr>
      <w:rPr>
        <w:rFonts w:ascii="Tahoma" w:eastAsia="Calibri" w:hAnsi="Tahoma" w:cs="Tahom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8"/>
  </w:num>
  <w:num w:numId="3">
    <w:abstractNumId w:val="8"/>
  </w:num>
  <w:num w:numId="4">
    <w:abstractNumId w:val="21"/>
  </w:num>
  <w:num w:numId="5">
    <w:abstractNumId w:val="11"/>
  </w:num>
  <w:num w:numId="6">
    <w:abstractNumId w:val="22"/>
  </w:num>
  <w:num w:numId="7">
    <w:abstractNumId w:val="15"/>
  </w:num>
  <w:num w:numId="8">
    <w:abstractNumId w:val="5"/>
  </w:num>
  <w:num w:numId="9">
    <w:abstractNumId w:val="12"/>
  </w:num>
  <w:num w:numId="10">
    <w:abstractNumId w:val="3"/>
  </w:num>
  <w:num w:numId="11">
    <w:abstractNumId w:val="33"/>
  </w:num>
  <w:num w:numId="12">
    <w:abstractNumId w:val="35"/>
  </w:num>
  <w:num w:numId="13">
    <w:abstractNumId w:val="27"/>
  </w:num>
  <w:num w:numId="14">
    <w:abstractNumId w:val="13"/>
  </w:num>
  <w:num w:numId="15">
    <w:abstractNumId w:val="7"/>
  </w:num>
  <w:num w:numId="16">
    <w:abstractNumId w:val="4"/>
  </w:num>
  <w:num w:numId="17">
    <w:abstractNumId w:val="6"/>
  </w:num>
  <w:num w:numId="18">
    <w:abstractNumId w:val="14"/>
  </w:num>
  <w:num w:numId="19">
    <w:abstractNumId w:val="26"/>
  </w:num>
  <w:num w:numId="20">
    <w:abstractNumId w:val="19"/>
  </w:num>
  <w:num w:numId="21">
    <w:abstractNumId w:val="31"/>
  </w:num>
  <w:num w:numId="22">
    <w:abstractNumId w:val="16"/>
  </w:num>
  <w:num w:numId="23">
    <w:abstractNumId w:val="17"/>
  </w:num>
  <w:num w:numId="24">
    <w:abstractNumId w:val="25"/>
  </w:num>
  <w:num w:numId="25">
    <w:abstractNumId w:val="20"/>
  </w:num>
  <w:num w:numId="26">
    <w:abstractNumId w:val="10"/>
  </w:num>
  <w:num w:numId="27">
    <w:abstractNumId w:val="34"/>
  </w:num>
  <w:num w:numId="28">
    <w:abstractNumId w:val="0"/>
  </w:num>
  <w:num w:numId="29">
    <w:abstractNumId w:val="32"/>
  </w:num>
  <w:num w:numId="30">
    <w:abstractNumId w:val="29"/>
  </w:num>
  <w:num w:numId="31">
    <w:abstractNumId w:val="1"/>
  </w:num>
  <w:num w:numId="32">
    <w:abstractNumId w:val="24"/>
  </w:num>
  <w:num w:numId="33">
    <w:abstractNumId w:val="37"/>
  </w:num>
  <w:num w:numId="34">
    <w:abstractNumId w:val="2"/>
  </w:num>
  <w:num w:numId="35">
    <w:abstractNumId w:val="9"/>
  </w:num>
  <w:num w:numId="36">
    <w:abstractNumId w:val="23"/>
  </w:num>
  <w:num w:numId="37">
    <w:abstractNumId w:val="30"/>
  </w:num>
  <w:num w:numId="38">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5E17"/>
    <w:rsid w:val="00004084"/>
    <w:rsid w:val="00004B21"/>
    <w:rsid w:val="00005617"/>
    <w:rsid w:val="000100F0"/>
    <w:rsid w:val="000116CB"/>
    <w:rsid w:val="00013685"/>
    <w:rsid w:val="0001434F"/>
    <w:rsid w:val="00014987"/>
    <w:rsid w:val="000149CD"/>
    <w:rsid w:val="00016B24"/>
    <w:rsid w:val="0002194E"/>
    <w:rsid w:val="00023A6B"/>
    <w:rsid w:val="0002624C"/>
    <w:rsid w:val="00026310"/>
    <w:rsid w:val="000276D2"/>
    <w:rsid w:val="00031011"/>
    <w:rsid w:val="00035070"/>
    <w:rsid w:val="000424C4"/>
    <w:rsid w:val="00044CDC"/>
    <w:rsid w:val="000454DD"/>
    <w:rsid w:val="00047153"/>
    <w:rsid w:val="0005113C"/>
    <w:rsid w:val="00051F95"/>
    <w:rsid w:val="00052B33"/>
    <w:rsid w:val="00054601"/>
    <w:rsid w:val="00054616"/>
    <w:rsid w:val="00054619"/>
    <w:rsid w:val="000546E0"/>
    <w:rsid w:val="00060912"/>
    <w:rsid w:val="00060B97"/>
    <w:rsid w:val="00060C78"/>
    <w:rsid w:val="00064701"/>
    <w:rsid w:val="0006638F"/>
    <w:rsid w:val="0006663B"/>
    <w:rsid w:val="000722F7"/>
    <w:rsid w:val="000734F6"/>
    <w:rsid w:val="00074447"/>
    <w:rsid w:val="00074BAD"/>
    <w:rsid w:val="00075C48"/>
    <w:rsid w:val="00081308"/>
    <w:rsid w:val="00081CCB"/>
    <w:rsid w:val="000844BC"/>
    <w:rsid w:val="00087AB7"/>
    <w:rsid w:val="000936CE"/>
    <w:rsid w:val="00094B27"/>
    <w:rsid w:val="00097DE9"/>
    <w:rsid w:val="000A1EBF"/>
    <w:rsid w:val="000B0FC4"/>
    <w:rsid w:val="000C4E74"/>
    <w:rsid w:val="000C6F72"/>
    <w:rsid w:val="000D699A"/>
    <w:rsid w:val="000D6B66"/>
    <w:rsid w:val="000E0F18"/>
    <w:rsid w:val="000E1E88"/>
    <w:rsid w:val="000E2404"/>
    <w:rsid w:val="000E2D67"/>
    <w:rsid w:val="000F0344"/>
    <w:rsid w:val="000F7031"/>
    <w:rsid w:val="00103895"/>
    <w:rsid w:val="00104FD4"/>
    <w:rsid w:val="00107A9C"/>
    <w:rsid w:val="00111288"/>
    <w:rsid w:val="0011479E"/>
    <w:rsid w:val="0012025D"/>
    <w:rsid w:val="001262F2"/>
    <w:rsid w:val="00126826"/>
    <w:rsid w:val="00133901"/>
    <w:rsid w:val="00133B16"/>
    <w:rsid w:val="00134680"/>
    <w:rsid w:val="001348E9"/>
    <w:rsid w:val="00135172"/>
    <w:rsid w:val="00135E17"/>
    <w:rsid w:val="0013792F"/>
    <w:rsid w:val="00137B84"/>
    <w:rsid w:val="00140180"/>
    <w:rsid w:val="00142D9F"/>
    <w:rsid w:val="00142E87"/>
    <w:rsid w:val="00143E32"/>
    <w:rsid w:val="00145232"/>
    <w:rsid w:val="0014746E"/>
    <w:rsid w:val="00147E99"/>
    <w:rsid w:val="00150B5F"/>
    <w:rsid w:val="00156483"/>
    <w:rsid w:val="00166149"/>
    <w:rsid w:val="0017075D"/>
    <w:rsid w:val="00172A61"/>
    <w:rsid w:val="0017326A"/>
    <w:rsid w:val="001758B5"/>
    <w:rsid w:val="00176DA9"/>
    <w:rsid w:val="001772B7"/>
    <w:rsid w:val="0017766D"/>
    <w:rsid w:val="001854C7"/>
    <w:rsid w:val="001858C5"/>
    <w:rsid w:val="00186F32"/>
    <w:rsid w:val="00190BF0"/>
    <w:rsid w:val="00190D6A"/>
    <w:rsid w:val="00191F9B"/>
    <w:rsid w:val="001924C8"/>
    <w:rsid w:val="001931AA"/>
    <w:rsid w:val="00195496"/>
    <w:rsid w:val="001A74DB"/>
    <w:rsid w:val="001B0D40"/>
    <w:rsid w:val="001B580D"/>
    <w:rsid w:val="001C1205"/>
    <w:rsid w:val="001C32DE"/>
    <w:rsid w:val="001C56A9"/>
    <w:rsid w:val="001C6262"/>
    <w:rsid w:val="001C67F1"/>
    <w:rsid w:val="001D0BBE"/>
    <w:rsid w:val="001D2F10"/>
    <w:rsid w:val="001D3158"/>
    <w:rsid w:val="001D4DE2"/>
    <w:rsid w:val="001D7E3D"/>
    <w:rsid w:val="001E22D3"/>
    <w:rsid w:val="001E2D73"/>
    <w:rsid w:val="001E410B"/>
    <w:rsid w:val="001F31E4"/>
    <w:rsid w:val="001F59AC"/>
    <w:rsid w:val="0020044F"/>
    <w:rsid w:val="00200A3A"/>
    <w:rsid w:val="00202052"/>
    <w:rsid w:val="002037BA"/>
    <w:rsid w:val="00203CA0"/>
    <w:rsid w:val="00212D4A"/>
    <w:rsid w:val="002144E3"/>
    <w:rsid w:val="00214738"/>
    <w:rsid w:val="00222DDD"/>
    <w:rsid w:val="00223B94"/>
    <w:rsid w:val="0022530C"/>
    <w:rsid w:val="002313BD"/>
    <w:rsid w:val="002313E1"/>
    <w:rsid w:val="00236257"/>
    <w:rsid w:val="00242B99"/>
    <w:rsid w:val="0024311C"/>
    <w:rsid w:val="00243B87"/>
    <w:rsid w:val="00245BFB"/>
    <w:rsid w:val="00246EA4"/>
    <w:rsid w:val="002529E3"/>
    <w:rsid w:val="00252B5E"/>
    <w:rsid w:val="00254023"/>
    <w:rsid w:val="00260206"/>
    <w:rsid w:val="00262794"/>
    <w:rsid w:val="00265942"/>
    <w:rsid w:val="002664CE"/>
    <w:rsid w:val="002709FE"/>
    <w:rsid w:val="00270A2D"/>
    <w:rsid w:val="00272F3D"/>
    <w:rsid w:val="00275EBF"/>
    <w:rsid w:val="00282C5A"/>
    <w:rsid w:val="0028553B"/>
    <w:rsid w:val="00296894"/>
    <w:rsid w:val="00296F3D"/>
    <w:rsid w:val="0029766C"/>
    <w:rsid w:val="002A0262"/>
    <w:rsid w:val="002A03B0"/>
    <w:rsid w:val="002A140E"/>
    <w:rsid w:val="002A1CF9"/>
    <w:rsid w:val="002A3EDF"/>
    <w:rsid w:val="002A5C84"/>
    <w:rsid w:val="002B4874"/>
    <w:rsid w:val="002C17B0"/>
    <w:rsid w:val="002C530D"/>
    <w:rsid w:val="002D6432"/>
    <w:rsid w:val="002D77B7"/>
    <w:rsid w:val="002D7E31"/>
    <w:rsid w:val="002E2C9A"/>
    <w:rsid w:val="002E62BF"/>
    <w:rsid w:val="002F2CFA"/>
    <w:rsid w:val="002F3AA2"/>
    <w:rsid w:val="002F7F3D"/>
    <w:rsid w:val="00310818"/>
    <w:rsid w:val="00310BE1"/>
    <w:rsid w:val="003119A6"/>
    <w:rsid w:val="00311A8E"/>
    <w:rsid w:val="003133BB"/>
    <w:rsid w:val="00316A23"/>
    <w:rsid w:val="00321C62"/>
    <w:rsid w:val="00323825"/>
    <w:rsid w:val="00323EBC"/>
    <w:rsid w:val="00331835"/>
    <w:rsid w:val="003323A3"/>
    <w:rsid w:val="00336A73"/>
    <w:rsid w:val="003370F3"/>
    <w:rsid w:val="00346328"/>
    <w:rsid w:val="00347B12"/>
    <w:rsid w:val="00347CEC"/>
    <w:rsid w:val="003518F3"/>
    <w:rsid w:val="00352A4A"/>
    <w:rsid w:val="00353897"/>
    <w:rsid w:val="003606F8"/>
    <w:rsid w:val="0036405F"/>
    <w:rsid w:val="00364908"/>
    <w:rsid w:val="00367960"/>
    <w:rsid w:val="003719C8"/>
    <w:rsid w:val="00372989"/>
    <w:rsid w:val="00374044"/>
    <w:rsid w:val="00375AD8"/>
    <w:rsid w:val="00376E04"/>
    <w:rsid w:val="00382EC6"/>
    <w:rsid w:val="00385072"/>
    <w:rsid w:val="00385B4E"/>
    <w:rsid w:val="003860F2"/>
    <w:rsid w:val="00396FC2"/>
    <w:rsid w:val="003A47DA"/>
    <w:rsid w:val="003A58E3"/>
    <w:rsid w:val="003A74B4"/>
    <w:rsid w:val="003A7E3B"/>
    <w:rsid w:val="003B03B9"/>
    <w:rsid w:val="003B62BA"/>
    <w:rsid w:val="003C129C"/>
    <w:rsid w:val="003C2D60"/>
    <w:rsid w:val="003C4588"/>
    <w:rsid w:val="003C4E55"/>
    <w:rsid w:val="003C7CEA"/>
    <w:rsid w:val="003D08AB"/>
    <w:rsid w:val="003D397C"/>
    <w:rsid w:val="003D3ED6"/>
    <w:rsid w:val="003D55ED"/>
    <w:rsid w:val="003D7F40"/>
    <w:rsid w:val="003D7FB7"/>
    <w:rsid w:val="003E02FB"/>
    <w:rsid w:val="003E239E"/>
    <w:rsid w:val="003E2717"/>
    <w:rsid w:val="003E408B"/>
    <w:rsid w:val="003F24A7"/>
    <w:rsid w:val="00400BA3"/>
    <w:rsid w:val="004036A0"/>
    <w:rsid w:val="004036E6"/>
    <w:rsid w:val="004037AE"/>
    <w:rsid w:val="004061CE"/>
    <w:rsid w:val="004063B1"/>
    <w:rsid w:val="004071FD"/>
    <w:rsid w:val="004120BD"/>
    <w:rsid w:val="00414054"/>
    <w:rsid w:val="00414539"/>
    <w:rsid w:val="004164C0"/>
    <w:rsid w:val="00421428"/>
    <w:rsid w:val="0042311F"/>
    <w:rsid w:val="004250F3"/>
    <w:rsid w:val="004255CA"/>
    <w:rsid w:val="00427B47"/>
    <w:rsid w:val="00430ADE"/>
    <w:rsid w:val="004311D1"/>
    <w:rsid w:val="004313B2"/>
    <w:rsid w:val="00433336"/>
    <w:rsid w:val="00436775"/>
    <w:rsid w:val="00440059"/>
    <w:rsid w:val="004412B1"/>
    <w:rsid w:val="00442971"/>
    <w:rsid w:val="00452718"/>
    <w:rsid w:val="00454073"/>
    <w:rsid w:val="0046008D"/>
    <w:rsid w:val="00460490"/>
    <w:rsid w:val="004664D1"/>
    <w:rsid w:val="00470679"/>
    <w:rsid w:val="004714D1"/>
    <w:rsid w:val="004718E7"/>
    <w:rsid w:val="00471965"/>
    <w:rsid w:val="00474225"/>
    <w:rsid w:val="00493420"/>
    <w:rsid w:val="004956FA"/>
    <w:rsid w:val="00495A3D"/>
    <w:rsid w:val="00495E4A"/>
    <w:rsid w:val="004A0864"/>
    <w:rsid w:val="004A224A"/>
    <w:rsid w:val="004A315F"/>
    <w:rsid w:val="004A5BDA"/>
    <w:rsid w:val="004A77C5"/>
    <w:rsid w:val="004A78D9"/>
    <w:rsid w:val="004B1044"/>
    <w:rsid w:val="004C4CB8"/>
    <w:rsid w:val="004D137A"/>
    <w:rsid w:val="004D13AE"/>
    <w:rsid w:val="004D24E1"/>
    <w:rsid w:val="004D618D"/>
    <w:rsid w:val="004E0B76"/>
    <w:rsid w:val="004E128C"/>
    <w:rsid w:val="004E13C0"/>
    <w:rsid w:val="004E2AAF"/>
    <w:rsid w:val="004E50B4"/>
    <w:rsid w:val="004E5841"/>
    <w:rsid w:val="004E5B91"/>
    <w:rsid w:val="004F13AD"/>
    <w:rsid w:val="00503845"/>
    <w:rsid w:val="00504E80"/>
    <w:rsid w:val="00505136"/>
    <w:rsid w:val="00506865"/>
    <w:rsid w:val="0051182A"/>
    <w:rsid w:val="005119E2"/>
    <w:rsid w:val="005220B9"/>
    <w:rsid w:val="00522310"/>
    <w:rsid w:val="00524979"/>
    <w:rsid w:val="00526147"/>
    <w:rsid w:val="00537351"/>
    <w:rsid w:val="005400BB"/>
    <w:rsid w:val="005412D1"/>
    <w:rsid w:val="0054399F"/>
    <w:rsid w:val="00546C03"/>
    <w:rsid w:val="00547DAF"/>
    <w:rsid w:val="00552FFC"/>
    <w:rsid w:val="0055704D"/>
    <w:rsid w:val="00557EBF"/>
    <w:rsid w:val="00560408"/>
    <w:rsid w:val="005610E9"/>
    <w:rsid w:val="00561419"/>
    <w:rsid w:val="00562FEC"/>
    <w:rsid w:val="005639D0"/>
    <w:rsid w:val="00564264"/>
    <w:rsid w:val="00565295"/>
    <w:rsid w:val="0057298F"/>
    <w:rsid w:val="005734A3"/>
    <w:rsid w:val="00574533"/>
    <w:rsid w:val="00575175"/>
    <w:rsid w:val="005760C0"/>
    <w:rsid w:val="005762D5"/>
    <w:rsid w:val="0057666C"/>
    <w:rsid w:val="00577D1D"/>
    <w:rsid w:val="00582549"/>
    <w:rsid w:val="00591968"/>
    <w:rsid w:val="0059539E"/>
    <w:rsid w:val="005957AA"/>
    <w:rsid w:val="00597859"/>
    <w:rsid w:val="005A231B"/>
    <w:rsid w:val="005A2750"/>
    <w:rsid w:val="005A400A"/>
    <w:rsid w:val="005B6050"/>
    <w:rsid w:val="005C0667"/>
    <w:rsid w:val="005C06DF"/>
    <w:rsid w:val="005C0B61"/>
    <w:rsid w:val="005C1B09"/>
    <w:rsid w:val="005C1D4B"/>
    <w:rsid w:val="005C2C2B"/>
    <w:rsid w:val="005C32DE"/>
    <w:rsid w:val="005C3528"/>
    <w:rsid w:val="005C6470"/>
    <w:rsid w:val="005D1ECF"/>
    <w:rsid w:val="005D393D"/>
    <w:rsid w:val="005D4CF5"/>
    <w:rsid w:val="005D5027"/>
    <w:rsid w:val="005E141C"/>
    <w:rsid w:val="005E1D9E"/>
    <w:rsid w:val="005E5666"/>
    <w:rsid w:val="005F5542"/>
    <w:rsid w:val="006006CE"/>
    <w:rsid w:val="00600BF7"/>
    <w:rsid w:val="00603213"/>
    <w:rsid w:val="00605748"/>
    <w:rsid w:val="0060612C"/>
    <w:rsid w:val="0061073C"/>
    <w:rsid w:val="00614732"/>
    <w:rsid w:val="00614DEB"/>
    <w:rsid w:val="00622187"/>
    <w:rsid w:val="006232B2"/>
    <w:rsid w:val="00627D2E"/>
    <w:rsid w:val="006309B8"/>
    <w:rsid w:val="00630A5A"/>
    <w:rsid w:val="0063263E"/>
    <w:rsid w:val="00632AEF"/>
    <w:rsid w:val="00633521"/>
    <w:rsid w:val="0063397F"/>
    <w:rsid w:val="00633F2C"/>
    <w:rsid w:val="00634AC1"/>
    <w:rsid w:val="0063570E"/>
    <w:rsid w:val="0063618F"/>
    <w:rsid w:val="00636D9A"/>
    <w:rsid w:val="00641B66"/>
    <w:rsid w:val="0064272D"/>
    <w:rsid w:val="006459FD"/>
    <w:rsid w:val="00645A93"/>
    <w:rsid w:val="006512C7"/>
    <w:rsid w:val="00652037"/>
    <w:rsid w:val="006530E6"/>
    <w:rsid w:val="00653A75"/>
    <w:rsid w:val="00655B6C"/>
    <w:rsid w:val="00656930"/>
    <w:rsid w:val="00664159"/>
    <w:rsid w:val="00664C5A"/>
    <w:rsid w:val="0066510B"/>
    <w:rsid w:val="0066684A"/>
    <w:rsid w:val="00673B58"/>
    <w:rsid w:val="00674992"/>
    <w:rsid w:val="00674CBB"/>
    <w:rsid w:val="006767B4"/>
    <w:rsid w:val="006844AC"/>
    <w:rsid w:val="00684B72"/>
    <w:rsid w:val="00684B94"/>
    <w:rsid w:val="0068660F"/>
    <w:rsid w:val="00691C55"/>
    <w:rsid w:val="00694163"/>
    <w:rsid w:val="00694BEB"/>
    <w:rsid w:val="006A2DBC"/>
    <w:rsid w:val="006A4E0E"/>
    <w:rsid w:val="006A532A"/>
    <w:rsid w:val="006B0B66"/>
    <w:rsid w:val="006B16C8"/>
    <w:rsid w:val="006B3D7D"/>
    <w:rsid w:val="006B3E97"/>
    <w:rsid w:val="006C0D88"/>
    <w:rsid w:val="006C41A2"/>
    <w:rsid w:val="006C45D8"/>
    <w:rsid w:val="006D3929"/>
    <w:rsid w:val="006D4929"/>
    <w:rsid w:val="006D4B89"/>
    <w:rsid w:val="006D6090"/>
    <w:rsid w:val="006D7F42"/>
    <w:rsid w:val="006E1F82"/>
    <w:rsid w:val="006E5A64"/>
    <w:rsid w:val="006F3A34"/>
    <w:rsid w:val="006F5D8B"/>
    <w:rsid w:val="006F64D2"/>
    <w:rsid w:val="00701259"/>
    <w:rsid w:val="00707465"/>
    <w:rsid w:val="00707DE1"/>
    <w:rsid w:val="00712BC6"/>
    <w:rsid w:val="007155ED"/>
    <w:rsid w:val="007176FB"/>
    <w:rsid w:val="00722787"/>
    <w:rsid w:val="007242DF"/>
    <w:rsid w:val="00725810"/>
    <w:rsid w:val="007267DF"/>
    <w:rsid w:val="0072718C"/>
    <w:rsid w:val="00731421"/>
    <w:rsid w:val="0073397D"/>
    <w:rsid w:val="00735098"/>
    <w:rsid w:val="0073655E"/>
    <w:rsid w:val="00736672"/>
    <w:rsid w:val="007414EA"/>
    <w:rsid w:val="00741CFE"/>
    <w:rsid w:val="0074297C"/>
    <w:rsid w:val="00746020"/>
    <w:rsid w:val="007462CC"/>
    <w:rsid w:val="007528E4"/>
    <w:rsid w:val="007549CB"/>
    <w:rsid w:val="00754A1E"/>
    <w:rsid w:val="00755174"/>
    <w:rsid w:val="007576BE"/>
    <w:rsid w:val="00762410"/>
    <w:rsid w:val="00763C84"/>
    <w:rsid w:val="0077107F"/>
    <w:rsid w:val="007710D3"/>
    <w:rsid w:val="00774C1C"/>
    <w:rsid w:val="00774E3A"/>
    <w:rsid w:val="007760BE"/>
    <w:rsid w:val="00777B49"/>
    <w:rsid w:val="0078053A"/>
    <w:rsid w:val="00782ECB"/>
    <w:rsid w:val="00787D2B"/>
    <w:rsid w:val="007935CE"/>
    <w:rsid w:val="00796311"/>
    <w:rsid w:val="007A29A0"/>
    <w:rsid w:val="007A330F"/>
    <w:rsid w:val="007A44E4"/>
    <w:rsid w:val="007B0AD5"/>
    <w:rsid w:val="007B56C1"/>
    <w:rsid w:val="007B5921"/>
    <w:rsid w:val="007B6F37"/>
    <w:rsid w:val="007B7323"/>
    <w:rsid w:val="007C36BD"/>
    <w:rsid w:val="007C4F82"/>
    <w:rsid w:val="007C650E"/>
    <w:rsid w:val="007C6803"/>
    <w:rsid w:val="007D0264"/>
    <w:rsid w:val="007D108D"/>
    <w:rsid w:val="007D38E7"/>
    <w:rsid w:val="007E0D92"/>
    <w:rsid w:val="007E3883"/>
    <w:rsid w:val="007F031A"/>
    <w:rsid w:val="007F182B"/>
    <w:rsid w:val="007F1962"/>
    <w:rsid w:val="007F50A7"/>
    <w:rsid w:val="007F76B0"/>
    <w:rsid w:val="007F7FE7"/>
    <w:rsid w:val="00802189"/>
    <w:rsid w:val="0080317F"/>
    <w:rsid w:val="008041F4"/>
    <w:rsid w:val="00805829"/>
    <w:rsid w:val="0080652E"/>
    <w:rsid w:val="008136FD"/>
    <w:rsid w:val="008168FF"/>
    <w:rsid w:val="00821901"/>
    <w:rsid w:val="00821980"/>
    <w:rsid w:val="00823C45"/>
    <w:rsid w:val="00824117"/>
    <w:rsid w:val="00824D54"/>
    <w:rsid w:val="00826DAF"/>
    <w:rsid w:val="00827029"/>
    <w:rsid w:val="008278E3"/>
    <w:rsid w:val="00832803"/>
    <w:rsid w:val="0083305D"/>
    <w:rsid w:val="00837790"/>
    <w:rsid w:val="008432A3"/>
    <w:rsid w:val="00844487"/>
    <w:rsid w:val="00844563"/>
    <w:rsid w:val="00846248"/>
    <w:rsid w:val="00850E76"/>
    <w:rsid w:val="0085118B"/>
    <w:rsid w:val="00851D40"/>
    <w:rsid w:val="00856605"/>
    <w:rsid w:val="008566CE"/>
    <w:rsid w:val="00856BEC"/>
    <w:rsid w:val="00861975"/>
    <w:rsid w:val="008628BD"/>
    <w:rsid w:val="00866A13"/>
    <w:rsid w:val="008725A4"/>
    <w:rsid w:val="00876BE2"/>
    <w:rsid w:val="00881EFC"/>
    <w:rsid w:val="008851B5"/>
    <w:rsid w:val="00890043"/>
    <w:rsid w:val="00895200"/>
    <w:rsid w:val="00897996"/>
    <w:rsid w:val="008A13F4"/>
    <w:rsid w:val="008A3D34"/>
    <w:rsid w:val="008B0E80"/>
    <w:rsid w:val="008B0EC1"/>
    <w:rsid w:val="008B2353"/>
    <w:rsid w:val="008B3287"/>
    <w:rsid w:val="008B52FA"/>
    <w:rsid w:val="008B5AA4"/>
    <w:rsid w:val="008B5E76"/>
    <w:rsid w:val="008C304C"/>
    <w:rsid w:val="008D04ED"/>
    <w:rsid w:val="008D2D8D"/>
    <w:rsid w:val="008D4784"/>
    <w:rsid w:val="008D4BEB"/>
    <w:rsid w:val="008E1261"/>
    <w:rsid w:val="008E1492"/>
    <w:rsid w:val="008E3289"/>
    <w:rsid w:val="008E54B8"/>
    <w:rsid w:val="008F032D"/>
    <w:rsid w:val="008F0B56"/>
    <w:rsid w:val="008F0CFF"/>
    <w:rsid w:val="008F3DC4"/>
    <w:rsid w:val="008F4F5C"/>
    <w:rsid w:val="008F543D"/>
    <w:rsid w:val="008F5BD7"/>
    <w:rsid w:val="00907C71"/>
    <w:rsid w:val="00913FB7"/>
    <w:rsid w:val="00915B69"/>
    <w:rsid w:val="00916DF2"/>
    <w:rsid w:val="00916F67"/>
    <w:rsid w:val="00917F96"/>
    <w:rsid w:val="00923CC2"/>
    <w:rsid w:val="00923E48"/>
    <w:rsid w:val="00925168"/>
    <w:rsid w:val="0092675C"/>
    <w:rsid w:val="0093019C"/>
    <w:rsid w:val="00932020"/>
    <w:rsid w:val="00935E3C"/>
    <w:rsid w:val="00940BE0"/>
    <w:rsid w:val="00941D63"/>
    <w:rsid w:val="00942FB1"/>
    <w:rsid w:val="00943F08"/>
    <w:rsid w:val="00944366"/>
    <w:rsid w:val="00944C9F"/>
    <w:rsid w:val="00944E3E"/>
    <w:rsid w:val="00946EB1"/>
    <w:rsid w:val="00947CFD"/>
    <w:rsid w:val="0095092E"/>
    <w:rsid w:val="00956471"/>
    <w:rsid w:val="00960B21"/>
    <w:rsid w:val="009614C1"/>
    <w:rsid w:val="00961B84"/>
    <w:rsid w:val="00962974"/>
    <w:rsid w:val="0096412C"/>
    <w:rsid w:val="00964FDF"/>
    <w:rsid w:val="009708D6"/>
    <w:rsid w:val="009751A2"/>
    <w:rsid w:val="00976DBA"/>
    <w:rsid w:val="009851BB"/>
    <w:rsid w:val="00991E3C"/>
    <w:rsid w:val="00995151"/>
    <w:rsid w:val="009A26F2"/>
    <w:rsid w:val="009A3436"/>
    <w:rsid w:val="009A3EAB"/>
    <w:rsid w:val="009A46B6"/>
    <w:rsid w:val="009A500C"/>
    <w:rsid w:val="009B4873"/>
    <w:rsid w:val="009B7F4A"/>
    <w:rsid w:val="009C516E"/>
    <w:rsid w:val="009C7657"/>
    <w:rsid w:val="009D1953"/>
    <w:rsid w:val="009D2651"/>
    <w:rsid w:val="009D29A0"/>
    <w:rsid w:val="009D4D2C"/>
    <w:rsid w:val="009D6AB6"/>
    <w:rsid w:val="009E210E"/>
    <w:rsid w:val="009E3632"/>
    <w:rsid w:val="009F0EAC"/>
    <w:rsid w:val="009F1A20"/>
    <w:rsid w:val="009F30E1"/>
    <w:rsid w:val="009F5E57"/>
    <w:rsid w:val="009F6019"/>
    <w:rsid w:val="00A01183"/>
    <w:rsid w:val="00A06D94"/>
    <w:rsid w:val="00A101C4"/>
    <w:rsid w:val="00A10922"/>
    <w:rsid w:val="00A1154F"/>
    <w:rsid w:val="00A115DC"/>
    <w:rsid w:val="00A1367D"/>
    <w:rsid w:val="00A145BB"/>
    <w:rsid w:val="00A1517E"/>
    <w:rsid w:val="00A2259D"/>
    <w:rsid w:val="00A22B22"/>
    <w:rsid w:val="00A23CEF"/>
    <w:rsid w:val="00A245F6"/>
    <w:rsid w:val="00A25DB6"/>
    <w:rsid w:val="00A27A03"/>
    <w:rsid w:val="00A30D93"/>
    <w:rsid w:val="00A32E0E"/>
    <w:rsid w:val="00A33D91"/>
    <w:rsid w:val="00A34192"/>
    <w:rsid w:val="00A3769F"/>
    <w:rsid w:val="00A37D27"/>
    <w:rsid w:val="00A43B07"/>
    <w:rsid w:val="00A46C1A"/>
    <w:rsid w:val="00A479AA"/>
    <w:rsid w:val="00A51D54"/>
    <w:rsid w:val="00A5250E"/>
    <w:rsid w:val="00A54D31"/>
    <w:rsid w:val="00A56603"/>
    <w:rsid w:val="00A61357"/>
    <w:rsid w:val="00A63AF8"/>
    <w:rsid w:val="00A65289"/>
    <w:rsid w:val="00A65294"/>
    <w:rsid w:val="00A723B6"/>
    <w:rsid w:val="00A7596F"/>
    <w:rsid w:val="00A76A4A"/>
    <w:rsid w:val="00A8240B"/>
    <w:rsid w:val="00A833E0"/>
    <w:rsid w:val="00A842E3"/>
    <w:rsid w:val="00A87EEC"/>
    <w:rsid w:val="00A94E14"/>
    <w:rsid w:val="00A977E7"/>
    <w:rsid w:val="00AA0CF8"/>
    <w:rsid w:val="00AA1CF3"/>
    <w:rsid w:val="00AB0396"/>
    <w:rsid w:val="00AB303D"/>
    <w:rsid w:val="00AB4FF7"/>
    <w:rsid w:val="00AC44A1"/>
    <w:rsid w:val="00AC54FA"/>
    <w:rsid w:val="00AC6B80"/>
    <w:rsid w:val="00AC7C78"/>
    <w:rsid w:val="00AC7CFA"/>
    <w:rsid w:val="00AD1AD3"/>
    <w:rsid w:val="00AD4E76"/>
    <w:rsid w:val="00AE01DF"/>
    <w:rsid w:val="00AE08E8"/>
    <w:rsid w:val="00AE22C7"/>
    <w:rsid w:val="00AE462E"/>
    <w:rsid w:val="00AF1B7E"/>
    <w:rsid w:val="00AF427D"/>
    <w:rsid w:val="00AF4D57"/>
    <w:rsid w:val="00AF5C9C"/>
    <w:rsid w:val="00B12D78"/>
    <w:rsid w:val="00B13C91"/>
    <w:rsid w:val="00B13F72"/>
    <w:rsid w:val="00B15DF5"/>
    <w:rsid w:val="00B22FE6"/>
    <w:rsid w:val="00B25D24"/>
    <w:rsid w:val="00B36DA0"/>
    <w:rsid w:val="00B37973"/>
    <w:rsid w:val="00B42763"/>
    <w:rsid w:val="00B46240"/>
    <w:rsid w:val="00B47F7F"/>
    <w:rsid w:val="00B60334"/>
    <w:rsid w:val="00B62DEB"/>
    <w:rsid w:val="00B67AA6"/>
    <w:rsid w:val="00B719A5"/>
    <w:rsid w:val="00B720DC"/>
    <w:rsid w:val="00B7658C"/>
    <w:rsid w:val="00B7698F"/>
    <w:rsid w:val="00B77490"/>
    <w:rsid w:val="00B86EB8"/>
    <w:rsid w:val="00B87E7F"/>
    <w:rsid w:val="00B91B41"/>
    <w:rsid w:val="00B97900"/>
    <w:rsid w:val="00B97FE6"/>
    <w:rsid w:val="00BA1836"/>
    <w:rsid w:val="00BA2E92"/>
    <w:rsid w:val="00BA32DE"/>
    <w:rsid w:val="00BA5420"/>
    <w:rsid w:val="00BA5F5E"/>
    <w:rsid w:val="00BA6D07"/>
    <w:rsid w:val="00BB0318"/>
    <w:rsid w:val="00BB226F"/>
    <w:rsid w:val="00BC287B"/>
    <w:rsid w:val="00BD51AD"/>
    <w:rsid w:val="00BE0FF3"/>
    <w:rsid w:val="00BE327B"/>
    <w:rsid w:val="00BE7B42"/>
    <w:rsid w:val="00BF21E3"/>
    <w:rsid w:val="00BF47D1"/>
    <w:rsid w:val="00BF4DA7"/>
    <w:rsid w:val="00BF732A"/>
    <w:rsid w:val="00C01594"/>
    <w:rsid w:val="00C11269"/>
    <w:rsid w:val="00C12D7F"/>
    <w:rsid w:val="00C14B4D"/>
    <w:rsid w:val="00C1731F"/>
    <w:rsid w:val="00C22508"/>
    <w:rsid w:val="00C24E60"/>
    <w:rsid w:val="00C273D2"/>
    <w:rsid w:val="00C31F73"/>
    <w:rsid w:val="00C32296"/>
    <w:rsid w:val="00C32BCB"/>
    <w:rsid w:val="00C3676B"/>
    <w:rsid w:val="00C40D56"/>
    <w:rsid w:val="00C40D5F"/>
    <w:rsid w:val="00C40E31"/>
    <w:rsid w:val="00C4273B"/>
    <w:rsid w:val="00C4307E"/>
    <w:rsid w:val="00C46701"/>
    <w:rsid w:val="00C47BD0"/>
    <w:rsid w:val="00C47CAF"/>
    <w:rsid w:val="00C53EB4"/>
    <w:rsid w:val="00C57619"/>
    <w:rsid w:val="00C6177C"/>
    <w:rsid w:val="00C62F07"/>
    <w:rsid w:val="00C64B09"/>
    <w:rsid w:val="00C7246E"/>
    <w:rsid w:val="00C73483"/>
    <w:rsid w:val="00C74627"/>
    <w:rsid w:val="00C76C73"/>
    <w:rsid w:val="00C83BBA"/>
    <w:rsid w:val="00C83CDB"/>
    <w:rsid w:val="00C83E8E"/>
    <w:rsid w:val="00C84643"/>
    <w:rsid w:val="00C84FDE"/>
    <w:rsid w:val="00C86246"/>
    <w:rsid w:val="00C9095A"/>
    <w:rsid w:val="00C91446"/>
    <w:rsid w:val="00C92618"/>
    <w:rsid w:val="00C92949"/>
    <w:rsid w:val="00C938B3"/>
    <w:rsid w:val="00C93DCE"/>
    <w:rsid w:val="00C942B4"/>
    <w:rsid w:val="00CA0D51"/>
    <w:rsid w:val="00CA1647"/>
    <w:rsid w:val="00CA35E1"/>
    <w:rsid w:val="00CA5BE6"/>
    <w:rsid w:val="00CA6E76"/>
    <w:rsid w:val="00CA7B56"/>
    <w:rsid w:val="00CB255C"/>
    <w:rsid w:val="00CB273F"/>
    <w:rsid w:val="00CB7919"/>
    <w:rsid w:val="00CC4023"/>
    <w:rsid w:val="00CD091B"/>
    <w:rsid w:val="00CD1268"/>
    <w:rsid w:val="00CD2A18"/>
    <w:rsid w:val="00CD4C25"/>
    <w:rsid w:val="00CD4F44"/>
    <w:rsid w:val="00CD7C77"/>
    <w:rsid w:val="00CE0E17"/>
    <w:rsid w:val="00CE127D"/>
    <w:rsid w:val="00CE70B5"/>
    <w:rsid w:val="00CE77F7"/>
    <w:rsid w:val="00CE7CD7"/>
    <w:rsid w:val="00CF1CAA"/>
    <w:rsid w:val="00CF37E7"/>
    <w:rsid w:val="00CF3EED"/>
    <w:rsid w:val="00CF5EC6"/>
    <w:rsid w:val="00CF691C"/>
    <w:rsid w:val="00CF7874"/>
    <w:rsid w:val="00D03728"/>
    <w:rsid w:val="00D0783B"/>
    <w:rsid w:val="00D07910"/>
    <w:rsid w:val="00D1006F"/>
    <w:rsid w:val="00D13A9F"/>
    <w:rsid w:val="00D15CBC"/>
    <w:rsid w:val="00D16522"/>
    <w:rsid w:val="00D200D0"/>
    <w:rsid w:val="00D23673"/>
    <w:rsid w:val="00D27701"/>
    <w:rsid w:val="00D32747"/>
    <w:rsid w:val="00D32F05"/>
    <w:rsid w:val="00D335FC"/>
    <w:rsid w:val="00D3485F"/>
    <w:rsid w:val="00D34B8D"/>
    <w:rsid w:val="00D35AEF"/>
    <w:rsid w:val="00D377FF"/>
    <w:rsid w:val="00D41C73"/>
    <w:rsid w:val="00D4556C"/>
    <w:rsid w:val="00D55D4A"/>
    <w:rsid w:val="00D62600"/>
    <w:rsid w:val="00D63BCF"/>
    <w:rsid w:val="00D64A55"/>
    <w:rsid w:val="00D67254"/>
    <w:rsid w:val="00D6752B"/>
    <w:rsid w:val="00D7153E"/>
    <w:rsid w:val="00D73657"/>
    <w:rsid w:val="00D7496A"/>
    <w:rsid w:val="00D74D55"/>
    <w:rsid w:val="00D7592D"/>
    <w:rsid w:val="00D75EFE"/>
    <w:rsid w:val="00D776BF"/>
    <w:rsid w:val="00D82DAF"/>
    <w:rsid w:val="00D85A62"/>
    <w:rsid w:val="00D866BE"/>
    <w:rsid w:val="00D92E71"/>
    <w:rsid w:val="00D94CC6"/>
    <w:rsid w:val="00D94E08"/>
    <w:rsid w:val="00D967E9"/>
    <w:rsid w:val="00DA7ABD"/>
    <w:rsid w:val="00DB052E"/>
    <w:rsid w:val="00DB0961"/>
    <w:rsid w:val="00DB45C6"/>
    <w:rsid w:val="00DB5C29"/>
    <w:rsid w:val="00DB6A34"/>
    <w:rsid w:val="00DC3C7E"/>
    <w:rsid w:val="00DC687F"/>
    <w:rsid w:val="00DC77C2"/>
    <w:rsid w:val="00DD21A6"/>
    <w:rsid w:val="00DD39A6"/>
    <w:rsid w:val="00DE0716"/>
    <w:rsid w:val="00DE2434"/>
    <w:rsid w:val="00DE35CB"/>
    <w:rsid w:val="00DE4998"/>
    <w:rsid w:val="00DE55F6"/>
    <w:rsid w:val="00DF074F"/>
    <w:rsid w:val="00DF0E31"/>
    <w:rsid w:val="00DF2978"/>
    <w:rsid w:val="00DF435F"/>
    <w:rsid w:val="00DF78F2"/>
    <w:rsid w:val="00E00C22"/>
    <w:rsid w:val="00E017E7"/>
    <w:rsid w:val="00E01946"/>
    <w:rsid w:val="00E039C3"/>
    <w:rsid w:val="00E048A5"/>
    <w:rsid w:val="00E05A0E"/>
    <w:rsid w:val="00E06DA2"/>
    <w:rsid w:val="00E20DC6"/>
    <w:rsid w:val="00E24936"/>
    <w:rsid w:val="00E250A9"/>
    <w:rsid w:val="00E30394"/>
    <w:rsid w:val="00E37246"/>
    <w:rsid w:val="00E405C4"/>
    <w:rsid w:val="00E42239"/>
    <w:rsid w:val="00E427B4"/>
    <w:rsid w:val="00E42F25"/>
    <w:rsid w:val="00E430BD"/>
    <w:rsid w:val="00E47C83"/>
    <w:rsid w:val="00E47E23"/>
    <w:rsid w:val="00E512D5"/>
    <w:rsid w:val="00E5439B"/>
    <w:rsid w:val="00E54F96"/>
    <w:rsid w:val="00E62B22"/>
    <w:rsid w:val="00E65CDC"/>
    <w:rsid w:val="00E679A5"/>
    <w:rsid w:val="00E67DF2"/>
    <w:rsid w:val="00E70508"/>
    <w:rsid w:val="00E7241D"/>
    <w:rsid w:val="00E72741"/>
    <w:rsid w:val="00E748D8"/>
    <w:rsid w:val="00E80DFD"/>
    <w:rsid w:val="00E8152E"/>
    <w:rsid w:val="00E821B8"/>
    <w:rsid w:val="00E84B91"/>
    <w:rsid w:val="00E85FE7"/>
    <w:rsid w:val="00E9050F"/>
    <w:rsid w:val="00EA6E5C"/>
    <w:rsid w:val="00EA7ACE"/>
    <w:rsid w:val="00EB258F"/>
    <w:rsid w:val="00EB7CD2"/>
    <w:rsid w:val="00EC022D"/>
    <w:rsid w:val="00EC3212"/>
    <w:rsid w:val="00EC676F"/>
    <w:rsid w:val="00ED129C"/>
    <w:rsid w:val="00ED181F"/>
    <w:rsid w:val="00ED56D8"/>
    <w:rsid w:val="00EE05D0"/>
    <w:rsid w:val="00EE1825"/>
    <w:rsid w:val="00EE1871"/>
    <w:rsid w:val="00EE42F1"/>
    <w:rsid w:val="00EE774A"/>
    <w:rsid w:val="00EF105A"/>
    <w:rsid w:val="00EF1F4C"/>
    <w:rsid w:val="00EF601E"/>
    <w:rsid w:val="00F02ED0"/>
    <w:rsid w:val="00F06F3D"/>
    <w:rsid w:val="00F206C4"/>
    <w:rsid w:val="00F20F12"/>
    <w:rsid w:val="00F264B3"/>
    <w:rsid w:val="00F2658E"/>
    <w:rsid w:val="00F27682"/>
    <w:rsid w:val="00F31C83"/>
    <w:rsid w:val="00F32A45"/>
    <w:rsid w:val="00F33E35"/>
    <w:rsid w:val="00F34E35"/>
    <w:rsid w:val="00F36DBC"/>
    <w:rsid w:val="00F40020"/>
    <w:rsid w:val="00F407C6"/>
    <w:rsid w:val="00F43501"/>
    <w:rsid w:val="00F43E1E"/>
    <w:rsid w:val="00F446A5"/>
    <w:rsid w:val="00F4485C"/>
    <w:rsid w:val="00F4570D"/>
    <w:rsid w:val="00F45763"/>
    <w:rsid w:val="00F46EF6"/>
    <w:rsid w:val="00F46F34"/>
    <w:rsid w:val="00F4769E"/>
    <w:rsid w:val="00F4793F"/>
    <w:rsid w:val="00F47C4E"/>
    <w:rsid w:val="00F47D34"/>
    <w:rsid w:val="00F53D74"/>
    <w:rsid w:val="00F54BBF"/>
    <w:rsid w:val="00F56D79"/>
    <w:rsid w:val="00F62CB0"/>
    <w:rsid w:val="00F6315B"/>
    <w:rsid w:val="00F70A1A"/>
    <w:rsid w:val="00F71D6D"/>
    <w:rsid w:val="00F73FFF"/>
    <w:rsid w:val="00F74BB7"/>
    <w:rsid w:val="00F74C9C"/>
    <w:rsid w:val="00F76AAB"/>
    <w:rsid w:val="00F77BBA"/>
    <w:rsid w:val="00F77CE6"/>
    <w:rsid w:val="00F86001"/>
    <w:rsid w:val="00F8752D"/>
    <w:rsid w:val="00F87B95"/>
    <w:rsid w:val="00F87F8C"/>
    <w:rsid w:val="00F930C5"/>
    <w:rsid w:val="00F94C84"/>
    <w:rsid w:val="00F94CE5"/>
    <w:rsid w:val="00F95BF0"/>
    <w:rsid w:val="00F96D6A"/>
    <w:rsid w:val="00F96F3D"/>
    <w:rsid w:val="00F97B02"/>
    <w:rsid w:val="00F97DB0"/>
    <w:rsid w:val="00F97F7B"/>
    <w:rsid w:val="00FA01C5"/>
    <w:rsid w:val="00FA177A"/>
    <w:rsid w:val="00FA1A2C"/>
    <w:rsid w:val="00FA54EA"/>
    <w:rsid w:val="00FB066D"/>
    <w:rsid w:val="00FB0822"/>
    <w:rsid w:val="00FB10D3"/>
    <w:rsid w:val="00FB275F"/>
    <w:rsid w:val="00FB4474"/>
    <w:rsid w:val="00FB47CB"/>
    <w:rsid w:val="00FB534D"/>
    <w:rsid w:val="00FB6988"/>
    <w:rsid w:val="00FB7CE0"/>
    <w:rsid w:val="00FC18F3"/>
    <w:rsid w:val="00FC3223"/>
    <w:rsid w:val="00FC6205"/>
    <w:rsid w:val="00FD0C58"/>
    <w:rsid w:val="00FD5CF8"/>
    <w:rsid w:val="00FE01D3"/>
    <w:rsid w:val="00FE3B2A"/>
    <w:rsid w:val="00FF3AE0"/>
    <w:rsid w:val="00FF6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AED5B"/>
  <w15:docId w15:val="{F632B987-536B-4C27-97E0-C99AB0D2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B066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E17"/>
  </w:style>
  <w:style w:type="paragraph" w:styleId="Footer">
    <w:name w:val="footer"/>
    <w:basedOn w:val="Normal"/>
    <w:link w:val="FooterChar"/>
    <w:uiPriority w:val="99"/>
    <w:unhideWhenUsed/>
    <w:rsid w:val="00135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E17"/>
  </w:style>
  <w:style w:type="paragraph" w:styleId="BalloonText">
    <w:name w:val="Balloon Text"/>
    <w:basedOn w:val="Normal"/>
    <w:link w:val="BalloonTextChar"/>
    <w:uiPriority w:val="99"/>
    <w:semiHidden/>
    <w:unhideWhenUsed/>
    <w:rsid w:val="00AF4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27D"/>
    <w:rPr>
      <w:rFonts w:ascii="Tahoma" w:hAnsi="Tahoma" w:cs="Tahoma"/>
      <w:sz w:val="16"/>
      <w:szCs w:val="16"/>
    </w:rPr>
  </w:style>
  <w:style w:type="paragraph" w:styleId="ListParagraph">
    <w:name w:val="List Paragraph"/>
    <w:basedOn w:val="Normal"/>
    <w:uiPriority w:val="34"/>
    <w:qFormat/>
    <w:rsid w:val="005D4CF5"/>
    <w:pPr>
      <w:ind w:left="720"/>
      <w:contextualSpacing/>
    </w:pPr>
  </w:style>
  <w:style w:type="paragraph" w:styleId="NoSpacing">
    <w:name w:val="No Spacing"/>
    <w:uiPriority w:val="1"/>
    <w:qFormat/>
    <w:rsid w:val="00B67AA6"/>
    <w:pPr>
      <w:spacing w:after="0" w:line="240" w:lineRule="auto"/>
    </w:pPr>
  </w:style>
  <w:style w:type="character" w:styleId="Hyperlink">
    <w:name w:val="Hyperlink"/>
    <w:basedOn w:val="DefaultParagraphFont"/>
    <w:uiPriority w:val="99"/>
    <w:unhideWhenUsed/>
    <w:rsid w:val="00097DE9"/>
    <w:rPr>
      <w:color w:val="0563C1" w:themeColor="hyperlink"/>
      <w:u w:val="single"/>
    </w:rPr>
  </w:style>
  <w:style w:type="character" w:styleId="UnresolvedMention">
    <w:name w:val="Unresolved Mention"/>
    <w:basedOn w:val="DefaultParagraphFont"/>
    <w:uiPriority w:val="99"/>
    <w:semiHidden/>
    <w:unhideWhenUsed/>
    <w:rsid w:val="00097DE9"/>
    <w:rPr>
      <w:color w:val="808080"/>
      <w:shd w:val="clear" w:color="auto" w:fill="E6E6E6"/>
    </w:rPr>
  </w:style>
  <w:style w:type="character" w:customStyle="1" w:styleId="Heading2Char">
    <w:name w:val="Heading 2 Char"/>
    <w:basedOn w:val="DefaultParagraphFont"/>
    <w:link w:val="Heading2"/>
    <w:uiPriority w:val="9"/>
    <w:rsid w:val="00FB066D"/>
    <w:rPr>
      <w:rFonts w:ascii="Times New Roman" w:eastAsia="Times New Roman" w:hAnsi="Times New Roman" w:cs="Times New Roman"/>
      <w:b/>
      <w:bCs/>
      <w:sz w:val="36"/>
      <w:szCs w:val="36"/>
      <w:lang w:eastAsia="en-GB"/>
    </w:rPr>
  </w:style>
  <w:style w:type="paragraph" w:customStyle="1" w:styleId="m-6338036159938084302msolistparagraph">
    <w:name w:val="m_-6338036159938084302msolistparagraph"/>
    <w:basedOn w:val="Normal"/>
    <w:rsid w:val="007D026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2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F73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lossarylink">
    <w:name w:val="glossarylink"/>
    <w:basedOn w:val="DefaultParagraphFont"/>
    <w:rsid w:val="00BF732A"/>
  </w:style>
  <w:style w:type="character" w:customStyle="1" w:styleId="il">
    <w:name w:val="il"/>
    <w:basedOn w:val="DefaultParagraphFont"/>
    <w:rsid w:val="00EC0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3684">
      <w:bodyDiv w:val="1"/>
      <w:marLeft w:val="0"/>
      <w:marRight w:val="0"/>
      <w:marTop w:val="0"/>
      <w:marBottom w:val="0"/>
      <w:divBdr>
        <w:top w:val="none" w:sz="0" w:space="0" w:color="auto"/>
        <w:left w:val="none" w:sz="0" w:space="0" w:color="auto"/>
        <w:bottom w:val="none" w:sz="0" w:space="0" w:color="auto"/>
        <w:right w:val="none" w:sz="0" w:space="0" w:color="auto"/>
      </w:divBdr>
    </w:div>
    <w:div w:id="36704986">
      <w:bodyDiv w:val="1"/>
      <w:marLeft w:val="0"/>
      <w:marRight w:val="0"/>
      <w:marTop w:val="0"/>
      <w:marBottom w:val="0"/>
      <w:divBdr>
        <w:top w:val="none" w:sz="0" w:space="0" w:color="auto"/>
        <w:left w:val="none" w:sz="0" w:space="0" w:color="auto"/>
        <w:bottom w:val="none" w:sz="0" w:space="0" w:color="auto"/>
        <w:right w:val="none" w:sz="0" w:space="0" w:color="auto"/>
      </w:divBdr>
    </w:div>
    <w:div w:id="355153609">
      <w:bodyDiv w:val="1"/>
      <w:marLeft w:val="0"/>
      <w:marRight w:val="0"/>
      <w:marTop w:val="0"/>
      <w:marBottom w:val="0"/>
      <w:divBdr>
        <w:top w:val="none" w:sz="0" w:space="0" w:color="auto"/>
        <w:left w:val="none" w:sz="0" w:space="0" w:color="auto"/>
        <w:bottom w:val="none" w:sz="0" w:space="0" w:color="auto"/>
        <w:right w:val="none" w:sz="0" w:space="0" w:color="auto"/>
      </w:divBdr>
    </w:div>
    <w:div w:id="422342094">
      <w:bodyDiv w:val="1"/>
      <w:marLeft w:val="0"/>
      <w:marRight w:val="0"/>
      <w:marTop w:val="0"/>
      <w:marBottom w:val="0"/>
      <w:divBdr>
        <w:top w:val="none" w:sz="0" w:space="0" w:color="auto"/>
        <w:left w:val="none" w:sz="0" w:space="0" w:color="auto"/>
        <w:bottom w:val="none" w:sz="0" w:space="0" w:color="auto"/>
        <w:right w:val="none" w:sz="0" w:space="0" w:color="auto"/>
      </w:divBdr>
    </w:div>
    <w:div w:id="527527275">
      <w:bodyDiv w:val="1"/>
      <w:marLeft w:val="0"/>
      <w:marRight w:val="0"/>
      <w:marTop w:val="0"/>
      <w:marBottom w:val="0"/>
      <w:divBdr>
        <w:top w:val="none" w:sz="0" w:space="0" w:color="auto"/>
        <w:left w:val="none" w:sz="0" w:space="0" w:color="auto"/>
        <w:bottom w:val="none" w:sz="0" w:space="0" w:color="auto"/>
        <w:right w:val="none" w:sz="0" w:space="0" w:color="auto"/>
      </w:divBdr>
    </w:div>
    <w:div w:id="621770225">
      <w:bodyDiv w:val="1"/>
      <w:marLeft w:val="0"/>
      <w:marRight w:val="0"/>
      <w:marTop w:val="0"/>
      <w:marBottom w:val="0"/>
      <w:divBdr>
        <w:top w:val="none" w:sz="0" w:space="0" w:color="auto"/>
        <w:left w:val="none" w:sz="0" w:space="0" w:color="auto"/>
        <w:bottom w:val="none" w:sz="0" w:space="0" w:color="auto"/>
        <w:right w:val="none" w:sz="0" w:space="0" w:color="auto"/>
      </w:divBdr>
    </w:div>
    <w:div w:id="719279783">
      <w:bodyDiv w:val="1"/>
      <w:marLeft w:val="0"/>
      <w:marRight w:val="0"/>
      <w:marTop w:val="0"/>
      <w:marBottom w:val="0"/>
      <w:divBdr>
        <w:top w:val="none" w:sz="0" w:space="0" w:color="auto"/>
        <w:left w:val="none" w:sz="0" w:space="0" w:color="auto"/>
        <w:bottom w:val="none" w:sz="0" w:space="0" w:color="auto"/>
        <w:right w:val="none" w:sz="0" w:space="0" w:color="auto"/>
      </w:divBdr>
    </w:div>
    <w:div w:id="854149533">
      <w:bodyDiv w:val="1"/>
      <w:marLeft w:val="0"/>
      <w:marRight w:val="0"/>
      <w:marTop w:val="0"/>
      <w:marBottom w:val="0"/>
      <w:divBdr>
        <w:top w:val="none" w:sz="0" w:space="0" w:color="auto"/>
        <w:left w:val="none" w:sz="0" w:space="0" w:color="auto"/>
        <w:bottom w:val="none" w:sz="0" w:space="0" w:color="auto"/>
        <w:right w:val="none" w:sz="0" w:space="0" w:color="auto"/>
      </w:divBdr>
    </w:div>
    <w:div w:id="897473680">
      <w:bodyDiv w:val="1"/>
      <w:marLeft w:val="0"/>
      <w:marRight w:val="0"/>
      <w:marTop w:val="0"/>
      <w:marBottom w:val="0"/>
      <w:divBdr>
        <w:top w:val="none" w:sz="0" w:space="0" w:color="auto"/>
        <w:left w:val="none" w:sz="0" w:space="0" w:color="auto"/>
        <w:bottom w:val="none" w:sz="0" w:space="0" w:color="auto"/>
        <w:right w:val="none" w:sz="0" w:space="0" w:color="auto"/>
      </w:divBdr>
    </w:div>
    <w:div w:id="958757796">
      <w:bodyDiv w:val="1"/>
      <w:marLeft w:val="0"/>
      <w:marRight w:val="0"/>
      <w:marTop w:val="0"/>
      <w:marBottom w:val="0"/>
      <w:divBdr>
        <w:top w:val="none" w:sz="0" w:space="0" w:color="auto"/>
        <w:left w:val="none" w:sz="0" w:space="0" w:color="auto"/>
        <w:bottom w:val="none" w:sz="0" w:space="0" w:color="auto"/>
        <w:right w:val="none" w:sz="0" w:space="0" w:color="auto"/>
      </w:divBdr>
    </w:div>
    <w:div w:id="975766625">
      <w:bodyDiv w:val="1"/>
      <w:marLeft w:val="0"/>
      <w:marRight w:val="0"/>
      <w:marTop w:val="0"/>
      <w:marBottom w:val="0"/>
      <w:divBdr>
        <w:top w:val="none" w:sz="0" w:space="0" w:color="auto"/>
        <w:left w:val="none" w:sz="0" w:space="0" w:color="auto"/>
        <w:bottom w:val="none" w:sz="0" w:space="0" w:color="auto"/>
        <w:right w:val="none" w:sz="0" w:space="0" w:color="auto"/>
      </w:divBdr>
    </w:div>
    <w:div w:id="1372657489">
      <w:bodyDiv w:val="1"/>
      <w:marLeft w:val="0"/>
      <w:marRight w:val="0"/>
      <w:marTop w:val="0"/>
      <w:marBottom w:val="0"/>
      <w:divBdr>
        <w:top w:val="none" w:sz="0" w:space="0" w:color="auto"/>
        <w:left w:val="none" w:sz="0" w:space="0" w:color="auto"/>
        <w:bottom w:val="none" w:sz="0" w:space="0" w:color="auto"/>
        <w:right w:val="none" w:sz="0" w:space="0" w:color="auto"/>
      </w:divBdr>
    </w:div>
    <w:div w:id="1569654273">
      <w:bodyDiv w:val="1"/>
      <w:marLeft w:val="0"/>
      <w:marRight w:val="0"/>
      <w:marTop w:val="0"/>
      <w:marBottom w:val="0"/>
      <w:divBdr>
        <w:top w:val="none" w:sz="0" w:space="0" w:color="auto"/>
        <w:left w:val="none" w:sz="0" w:space="0" w:color="auto"/>
        <w:bottom w:val="none" w:sz="0" w:space="0" w:color="auto"/>
        <w:right w:val="none" w:sz="0" w:space="0" w:color="auto"/>
      </w:divBdr>
    </w:div>
    <w:div w:id="1634291002">
      <w:bodyDiv w:val="1"/>
      <w:marLeft w:val="0"/>
      <w:marRight w:val="0"/>
      <w:marTop w:val="0"/>
      <w:marBottom w:val="0"/>
      <w:divBdr>
        <w:top w:val="none" w:sz="0" w:space="0" w:color="auto"/>
        <w:left w:val="none" w:sz="0" w:space="0" w:color="auto"/>
        <w:bottom w:val="none" w:sz="0" w:space="0" w:color="auto"/>
        <w:right w:val="none" w:sz="0" w:space="0" w:color="auto"/>
      </w:divBdr>
    </w:div>
    <w:div w:id="1682466829">
      <w:bodyDiv w:val="1"/>
      <w:marLeft w:val="0"/>
      <w:marRight w:val="0"/>
      <w:marTop w:val="0"/>
      <w:marBottom w:val="0"/>
      <w:divBdr>
        <w:top w:val="none" w:sz="0" w:space="0" w:color="auto"/>
        <w:left w:val="none" w:sz="0" w:space="0" w:color="auto"/>
        <w:bottom w:val="none" w:sz="0" w:space="0" w:color="auto"/>
        <w:right w:val="none" w:sz="0" w:space="0" w:color="auto"/>
      </w:divBdr>
    </w:div>
    <w:div w:id="2042629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littlewenlock-pc.co.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lerk@littlewenlock-pc.co.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833D8-FAEB-4EA3-AA5F-00163146E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8</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drakeley</dc:creator>
  <cp:keywords/>
  <dc:description/>
  <cp:lastModifiedBy>Jayne Madeley</cp:lastModifiedBy>
  <cp:revision>18</cp:revision>
  <cp:lastPrinted>2021-09-05T14:32:00Z</cp:lastPrinted>
  <dcterms:created xsi:type="dcterms:W3CDTF">2021-08-03T14:44:00Z</dcterms:created>
  <dcterms:modified xsi:type="dcterms:W3CDTF">2021-09-07T16:11:00Z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692684243</vt:i4>
  </property>
</Properties>
</file>