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5793"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9264" behindDoc="0" locked="0" layoutInCell="1" allowOverlap="1" wp14:anchorId="44C759A8" wp14:editId="44C759A9">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44C75794" w14:textId="77777777" w:rsidR="00B44291" w:rsidRDefault="00B44291" w:rsidP="00B44291">
      <w:pPr>
        <w:spacing w:after="200" w:line="276" w:lineRule="auto"/>
        <w:rPr>
          <w:rFonts w:ascii="Arial" w:hAnsi="Arial" w:cs="Arial"/>
          <w:b/>
          <w:sz w:val="100"/>
          <w:szCs w:val="100"/>
        </w:rPr>
      </w:pPr>
    </w:p>
    <w:p w14:paraId="44C75795" w14:textId="77777777" w:rsidR="00B44291" w:rsidRDefault="00B44291" w:rsidP="00B44291">
      <w:pPr>
        <w:spacing w:after="200" w:line="276" w:lineRule="auto"/>
        <w:rPr>
          <w:rFonts w:ascii="Arial" w:hAnsi="Arial" w:cs="Arial"/>
          <w:b/>
          <w:sz w:val="72"/>
          <w:szCs w:val="72"/>
        </w:rPr>
      </w:pPr>
    </w:p>
    <w:p w14:paraId="44C75796" w14:textId="77777777" w:rsidR="0095421C" w:rsidRDefault="0095421C" w:rsidP="00B44291">
      <w:pPr>
        <w:spacing w:after="200"/>
        <w:rPr>
          <w:rFonts w:ascii="Arial" w:hAnsi="Arial" w:cs="Arial"/>
          <w:b/>
          <w:sz w:val="72"/>
          <w:szCs w:val="72"/>
        </w:rPr>
      </w:pPr>
    </w:p>
    <w:p w14:paraId="44C75797"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44C75798"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44C75799"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44C7579A" w14:textId="77777777" w:rsidR="00A37987" w:rsidRDefault="001E3ED6">
      <w:pPr>
        <w:rPr>
          <w:rFonts w:ascii="Arial" w:hAnsi="Arial" w:cs="Arial"/>
          <w:b/>
          <w:szCs w:val="22"/>
        </w:rPr>
      </w:pPr>
      <w:r w:rsidRPr="00D13515">
        <w:rPr>
          <w:rFonts w:ascii="Arial" w:hAnsi="Arial" w:cs="Arial"/>
          <w:b/>
          <w:szCs w:val="22"/>
        </w:rPr>
        <w:br w:type="page"/>
      </w:r>
    </w:p>
    <w:p w14:paraId="44C7579B"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44C7579C"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44C7579D"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44C7579E"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44C7579F" w14:textId="77777777" w:rsidR="009B61E7" w:rsidRPr="009B61E7" w:rsidRDefault="009B61E7" w:rsidP="009B61E7"/>
    <w:p w14:paraId="44C757A0" w14:textId="77777777" w:rsidR="003224B4" w:rsidRDefault="003224B4" w:rsidP="003224B4"/>
    <w:p w14:paraId="44C757A1" w14:textId="77777777" w:rsidR="003224B4" w:rsidRDefault="003224B4" w:rsidP="003224B4"/>
    <w:p w14:paraId="44C757A2" w14:textId="77777777" w:rsidR="003224B4" w:rsidRDefault="003224B4" w:rsidP="003224B4"/>
    <w:p w14:paraId="44C757A3" w14:textId="77777777" w:rsidR="003224B4" w:rsidRDefault="003224B4" w:rsidP="003224B4"/>
    <w:p w14:paraId="44C757A4" w14:textId="77777777" w:rsidR="003224B4" w:rsidRDefault="003224B4" w:rsidP="003224B4"/>
    <w:p w14:paraId="44C757A5" w14:textId="77777777" w:rsidR="003224B4" w:rsidRDefault="003224B4" w:rsidP="003224B4"/>
    <w:p w14:paraId="44C757A6" w14:textId="77777777" w:rsidR="003224B4" w:rsidRDefault="003224B4" w:rsidP="003224B4"/>
    <w:p w14:paraId="44C757A7" w14:textId="77777777" w:rsidR="003224B4" w:rsidRDefault="003224B4" w:rsidP="003224B4"/>
    <w:p w14:paraId="44C757A8" w14:textId="77777777" w:rsidR="003224B4" w:rsidRDefault="003224B4" w:rsidP="003224B4"/>
    <w:p w14:paraId="44C757A9" w14:textId="77777777" w:rsidR="003224B4" w:rsidRDefault="003224B4" w:rsidP="003224B4"/>
    <w:p w14:paraId="44C757AA" w14:textId="77777777" w:rsidR="003224B4" w:rsidRDefault="003224B4" w:rsidP="003224B4"/>
    <w:p w14:paraId="44C757AB" w14:textId="77777777" w:rsidR="003224B4" w:rsidRDefault="003224B4" w:rsidP="003224B4"/>
    <w:p w14:paraId="44C757AC" w14:textId="77777777" w:rsidR="003224B4" w:rsidRDefault="003224B4" w:rsidP="003224B4"/>
    <w:p w14:paraId="44C757AD" w14:textId="77777777" w:rsidR="003224B4" w:rsidRDefault="003224B4" w:rsidP="003224B4"/>
    <w:p w14:paraId="44C757AE" w14:textId="77777777" w:rsidR="003224B4" w:rsidRDefault="003224B4" w:rsidP="003224B4"/>
    <w:p w14:paraId="44C757AF" w14:textId="77777777" w:rsidR="003224B4" w:rsidRDefault="003224B4" w:rsidP="003224B4"/>
    <w:p w14:paraId="44C757B0" w14:textId="77777777" w:rsidR="003224B4" w:rsidRDefault="003224B4" w:rsidP="003224B4"/>
    <w:p w14:paraId="44C757B1" w14:textId="77777777" w:rsidR="003224B4" w:rsidRDefault="003224B4" w:rsidP="003224B4"/>
    <w:p w14:paraId="44C757B2" w14:textId="77777777" w:rsidR="003224B4" w:rsidRDefault="003224B4" w:rsidP="003224B4"/>
    <w:p w14:paraId="44C757B3" w14:textId="77777777" w:rsidR="003224B4" w:rsidRDefault="003224B4" w:rsidP="003224B4"/>
    <w:p w14:paraId="44C757B4" w14:textId="77777777" w:rsidR="003224B4" w:rsidRDefault="003224B4" w:rsidP="003224B4"/>
    <w:p w14:paraId="44C757B5" w14:textId="77777777" w:rsidR="003224B4" w:rsidRDefault="003224B4" w:rsidP="003224B4"/>
    <w:p w14:paraId="44C757B6" w14:textId="77777777" w:rsidR="003224B4" w:rsidRDefault="003224B4" w:rsidP="003224B4"/>
    <w:p w14:paraId="44C757B7" w14:textId="77777777" w:rsidR="003224B4" w:rsidRDefault="003224B4" w:rsidP="003224B4"/>
    <w:p w14:paraId="44C757B8" w14:textId="77777777" w:rsidR="003224B4" w:rsidRDefault="003224B4" w:rsidP="003224B4"/>
    <w:p w14:paraId="44C757B9" w14:textId="77777777" w:rsidR="003224B4" w:rsidRDefault="003224B4" w:rsidP="003224B4"/>
    <w:p w14:paraId="44C757BA" w14:textId="77777777" w:rsidR="003224B4" w:rsidRDefault="003224B4" w:rsidP="003224B4"/>
    <w:p w14:paraId="44C757BB" w14:textId="77777777" w:rsidR="003224B4" w:rsidRDefault="003224B4" w:rsidP="003224B4"/>
    <w:p w14:paraId="44C757BC" w14:textId="77777777" w:rsidR="003224B4" w:rsidRDefault="003224B4" w:rsidP="003224B4"/>
    <w:p w14:paraId="44C757BD" w14:textId="77777777" w:rsidR="003224B4" w:rsidRDefault="003224B4" w:rsidP="003224B4"/>
    <w:p w14:paraId="44C757BE" w14:textId="77777777" w:rsidR="003224B4" w:rsidRDefault="003224B4" w:rsidP="003224B4"/>
    <w:p w14:paraId="44C757BF" w14:textId="77777777" w:rsidR="003224B4" w:rsidRDefault="003224B4" w:rsidP="003224B4"/>
    <w:p w14:paraId="44C757C0" w14:textId="77777777" w:rsidR="003224B4" w:rsidRPr="003224B4" w:rsidRDefault="003224B4" w:rsidP="003224B4"/>
    <w:p w14:paraId="44C757C1"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44C757C2" w14:textId="77777777" w:rsidR="00325AAB" w:rsidRDefault="00325AAB">
      <w:pPr>
        <w:pStyle w:val="TOC1"/>
        <w:rPr>
          <w:rFonts w:ascii="Arial" w:eastAsiaTheme="minorEastAsia" w:hAnsi="Arial" w:cs="Arial"/>
          <w:sz w:val="22"/>
          <w:szCs w:val="22"/>
          <w:lang w:eastAsia="en-GB"/>
        </w:rPr>
      </w:pPr>
    </w:p>
    <w:p w14:paraId="44C757C3"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44C757C4"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44C757C5"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44C757C6"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44C757C7"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44C757C8"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44C757C9"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44C757CA"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44C757CB"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44C757CC"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44C757CD"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44C757CE"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44C757CF"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44C757D0"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44C757D1"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44C757D2"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44C757D3"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44C757D4"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44C757D5"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44C757D6"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44C757D7"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44C757D8"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44C757D9"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44C757DA"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44C757DB"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44C757DC"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44C757DD" w14:textId="77777777" w:rsidR="009B7E7B" w:rsidRPr="009B7E7B" w:rsidRDefault="002617EB">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44C757DE"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4C757DF"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44C757E0" w14:textId="77777777" w:rsidR="00C6169C" w:rsidRPr="00FB1D47" w:rsidRDefault="00C6169C" w:rsidP="00C6169C">
      <w:pPr>
        <w:spacing w:after="200" w:line="276" w:lineRule="auto"/>
        <w:rPr>
          <w:sz w:val="22"/>
        </w:rPr>
      </w:pPr>
    </w:p>
    <w:p w14:paraId="44C757E1"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44C757E2" w14:textId="77777777" w:rsidR="00C6169C" w:rsidRPr="00FB1D47" w:rsidRDefault="00C6169C" w:rsidP="00C6169C">
      <w:pPr>
        <w:spacing w:after="200" w:line="276" w:lineRule="auto"/>
        <w:rPr>
          <w:rFonts w:ascii="Arial" w:hAnsi="Arial" w:cs="Arial"/>
          <w:b/>
          <w:sz w:val="20"/>
          <w:szCs w:val="22"/>
        </w:rPr>
      </w:pPr>
      <w:bookmarkStart w:id="7" w:name="_Toc508366052"/>
    </w:p>
    <w:p w14:paraId="44C757E3"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44C757E4" w14:textId="77777777" w:rsidR="00C6169C" w:rsidRPr="00FB1D47" w:rsidRDefault="00C6169C" w:rsidP="00C6169C">
      <w:pPr>
        <w:spacing w:after="200" w:line="276" w:lineRule="auto"/>
        <w:rPr>
          <w:rFonts w:ascii="Arial" w:hAnsi="Arial" w:cs="Arial"/>
          <w:b/>
          <w:sz w:val="20"/>
          <w:szCs w:val="22"/>
        </w:rPr>
      </w:pPr>
    </w:p>
    <w:p w14:paraId="44C757E5"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4C757E6"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44C757E7"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44C757E8"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4C757E9"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44C757EA"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4C757EB"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44C757EC"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44C757E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44C757EE" w14:textId="77777777" w:rsidR="00C6169C" w:rsidRDefault="00C6169C">
      <w:pPr>
        <w:rPr>
          <w:rFonts w:ascii="Arial" w:hAnsi="Arial" w:cs="Arial"/>
          <w:b/>
          <w:szCs w:val="22"/>
        </w:rPr>
      </w:pPr>
      <w:r>
        <w:rPr>
          <w:rFonts w:ascii="Arial" w:hAnsi="Arial" w:cs="Arial"/>
          <w:b/>
          <w:szCs w:val="22"/>
        </w:rPr>
        <w:br w:type="page"/>
      </w:r>
    </w:p>
    <w:p w14:paraId="44C757EF"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44C757F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7F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4C757F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4C757F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44C757F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4C757F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4C757F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44C757F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4C757F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44C757F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4C757F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4C757F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4C757F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44C757F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44C757F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4C757F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44C7580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44C7580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44C7580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44C7580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44C75804"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44C75805"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4C7580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4C7580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4C7580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44C7580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44C7580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44C7580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44C7580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44C7580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44C7580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44C7580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4C7581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4C75811"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4C75812"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p>
    <w:p w14:paraId="44C75813"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44C75814" w14:textId="77777777" w:rsidR="0032195E" w:rsidRPr="00D13515" w:rsidRDefault="0032195E" w:rsidP="0032195E"/>
    <w:p w14:paraId="44C7581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4C75816"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4C7581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44C7581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C75819"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44C7581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C7581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4C7581C"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4C7581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4C7581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4C75821" w14:textId="77777777" w:rsidTr="00EE2E3E">
        <w:tc>
          <w:tcPr>
            <w:tcW w:w="425" w:type="dxa"/>
            <w:shd w:val="clear" w:color="auto" w:fill="auto"/>
          </w:tcPr>
          <w:p w14:paraId="44C758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4C7582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44C75825" w14:textId="77777777" w:rsidTr="00EE2E3E">
        <w:tc>
          <w:tcPr>
            <w:tcW w:w="425" w:type="dxa"/>
            <w:shd w:val="clear" w:color="auto" w:fill="auto"/>
          </w:tcPr>
          <w:p w14:paraId="44C7582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C758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C7582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4C75828" w14:textId="77777777" w:rsidTr="00EE2E3E">
        <w:tc>
          <w:tcPr>
            <w:tcW w:w="425" w:type="dxa"/>
            <w:shd w:val="clear" w:color="auto" w:fill="auto"/>
          </w:tcPr>
          <w:p w14:paraId="44C75826"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4C7582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4C7582C" w14:textId="77777777" w:rsidTr="00EE2E3E">
        <w:tc>
          <w:tcPr>
            <w:tcW w:w="425" w:type="dxa"/>
            <w:shd w:val="clear" w:color="auto" w:fill="auto"/>
          </w:tcPr>
          <w:p w14:paraId="44C7582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C758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4C7582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44C7582F" w14:textId="77777777" w:rsidTr="00EE2E3E">
        <w:tc>
          <w:tcPr>
            <w:tcW w:w="425" w:type="dxa"/>
            <w:shd w:val="clear" w:color="auto" w:fill="auto"/>
          </w:tcPr>
          <w:p w14:paraId="44C758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C7582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44C75832" w14:textId="77777777" w:rsidTr="00EE2E3E">
        <w:tc>
          <w:tcPr>
            <w:tcW w:w="425" w:type="dxa"/>
            <w:shd w:val="clear" w:color="auto" w:fill="auto"/>
          </w:tcPr>
          <w:p w14:paraId="44C758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C7583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14:paraId="44C75835" w14:textId="77777777" w:rsidTr="00EE2E3E">
        <w:trPr>
          <w:trHeight w:val="683"/>
        </w:trPr>
        <w:tc>
          <w:tcPr>
            <w:tcW w:w="425" w:type="dxa"/>
            <w:shd w:val="clear" w:color="auto" w:fill="auto"/>
          </w:tcPr>
          <w:p w14:paraId="44C758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C7583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w:t>
            </w:r>
          </w:p>
        </w:tc>
      </w:tr>
      <w:tr w:rsidR="00883BA0" w:rsidRPr="00D13515" w14:paraId="44C75838" w14:textId="77777777" w:rsidTr="00EE2E3E">
        <w:tc>
          <w:tcPr>
            <w:tcW w:w="425" w:type="dxa"/>
            <w:shd w:val="clear" w:color="auto" w:fill="auto"/>
          </w:tcPr>
          <w:p w14:paraId="44C7583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C7583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4C7583B" w14:textId="77777777" w:rsidTr="00EE2E3E">
        <w:tc>
          <w:tcPr>
            <w:tcW w:w="425" w:type="dxa"/>
            <w:shd w:val="clear" w:color="auto" w:fill="auto"/>
          </w:tcPr>
          <w:p w14:paraId="44C758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C7583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44C7583E" w14:textId="77777777" w:rsidTr="00EE2E3E">
        <w:tc>
          <w:tcPr>
            <w:tcW w:w="425" w:type="dxa"/>
            <w:shd w:val="clear" w:color="auto" w:fill="auto"/>
          </w:tcPr>
          <w:p w14:paraId="44C758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C7583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44C75841" w14:textId="77777777" w:rsidTr="00EE2E3E">
        <w:tc>
          <w:tcPr>
            <w:tcW w:w="425" w:type="dxa"/>
            <w:shd w:val="clear" w:color="auto" w:fill="auto"/>
          </w:tcPr>
          <w:p w14:paraId="44C7583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C7584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4C75845" w14:textId="77777777" w:rsidTr="00EE2E3E">
        <w:tc>
          <w:tcPr>
            <w:tcW w:w="425" w:type="dxa"/>
            <w:shd w:val="clear" w:color="auto" w:fill="auto"/>
          </w:tcPr>
          <w:p w14:paraId="44C75842"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C7584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4C75844"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44C75849" w14:textId="77777777" w:rsidTr="00EE2E3E">
        <w:tc>
          <w:tcPr>
            <w:tcW w:w="425" w:type="dxa"/>
            <w:shd w:val="clear" w:color="auto" w:fill="auto"/>
          </w:tcPr>
          <w:p w14:paraId="44C7584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C75847"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4C75848"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4C7584D" w14:textId="77777777" w:rsidTr="00EE2E3E">
        <w:tc>
          <w:tcPr>
            <w:tcW w:w="425" w:type="dxa"/>
            <w:shd w:val="clear" w:color="auto" w:fill="auto"/>
          </w:tcPr>
          <w:p w14:paraId="44C7584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C758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4C7584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44C75850" w14:textId="77777777" w:rsidTr="00EE2E3E">
        <w:tc>
          <w:tcPr>
            <w:tcW w:w="425" w:type="dxa"/>
            <w:shd w:val="clear" w:color="auto" w:fill="auto"/>
          </w:tcPr>
          <w:p w14:paraId="44C7584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4C7584F"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44C75853" w14:textId="77777777" w:rsidTr="00EE2E3E">
        <w:tc>
          <w:tcPr>
            <w:tcW w:w="425" w:type="dxa"/>
            <w:shd w:val="clear" w:color="auto" w:fill="auto"/>
          </w:tcPr>
          <w:p w14:paraId="44C7585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4C7585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44C75858" w14:textId="77777777" w:rsidTr="00EE2E3E">
        <w:tc>
          <w:tcPr>
            <w:tcW w:w="425" w:type="dxa"/>
            <w:shd w:val="clear" w:color="auto" w:fill="auto"/>
          </w:tcPr>
          <w:p w14:paraId="44C758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4C7585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4C7585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4C75857"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4C7585E" w14:textId="77777777" w:rsidTr="00EE2E3E">
        <w:tc>
          <w:tcPr>
            <w:tcW w:w="425" w:type="dxa"/>
            <w:shd w:val="clear" w:color="auto" w:fill="auto"/>
          </w:tcPr>
          <w:p w14:paraId="44C758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C7585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4C7585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4C7585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44C7585D"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44C75861" w14:textId="77777777" w:rsidTr="00EE2E3E">
        <w:tc>
          <w:tcPr>
            <w:tcW w:w="425" w:type="dxa"/>
            <w:shd w:val="clear" w:color="auto" w:fill="auto"/>
          </w:tcPr>
          <w:p w14:paraId="44C7585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4C7586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44C7586B" w14:textId="77777777" w:rsidTr="00EE2E3E">
        <w:tc>
          <w:tcPr>
            <w:tcW w:w="425" w:type="dxa"/>
            <w:shd w:val="clear" w:color="auto" w:fill="auto"/>
          </w:tcPr>
          <w:p w14:paraId="44C758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C7586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4C7586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44C7586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44C7586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44C75867"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44C7586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44C7586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4C7586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44C75872" w14:textId="77777777" w:rsidTr="00EE2E3E">
        <w:tc>
          <w:tcPr>
            <w:tcW w:w="425" w:type="dxa"/>
            <w:shd w:val="clear" w:color="auto" w:fill="auto"/>
          </w:tcPr>
          <w:p w14:paraId="44C7586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C7586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4C758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4C7586F"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44C7587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C7587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44C75878" w14:textId="77777777" w:rsidTr="00EE2E3E">
        <w:tc>
          <w:tcPr>
            <w:tcW w:w="425" w:type="dxa"/>
            <w:shd w:val="clear" w:color="auto" w:fill="auto"/>
          </w:tcPr>
          <w:p w14:paraId="44C7587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C75874"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4C758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C7587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4C7587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44C75879" w14:textId="77777777"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14:paraId="44C7587E" w14:textId="77777777" w:rsidTr="00EE2E3E">
        <w:tc>
          <w:tcPr>
            <w:tcW w:w="425" w:type="dxa"/>
            <w:shd w:val="clear" w:color="auto" w:fill="auto"/>
          </w:tcPr>
          <w:p w14:paraId="44C7587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4C7587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4C7587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4C7587D"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4C75881" w14:textId="77777777" w:rsidTr="00EE2E3E">
        <w:tc>
          <w:tcPr>
            <w:tcW w:w="425" w:type="dxa"/>
            <w:shd w:val="clear" w:color="auto" w:fill="auto"/>
          </w:tcPr>
          <w:p w14:paraId="44C7587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C75880"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14:paraId="44C7588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4C75883"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44C75884" w14:textId="77777777" w:rsidR="00883BA0" w:rsidRPr="00D13515" w:rsidRDefault="00883BA0" w:rsidP="0032195E">
      <w:pPr>
        <w:spacing w:after="200" w:line="276" w:lineRule="auto"/>
        <w:rPr>
          <w:rFonts w:ascii="Arial" w:hAnsi="Arial" w:cs="Arial"/>
          <w:sz w:val="22"/>
          <w:szCs w:val="22"/>
        </w:rPr>
      </w:pPr>
    </w:p>
    <w:p w14:paraId="44C75885"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4C75886"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44C75887"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4C75888"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4C7588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4C7588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4C7588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4C7588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44C7588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days before the meeting that they are unable to attend;</w:t>
      </w:r>
    </w:p>
    <w:p w14:paraId="44C7588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44C7588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44C7589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44C7589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44C7589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44C7589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4C7589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4C7589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C75896"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44C7589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89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44C7589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4C7589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44C7589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4C7589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4C7589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44C7589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4C7589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4C758A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4C758A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4C758A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44C758A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4C758A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4C758A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44C758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44C758A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44C758A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44C758A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44C758A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44C758A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4C758A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44C758A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44C758A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44C758A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44C758B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44C758B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4C758B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44C758B3"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44C758B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44C758B5"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44C758B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44C758B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4C758B8"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44C758B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8B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4C758BB"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44C758BC"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44C758B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44C758BE"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4C758BF"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44C758C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8C1"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4C758C2"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44C758C3"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44C758C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8C5"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44C758C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4C758C7"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44C758C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8C9"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4C758C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44C758C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44C758C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w:t>
      </w:r>
    </w:p>
    <w:p w14:paraId="44C758C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44C758CE"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44C758C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4C758D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4C758D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C758D2"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44C758D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8D4"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44C758D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44C758D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44C758D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44C758D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44C758D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44C758D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4C758D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4C758D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44C758D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44C758D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44C758D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44C758E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44C758E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44C758E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44C758E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44C758E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4C758E5"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4C758E6"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8E7"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44C758E8"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4C758E9"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44C758EA"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44C758EB"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44C758EC"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44C758ED"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4C758EE"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4C758EF"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44C758F0" w14:textId="77777777" w:rsidR="007B6AA4" w:rsidRPr="00EE2E3E" w:rsidRDefault="007B6AA4" w:rsidP="0032195E">
      <w:pPr>
        <w:spacing w:after="200" w:line="276" w:lineRule="auto"/>
        <w:rPr>
          <w:rFonts w:ascii="Arial" w:hAnsi="Arial" w:cs="Arial"/>
          <w:sz w:val="22"/>
        </w:rPr>
      </w:pPr>
    </w:p>
    <w:p w14:paraId="44C758F1"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4C758F2"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4C758F3"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4C758F4"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44C758F7" w14:textId="77777777" w:rsidTr="00B438FF">
        <w:tc>
          <w:tcPr>
            <w:tcW w:w="490" w:type="dxa"/>
          </w:tcPr>
          <w:p w14:paraId="44C758F5" w14:textId="77777777" w:rsidR="007B6AA4" w:rsidRPr="00D13515" w:rsidRDefault="007B6AA4" w:rsidP="0032195E">
            <w:pPr>
              <w:spacing w:after="200" w:line="276" w:lineRule="auto"/>
              <w:contextualSpacing/>
              <w:rPr>
                <w:rFonts w:ascii="Arial" w:hAnsi="Arial" w:cs="Arial"/>
              </w:rPr>
            </w:pPr>
          </w:p>
        </w:tc>
        <w:tc>
          <w:tcPr>
            <w:tcW w:w="8414" w:type="dxa"/>
          </w:tcPr>
          <w:p w14:paraId="44C758F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4C758FA" w14:textId="77777777" w:rsidTr="00B438FF">
        <w:tc>
          <w:tcPr>
            <w:tcW w:w="490" w:type="dxa"/>
          </w:tcPr>
          <w:p w14:paraId="44C758F8" w14:textId="77777777" w:rsidR="007B6AA4" w:rsidRPr="00D13515" w:rsidRDefault="007B6AA4" w:rsidP="0032195E">
            <w:pPr>
              <w:spacing w:after="200" w:line="276" w:lineRule="auto"/>
              <w:contextualSpacing/>
              <w:rPr>
                <w:rFonts w:ascii="Arial" w:hAnsi="Arial" w:cs="Arial"/>
              </w:rPr>
            </w:pPr>
          </w:p>
        </w:tc>
        <w:tc>
          <w:tcPr>
            <w:tcW w:w="8414" w:type="dxa"/>
          </w:tcPr>
          <w:p w14:paraId="44C758F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44C758FD" w14:textId="77777777" w:rsidTr="00B438FF">
        <w:tc>
          <w:tcPr>
            <w:tcW w:w="490" w:type="dxa"/>
          </w:tcPr>
          <w:p w14:paraId="44C758FB" w14:textId="77777777" w:rsidR="007B6AA4" w:rsidRPr="00D13515" w:rsidRDefault="007B6AA4" w:rsidP="0032195E">
            <w:pPr>
              <w:spacing w:after="200" w:line="276" w:lineRule="auto"/>
              <w:contextualSpacing/>
              <w:rPr>
                <w:rFonts w:ascii="Arial" w:hAnsi="Arial" w:cs="Arial"/>
              </w:rPr>
            </w:pPr>
          </w:p>
        </w:tc>
        <w:tc>
          <w:tcPr>
            <w:tcW w:w="8414" w:type="dxa"/>
          </w:tcPr>
          <w:p w14:paraId="44C758F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44C75901" w14:textId="77777777" w:rsidTr="00B438FF">
        <w:tc>
          <w:tcPr>
            <w:tcW w:w="490" w:type="dxa"/>
          </w:tcPr>
          <w:p w14:paraId="44C758FE" w14:textId="77777777" w:rsidR="007B6AA4" w:rsidRPr="00D13515" w:rsidRDefault="007B6AA4" w:rsidP="0032195E">
            <w:pPr>
              <w:spacing w:after="200" w:line="276" w:lineRule="auto"/>
              <w:contextualSpacing/>
              <w:rPr>
                <w:rFonts w:ascii="Arial" w:hAnsi="Arial" w:cs="Arial"/>
              </w:rPr>
            </w:pPr>
          </w:p>
        </w:tc>
        <w:tc>
          <w:tcPr>
            <w:tcW w:w="8414" w:type="dxa"/>
          </w:tcPr>
          <w:p w14:paraId="44C758F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4C75900"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44C75907" w14:textId="77777777" w:rsidTr="00B438FF">
        <w:tc>
          <w:tcPr>
            <w:tcW w:w="490" w:type="dxa"/>
          </w:tcPr>
          <w:p w14:paraId="44C7590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C7590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4C7590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4C75905" w14:textId="77777777" w:rsidR="007B6AA4" w:rsidRPr="00D13515" w:rsidRDefault="007B6AA4" w:rsidP="0032195E">
            <w:pPr>
              <w:spacing w:after="200" w:line="276" w:lineRule="auto"/>
              <w:contextualSpacing/>
              <w:rPr>
                <w:rFonts w:ascii="Arial" w:hAnsi="Arial" w:cs="Arial"/>
              </w:rPr>
            </w:pPr>
          </w:p>
        </w:tc>
        <w:tc>
          <w:tcPr>
            <w:tcW w:w="8414" w:type="dxa"/>
          </w:tcPr>
          <w:p w14:paraId="44C7590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4C7590A" w14:textId="77777777" w:rsidTr="00B438FF">
        <w:tc>
          <w:tcPr>
            <w:tcW w:w="490" w:type="dxa"/>
          </w:tcPr>
          <w:p w14:paraId="44C75908" w14:textId="77777777" w:rsidR="007B6AA4" w:rsidRPr="00D13515" w:rsidRDefault="007B6AA4" w:rsidP="0032195E">
            <w:pPr>
              <w:spacing w:after="200" w:line="276" w:lineRule="auto"/>
              <w:contextualSpacing/>
              <w:rPr>
                <w:rFonts w:ascii="Arial" w:hAnsi="Arial" w:cs="Arial"/>
              </w:rPr>
            </w:pPr>
          </w:p>
        </w:tc>
        <w:tc>
          <w:tcPr>
            <w:tcW w:w="8414" w:type="dxa"/>
          </w:tcPr>
          <w:p w14:paraId="44C75909"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44C7590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C7590C"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44C7590D"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4C7590E" w14:textId="77777777" w:rsidR="009E58A9" w:rsidRPr="00D13515" w:rsidRDefault="009E58A9" w:rsidP="00247B24">
      <w:pPr>
        <w:spacing w:after="200" w:line="276" w:lineRule="auto"/>
        <w:ind w:left="131" w:firstLine="720"/>
        <w:rPr>
          <w:rStyle w:val="Emphasis"/>
          <w:rFonts w:ascii="Arial" w:hAnsi="Arial" w:cs="Arial"/>
          <w:sz w:val="22"/>
          <w:szCs w:val="22"/>
        </w:rPr>
      </w:pPr>
    </w:p>
    <w:p w14:paraId="44C7590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4C7591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4C7591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44C7591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4C7591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4C7591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44C7591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44C7591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44C7591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4C7591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4C75919"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44C7591A"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4C7591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44C7591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4C7591D"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4C7591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C7591F"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44C7592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921"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4C75922"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4C75923"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4C75924"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44C7592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44C75926"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4C75927"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4C75928"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44C75929" w14:textId="77777777" w:rsidR="00883BA0" w:rsidRPr="00D13515" w:rsidRDefault="00883BA0" w:rsidP="0032195E">
      <w:pPr>
        <w:spacing w:after="200" w:line="276" w:lineRule="auto"/>
        <w:rPr>
          <w:rFonts w:ascii="Arial" w:hAnsi="Arial" w:cs="Arial"/>
          <w:sz w:val="22"/>
          <w:szCs w:val="22"/>
          <w:lang w:bidi="en-US"/>
        </w:rPr>
      </w:pPr>
    </w:p>
    <w:p w14:paraId="44C7592A"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44C7592B"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44C7592C"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4C7592D"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4C7592E"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44C7592F"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44C75930"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44C75931"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44C75932"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44C7593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44C75934"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44C75935"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44C75936"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44C75937"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 xml:space="preserve">uncil’s Data Protection </w:t>
      </w:r>
      <w:proofErr w:type="gramStart"/>
      <w:r w:rsidR="0062753E">
        <w:rPr>
          <w:rFonts w:ascii="Arial" w:hAnsi="Arial" w:cs="Arial"/>
          <w:color w:val="000000"/>
          <w:sz w:val="22"/>
          <w:szCs w:val="22"/>
          <w:lang w:bidi="en-US"/>
        </w:rPr>
        <w:t>O</w:t>
      </w:r>
      <w:r w:rsidR="00861580">
        <w:rPr>
          <w:rFonts w:ascii="Arial" w:hAnsi="Arial" w:cs="Arial"/>
          <w:color w:val="000000"/>
          <w:sz w:val="22"/>
          <w:szCs w:val="22"/>
          <w:lang w:bidi="en-US"/>
        </w:rPr>
        <w:t>fficer;</w:t>
      </w:r>
      <w:proofErr w:type="gramEnd"/>
    </w:p>
    <w:p w14:paraId="44C7593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44C75939"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4C7593A"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44C7593B"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44C7593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44C7593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44C7593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44C7593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4C75940"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44C75941"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44C75942"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4C75943"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44C75944"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44C75945"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44C75946"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44C75947"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44C7594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949"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4C7594A"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44C7594B"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44C7594C"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44C7594D"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44C7594E"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14:paraId="44C7594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4C75950"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44C75951"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4C75952"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4C7595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4C7595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C75955"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44C7595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957"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4C7595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44C7595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4C7595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44C7595B"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44C7595C"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4C7595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4C7595E"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44C7595F"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44C7596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44C7596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44C7596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44C7596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44C7596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44C7596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4C75966"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4C75967"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44C75968"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44C75969"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4C7596A"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44C7596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96C"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44C7596D"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4C7596E"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44C7596F"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4C75970"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44C75971"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44C75972"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44C75973"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4C7597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C75975"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44C75976"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44C75977"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44C75978"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4C75979"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4C7597A"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4C7597B"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44C7597C"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4C7597D"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44C7597E"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4C7597F"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4C75980"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44C75981"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4C75982"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44C75983"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44C75984"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4C75985"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4C75986"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44C75987"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4C75988"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lastRenderedPageBreak/>
        <w:t>RELATIONS WITH THE PRESS/MEDIA</w:t>
      </w:r>
      <w:bookmarkEnd w:id="143"/>
      <w:bookmarkEnd w:id="144"/>
      <w:bookmarkEnd w:id="145"/>
      <w:bookmarkEnd w:id="146"/>
      <w:bookmarkEnd w:id="147"/>
      <w:bookmarkEnd w:id="148"/>
    </w:p>
    <w:p w14:paraId="44C7598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98A"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4C7598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C7598C"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44C7598D"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4C7598E"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C7598F"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44C75990"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44C7599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44C7599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44C7599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44C75994"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44C75995"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44C75996"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44C7599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4C75998"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44C75999"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44C7599A"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4C7599B"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14:paraId="44C7599C"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14:paraId="44C7599D"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4C7599E"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4C7599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44C759A0"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5"/>
    <w:p w14:paraId="44C759A1"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4C759A2"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44C759A3"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44C759A4"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4C759A5"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14:paraId="44C759A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4C759A7"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59AC" w14:textId="77777777" w:rsidR="00F01FC0" w:rsidRDefault="00F01FC0" w:rsidP="00E77177">
      <w:r>
        <w:separator/>
      </w:r>
    </w:p>
  </w:endnote>
  <w:endnote w:type="continuationSeparator" w:id="0">
    <w:p w14:paraId="44C759AD" w14:textId="77777777" w:rsidR="00F01FC0" w:rsidRDefault="00F01FC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59AE"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976FEA">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59AA" w14:textId="77777777" w:rsidR="00F01FC0" w:rsidRDefault="00F01FC0" w:rsidP="00E77177">
      <w:r>
        <w:separator/>
      </w:r>
    </w:p>
  </w:footnote>
  <w:footnote w:type="continuationSeparator" w:id="0">
    <w:p w14:paraId="44C759AB" w14:textId="77777777" w:rsidR="00F01FC0" w:rsidRDefault="00F01FC0"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594757">
    <w:abstractNumId w:val="43"/>
  </w:num>
  <w:num w:numId="2" w16cid:durableId="1107390386">
    <w:abstractNumId w:val="2"/>
  </w:num>
  <w:num w:numId="3" w16cid:durableId="736513826">
    <w:abstractNumId w:val="31"/>
  </w:num>
  <w:num w:numId="4" w16cid:durableId="516576810">
    <w:abstractNumId w:val="30"/>
  </w:num>
  <w:num w:numId="5" w16cid:durableId="307324333">
    <w:abstractNumId w:val="37"/>
  </w:num>
  <w:num w:numId="6" w16cid:durableId="150564248">
    <w:abstractNumId w:val="26"/>
  </w:num>
  <w:num w:numId="7" w16cid:durableId="282199796">
    <w:abstractNumId w:val="24"/>
  </w:num>
  <w:num w:numId="8" w16cid:durableId="342048552">
    <w:abstractNumId w:val="32"/>
  </w:num>
  <w:num w:numId="9" w16cid:durableId="1851213760">
    <w:abstractNumId w:val="33"/>
  </w:num>
  <w:num w:numId="10" w16cid:durableId="2142141004">
    <w:abstractNumId w:val="22"/>
  </w:num>
  <w:num w:numId="11" w16cid:durableId="197014999">
    <w:abstractNumId w:val="39"/>
  </w:num>
  <w:num w:numId="12" w16cid:durableId="374356604">
    <w:abstractNumId w:val="13"/>
  </w:num>
  <w:num w:numId="13" w16cid:durableId="90855449">
    <w:abstractNumId w:val="19"/>
  </w:num>
  <w:num w:numId="14" w16cid:durableId="5376196">
    <w:abstractNumId w:val="27"/>
  </w:num>
  <w:num w:numId="15" w16cid:durableId="1311520536">
    <w:abstractNumId w:val="34"/>
  </w:num>
  <w:num w:numId="16" w16cid:durableId="644437231">
    <w:abstractNumId w:val="23"/>
  </w:num>
  <w:num w:numId="17" w16cid:durableId="816997943">
    <w:abstractNumId w:val="36"/>
  </w:num>
  <w:num w:numId="18" w16cid:durableId="1394622745">
    <w:abstractNumId w:val="40"/>
  </w:num>
  <w:num w:numId="19" w16cid:durableId="495614321">
    <w:abstractNumId w:val="10"/>
  </w:num>
  <w:num w:numId="20" w16cid:durableId="649941796">
    <w:abstractNumId w:val="4"/>
  </w:num>
  <w:num w:numId="21" w16cid:durableId="982202673">
    <w:abstractNumId w:val="17"/>
  </w:num>
  <w:num w:numId="22" w16cid:durableId="330107769">
    <w:abstractNumId w:val="8"/>
  </w:num>
  <w:num w:numId="23" w16cid:durableId="1050107446">
    <w:abstractNumId w:val="49"/>
  </w:num>
  <w:num w:numId="24" w16cid:durableId="1010372391">
    <w:abstractNumId w:val="16"/>
  </w:num>
  <w:num w:numId="25" w16cid:durableId="551578681">
    <w:abstractNumId w:val="21"/>
  </w:num>
  <w:num w:numId="26" w16cid:durableId="59794533">
    <w:abstractNumId w:val="0"/>
  </w:num>
  <w:num w:numId="27" w16cid:durableId="150215157">
    <w:abstractNumId w:val="47"/>
  </w:num>
  <w:num w:numId="28" w16cid:durableId="245652676">
    <w:abstractNumId w:val="3"/>
  </w:num>
  <w:num w:numId="29" w16cid:durableId="1842230374">
    <w:abstractNumId w:val="35"/>
  </w:num>
  <w:num w:numId="30" w16cid:durableId="1589391382">
    <w:abstractNumId w:val="29"/>
  </w:num>
  <w:num w:numId="31" w16cid:durableId="113712966">
    <w:abstractNumId w:val="42"/>
  </w:num>
  <w:num w:numId="32" w16cid:durableId="1901011835">
    <w:abstractNumId w:val="28"/>
  </w:num>
  <w:num w:numId="33" w16cid:durableId="1327974510">
    <w:abstractNumId w:val="9"/>
  </w:num>
  <w:num w:numId="34" w16cid:durableId="1485898050">
    <w:abstractNumId w:val="15"/>
  </w:num>
  <w:num w:numId="35" w16cid:durableId="1841040452">
    <w:abstractNumId w:val="48"/>
  </w:num>
  <w:num w:numId="36" w16cid:durableId="202521363">
    <w:abstractNumId w:val="12"/>
  </w:num>
  <w:num w:numId="37" w16cid:durableId="1192451571">
    <w:abstractNumId w:val="20"/>
  </w:num>
  <w:num w:numId="38" w16cid:durableId="1518304017">
    <w:abstractNumId w:val="41"/>
  </w:num>
  <w:num w:numId="39" w16cid:durableId="1859616410">
    <w:abstractNumId w:val="18"/>
  </w:num>
  <w:num w:numId="40" w16cid:durableId="1005594375">
    <w:abstractNumId w:val="46"/>
  </w:num>
  <w:num w:numId="41" w16cid:durableId="1224175440">
    <w:abstractNumId w:val="25"/>
  </w:num>
  <w:num w:numId="42" w16cid:durableId="2130051341">
    <w:abstractNumId w:val="38"/>
  </w:num>
  <w:num w:numId="43" w16cid:durableId="204761644">
    <w:abstractNumId w:val="45"/>
  </w:num>
  <w:num w:numId="44" w16cid:durableId="912816373">
    <w:abstractNumId w:val="7"/>
  </w:num>
  <w:num w:numId="45" w16cid:durableId="1216507877">
    <w:abstractNumId w:val="1"/>
  </w:num>
  <w:num w:numId="46" w16cid:durableId="858544130">
    <w:abstractNumId w:val="50"/>
  </w:num>
  <w:num w:numId="47" w16cid:durableId="1627079254">
    <w:abstractNumId w:val="11"/>
  </w:num>
  <w:num w:numId="48" w16cid:durableId="56175597">
    <w:abstractNumId w:val="14"/>
  </w:num>
  <w:num w:numId="49" w16cid:durableId="208222787">
    <w:abstractNumId w:val="6"/>
  </w:num>
  <w:num w:numId="50" w16cid:durableId="1849558868">
    <w:abstractNumId w:val="44"/>
  </w:num>
  <w:num w:numId="51" w16cid:durableId="612980496">
    <w:abstractNumId w:val="51"/>
  </w:num>
  <w:num w:numId="52" w16cid:durableId="1114834768">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17EB"/>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A5AD4"/>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1FC0"/>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C75793"/>
  <w15:docId w15:val="{06C2A5F7-A431-4487-B1C0-06368C2E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B2DB-432D-467F-B965-1B406E80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7574</Words>
  <Characters>43175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Jayne Madeley</cp:lastModifiedBy>
  <cp:revision>2</cp:revision>
  <cp:lastPrinted>2018-03-14T11:56:00Z</cp:lastPrinted>
  <dcterms:created xsi:type="dcterms:W3CDTF">2022-06-13T12:18:00Z</dcterms:created>
  <dcterms:modified xsi:type="dcterms:W3CDTF">2022-06-13T12:18:00Z</dcterms:modified>
</cp:coreProperties>
</file>